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071"/>
        <w:tblW w:w="0" w:type="auto"/>
        <w:tblLook w:val="04A0"/>
      </w:tblPr>
      <w:tblGrid>
        <w:gridCol w:w="4170"/>
        <w:gridCol w:w="1158"/>
        <w:gridCol w:w="4242"/>
      </w:tblGrid>
      <w:tr w:rsidR="00426BE4" w:rsidRPr="00426BE4" w:rsidTr="003772AA">
        <w:trPr>
          <w:cantSplit/>
          <w:trHeight w:val="420"/>
        </w:trPr>
        <w:tc>
          <w:tcPr>
            <w:tcW w:w="4170" w:type="dxa"/>
            <w:hideMark/>
          </w:tcPr>
          <w:p w:rsidR="00426BE4" w:rsidRPr="00426BE4" w:rsidRDefault="00426BE4" w:rsidP="003772AA">
            <w:pPr>
              <w:pStyle w:val="a4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26BE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-450850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6BE4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426BE4" w:rsidRPr="00426BE4" w:rsidRDefault="00426BE4" w:rsidP="003772AA">
            <w:pPr>
              <w:pStyle w:val="a4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  <w:b/>
                <w:bCs/>
                <w:noProof/>
              </w:rPr>
              <w:t>ШĂМĂРШĂ РАЙОНĔ</w:t>
            </w:r>
          </w:p>
        </w:tc>
        <w:tc>
          <w:tcPr>
            <w:tcW w:w="1158" w:type="dxa"/>
            <w:vMerge w:val="restart"/>
          </w:tcPr>
          <w:p w:rsidR="00426BE4" w:rsidRPr="00426BE4" w:rsidRDefault="00426BE4" w:rsidP="003772AA">
            <w:pPr>
              <w:rPr>
                <w:rFonts w:ascii="Times New Roman" w:hAnsi="Times New Roman"/>
              </w:rPr>
            </w:pPr>
          </w:p>
        </w:tc>
        <w:tc>
          <w:tcPr>
            <w:tcW w:w="4242" w:type="dxa"/>
            <w:hideMark/>
          </w:tcPr>
          <w:p w:rsidR="00426BE4" w:rsidRPr="00426BE4" w:rsidRDefault="00426BE4" w:rsidP="003772AA">
            <w:pPr>
              <w:pStyle w:val="a4"/>
              <w:spacing w:before="40" w:line="192" w:lineRule="auto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426BE4">
              <w:rPr>
                <w:rStyle w:val="a3"/>
                <w:rFonts w:ascii="Times New Roman" w:hAnsi="Times New Roman" w:cs="Times New Roman"/>
                <w:bCs/>
                <w:noProof/>
              </w:rPr>
              <w:t xml:space="preserve"> </w:t>
            </w:r>
            <w:r w:rsidRPr="00426BE4">
              <w:rPr>
                <w:rFonts w:ascii="Times New Roman" w:hAnsi="Times New Roman" w:cs="Times New Roman"/>
                <w:b/>
                <w:bCs/>
                <w:noProof/>
              </w:rPr>
              <w:t>ШЕМУРШИНСКИЙ  РАЙОН</w:t>
            </w:r>
          </w:p>
        </w:tc>
      </w:tr>
      <w:tr w:rsidR="00426BE4" w:rsidRPr="00426BE4" w:rsidTr="003772AA">
        <w:trPr>
          <w:cantSplit/>
          <w:trHeight w:val="2726"/>
        </w:trPr>
        <w:tc>
          <w:tcPr>
            <w:tcW w:w="4170" w:type="dxa"/>
          </w:tcPr>
          <w:p w:rsidR="00426BE4" w:rsidRPr="00426BE4" w:rsidRDefault="00426BE4" w:rsidP="003772AA">
            <w:pPr>
              <w:pStyle w:val="a4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26BE4" w:rsidRPr="00426BE4" w:rsidRDefault="00426BE4" w:rsidP="003772AA">
            <w:pPr>
              <w:pStyle w:val="a4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26BE4">
              <w:rPr>
                <w:rFonts w:ascii="Times New Roman" w:hAnsi="Times New Roman" w:cs="Times New Roman"/>
                <w:b/>
                <w:bCs/>
                <w:noProof/>
              </w:rPr>
              <w:t>ШĂМĂРШĂ РАЙОН</w:t>
            </w:r>
          </w:p>
          <w:p w:rsidR="00426BE4" w:rsidRPr="00426BE4" w:rsidRDefault="00426BE4" w:rsidP="003772AA">
            <w:pPr>
              <w:spacing w:before="40" w:line="192" w:lineRule="auto"/>
              <w:rPr>
                <w:rFonts w:ascii="Times New Roman" w:hAnsi="Times New Roman"/>
              </w:rPr>
            </w:pPr>
            <w:r w:rsidRPr="00426BE4">
              <w:rPr>
                <w:rFonts w:ascii="Times New Roman" w:hAnsi="Times New Roman"/>
                <w:b/>
                <w:bCs/>
                <w:noProof/>
              </w:rPr>
              <w:t>АДМИНИСТРАЦИЙĔ</w:t>
            </w:r>
          </w:p>
          <w:p w:rsidR="00426BE4" w:rsidRPr="00426BE4" w:rsidRDefault="00426BE4" w:rsidP="003772AA">
            <w:pPr>
              <w:spacing w:before="40"/>
              <w:rPr>
                <w:rFonts w:ascii="Times New Roman" w:hAnsi="Times New Roman"/>
              </w:rPr>
            </w:pPr>
          </w:p>
          <w:p w:rsidR="00426BE4" w:rsidRPr="00426BE4" w:rsidRDefault="00426BE4" w:rsidP="003772AA">
            <w:pPr>
              <w:pStyle w:val="a4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26BE4">
              <w:rPr>
                <w:rFonts w:ascii="Times New Roman" w:hAnsi="Times New Roman" w:cs="Times New Roman"/>
                <w:b/>
                <w:bCs/>
                <w:noProof/>
              </w:rPr>
              <w:t>ЙЫШĂНУ</w:t>
            </w:r>
          </w:p>
          <w:p w:rsidR="00426BE4" w:rsidRPr="00426BE4" w:rsidRDefault="00426BE4" w:rsidP="003772AA">
            <w:pPr>
              <w:rPr>
                <w:rFonts w:ascii="Times New Roman" w:hAnsi="Times New Roman"/>
              </w:rPr>
            </w:pPr>
          </w:p>
          <w:p w:rsidR="00426BE4" w:rsidRPr="00426BE4" w:rsidRDefault="00426BE4" w:rsidP="003772AA">
            <w:pPr>
              <w:pStyle w:val="a4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 w:rsidRPr="00426BE4">
              <w:rPr>
                <w:rFonts w:ascii="Times New Roman" w:hAnsi="Times New Roman" w:cs="Times New Roman"/>
                <w:noProof/>
              </w:rPr>
              <w:t>«___» ____________ 2019 №____</w:t>
            </w:r>
          </w:p>
          <w:p w:rsidR="00426BE4" w:rsidRPr="00426BE4" w:rsidRDefault="00426BE4" w:rsidP="003772AA">
            <w:pPr>
              <w:spacing w:before="40"/>
              <w:ind w:firstLine="142"/>
              <w:jc w:val="center"/>
              <w:rPr>
                <w:rFonts w:ascii="Times New Roman" w:hAnsi="Times New Roman"/>
                <w:noProof/>
              </w:rPr>
            </w:pPr>
            <w:r w:rsidRPr="00426BE4">
              <w:rPr>
                <w:rFonts w:ascii="Times New Roman" w:hAnsi="Times New Roman"/>
                <w:noProof/>
              </w:rPr>
              <w:t>Шăмăршă ялĕ</w:t>
            </w:r>
          </w:p>
        </w:tc>
        <w:tc>
          <w:tcPr>
            <w:tcW w:w="0" w:type="auto"/>
            <w:vMerge/>
            <w:vAlign w:val="center"/>
            <w:hideMark/>
          </w:tcPr>
          <w:p w:rsidR="00426BE4" w:rsidRPr="00426BE4" w:rsidRDefault="00426BE4" w:rsidP="003772AA">
            <w:pPr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426BE4" w:rsidRPr="00426BE4" w:rsidRDefault="00426BE4" w:rsidP="003772AA">
            <w:pPr>
              <w:pStyle w:val="a4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426BE4" w:rsidRPr="00426BE4" w:rsidRDefault="00426BE4" w:rsidP="003772AA">
            <w:pPr>
              <w:pStyle w:val="a4"/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26BE4">
              <w:rPr>
                <w:rFonts w:ascii="Times New Roman" w:hAnsi="Times New Roman" w:cs="Times New Roman"/>
                <w:b/>
                <w:bCs/>
                <w:noProof/>
              </w:rPr>
              <w:t>АДМИНИСТРАЦИЯ</w:t>
            </w:r>
          </w:p>
          <w:p w:rsidR="00426BE4" w:rsidRPr="00426BE4" w:rsidRDefault="00426BE4" w:rsidP="003772AA">
            <w:pPr>
              <w:pStyle w:val="a4"/>
              <w:spacing w:before="40" w:line="192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26BE4">
              <w:rPr>
                <w:rFonts w:ascii="Times New Roman" w:hAnsi="Times New Roman" w:cs="Times New Roman"/>
                <w:b/>
                <w:bCs/>
                <w:noProof/>
              </w:rPr>
              <w:t>ШЕМУРШИНСКОГО РАЙОНА</w:t>
            </w:r>
          </w:p>
          <w:p w:rsidR="00426BE4" w:rsidRPr="00426BE4" w:rsidRDefault="00426BE4" w:rsidP="003772AA">
            <w:pPr>
              <w:pStyle w:val="a4"/>
              <w:spacing w:before="40" w:line="192" w:lineRule="auto"/>
              <w:jc w:val="center"/>
              <w:rPr>
                <w:rStyle w:val="a3"/>
                <w:rFonts w:ascii="Times New Roman" w:hAnsi="Times New Roman" w:cs="Times New Roman"/>
                <w:bCs/>
              </w:rPr>
            </w:pPr>
          </w:p>
          <w:p w:rsidR="00426BE4" w:rsidRPr="00426BE4" w:rsidRDefault="00426BE4" w:rsidP="003772AA">
            <w:pPr>
              <w:pStyle w:val="a4"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426BE4">
              <w:rPr>
                <w:rFonts w:ascii="Times New Roman" w:hAnsi="Times New Roman" w:cs="Times New Roman"/>
                <w:b/>
                <w:bCs/>
                <w:noProof/>
              </w:rPr>
              <w:t>ПОСТАНОВЛЕНИЕ</w:t>
            </w:r>
          </w:p>
          <w:p w:rsidR="00426BE4" w:rsidRPr="00426BE4" w:rsidRDefault="00426BE4" w:rsidP="003772AA">
            <w:pPr>
              <w:spacing w:before="40"/>
              <w:rPr>
                <w:rFonts w:ascii="Times New Roman" w:hAnsi="Times New Roman"/>
              </w:rPr>
            </w:pPr>
          </w:p>
          <w:p w:rsidR="00426BE4" w:rsidRPr="00426BE4" w:rsidRDefault="00426BE4" w:rsidP="003772AA">
            <w:pPr>
              <w:pStyle w:val="a4"/>
              <w:spacing w:before="40"/>
              <w:jc w:val="center"/>
              <w:rPr>
                <w:rFonts w:ascii="Times New Roman" w:hAnsi="Times New Roman" w:cs="Times New Roman"/>
                <w:noProof/>
              </w:rPr>
            </w:pPr>
            <w:r w:rsidRPr="00426BE4">
              <w:rPr>
                <w:rFonts w:ascii="Times New Roman" w:hAnsi="Times New Roman" w:cs="Times New Roman"/>
                <w:noProof/>
              </w:rPr>
              <w:t xml:space="preserve">« 19 » </w:t>
            </w:r>
            <w:bookmarkStart w:id="0" w:name="_GoBack"/>
            <w:bookmarkEnd w:id="0"/>
            <w:r w:rsidR="00B154A9">
              <w:rPr>
                <w:rFonts w:ascii="Times New Roman" w:hAnsi="Times New Roman" w:cs="Times New Roman"/>
                <w:noProof/>
              </w:rPr>
              <w:t>июня 2019 года № 2</w:t>
            </w:r>
            <w:r w:rsidRPr="00426BE4">
              <w:rPr>
                <w:rFonts w:ascii="Times New Roman" w:hAnsi="Times New Roman" w:cs="Times New Roman"/>
                <w:noProof/>
              </w:rPr>
              <w:t>77</w:t>
            </w:r>
          </w:p>
          <w:p w:rsidR="00426BE4" w:rsidRPr="00426BE4" w:rsidRDefault="00426BE4" w:rsidP="003772AA">
            <w:pPr>
              <w:pStyle w:val="a4"/>
              <w:spacing w:before="40"/>
              <w:jc w:val="center"/>
              <w:rPr>
                <w:rFonts w:ascii="Times New Roman" w:hAnsi="Times New Roman"/>
                <w:noProof/>
              </w:rPr>
            </w:pPr>
            <w:r w:rsidRPr="00426BE4">
              <w:rPr>
                <w:rFonts w:ascii="Times New Roman" w:hAnsi="Times New Roman"/>
                <w:noProof/>
              </w:rPr>
              <w:t>село Шемурша</w:t>
            </w:r>
          </w:p>
          <w:p w:rsidR="00426BE4" w:rsidRPr="00426BE4" w:rsidRDefault="00426BE4" w:rsidP="003772AA">
            <w:pPr>
              <w:spacing w:before="40"/>
              <w:ind w:left="348" w:firstLine="845"/>
              <w:jc w:val="right"/>
              <w:rPr>
                <w:rFonts w:ascii="Times New Roman" w:hAnsi="Times New Roman"/>
                <w:b/>
                <w:i/>
                <w:noProof/>
                <w:u w:val="single"/>
              </w:rPr>
            </w:pPr>
          </w:p>
        </w:tc>
      </w:tr>
    </w:tbl>
    <w:p w:rsidR="00426BE4" w:rsidRPr="00426BE4" w:rsidRDefault="00426BE4" w:rsidP="00426BE4"/>
    <w:p w:rsidR="00426BE4" w:rsidRPr="00426BE4" w:rsidRDefault="00426BE4" w:rsidP="00426BE4"/>
    <w:p w:rsidR="00426BE4" w:rsidRPr="00426BE4" w:rsidRDefault="00426BE4" w:rsidP="00426BE4"/>
    <w:p w:rsidR="00426BE4" w:rsidRPr="00426BE4" w:rsidRDefault="00426BE4" w:rsidP="00426BE4">
      <w:pPr>
        <w:ind w:firstLine="0"/>
      </w:pPr>
      <w:r w:rsidRPr="00426BE4">
        <w:t xml:space="preserve">О    внесении    изменений   в     постановление </w:t>
      </w:r>
    </w:p>
    <w:p w:rsidR="00426BE4" w:rsidRPr="00426BE4" w:rsidRDefault="00426BE4" w:rsidP="00426BE4">
      <w:pPr>
        <w:ind w:firstLine="0"/>
      </w:pPr>
      <w:r w:rsidRPr="00426BE4">
        <w:t xml:space="preserve">администрации       </w:t>
      </w:r>
      <w:proofErr w:type="spellStart"/>
      <w:r w:rsidRPr="00426BE4">
        <w:t>Шемуршинского</w:t>
      </w:r>
      <w:proofErr w:type="spellEnd"/>
      <w:r w:rsidRPr="00426BE4">
        <w:t xml:space="preserve">       района</w:t>
      </w:r>
    </w:p>
    <w:p w:rsidR="00426BE4" w:rsidRPr="00426BE4" w:rsidRDefault="00426BE4" w:rsidP="00426BE4">
      <w:pPr>
        <w:ind w:firstLine="0"/>
        <w:rPr>
          <w:rFonts w:ascii="Times New Roman" w:hAnsi="Times New Roman" w:cs="Times New Roman"/>
        </w:rPr>
      </w:pPr>
      <w:r w:rsidRPr="00426BE4">
        <w:rPr>
          <w:rFonts w:ascii="Times New Roman" w:hAnsi="Times New Roman" w:cs="Times New Roman"/>
        </w:rPr>
        <w:t>от 29 декабря 2018 года № 597 «Об утверждении</w:t>
      </w:r>
    </w:p>
    <w:p w:rsidR="00426BE4" w:rsidRPr="00426BE4" w:rsidRDefault="00426BE4" w:rsidP="00426BE4">
      <w:pPr>
        <w:ind w:firstLine="0"/>
        <w:rPr>
          <w:rFonts w:ascii="Times New Roman" w:hAnsi="Times New Roman" w:cs="Times New Roman"/>
        </w:rPr>
      </w:pPr>
      <w:r w:rsidRPr="00426BE4">
        <w:rPr>
          <w:rFonts w:ascii="Times New Roman" w:hAnsi="Times New Roman" w:cs="Times New Roman"/>
        </w:rPr>
        <w:t xml:space="preserve">муниципальной    программы   </w:t>
      </w:r>
      <w:proofErr w:type="spellStart"/>
      <w:r w:rsidRPr="00426BE4">
        <w:rPr>
          <w:rFonts w:ascii="Times New Roman" w:hAnsi="Times New Roman" w:cs="Times New Roman"/>
        </w:rPr>
        <w:t>Шемуршинского</w:t>
      </w:r>
      <w:proofErr w:type="spellEnd"/>
    </w:p>
    <w:p w:rsidR="00426BE4" w:rsidRPr="00426BE4" w:rsidRDefault="00426BE4" w:rsidP="00426BE4">
      <w:pPr>
        <w:ind w:firstLine="0"/>
        <w:rPr>
          <w:rFonts w:ascii="Times New Roman" w:hAnsi="Times New Roman" w:cs="Times New Roman"/>
        </w:rPr>
      </w:pPr>
      <w:r w:rsidRPr="00426BE4">
        <w:rPr>
          <w:rFonts w:ascii="Times New Roman" w:hAnsi="Times New Roman" w:cs="Times New Roman"/>
        </w:rPr>
        <w:t xml:space="preserve">района   Чувашской   Республики  "Обеспечение </w:t>
      </w:r>
    </w:p>
    <w:p w:rsidR="00426BE4" w:rsidRPr="00426BE4" w:rsidRDefault="00426BE4" w:rsidP="00426BE4">
      <w:pPr>
        <w:ind w:firstLine="0"/>
        <w:rPr>
          <w:rFonts w:ascii="Times New Roman" w:hAnsi="Times New Roman" w:cs="Times New Roman"/>
        </w:rPr>
      </w:pPr>
      <w:r w:rsidRPr="00426BE4">
        <w:rPr>
          <w:rFonts w:ascii="Times New Roman" w:hAnsi="Times New Roman" w:cs="Times New Roman"/>
        </w:rPr>
        <w:t>общественного    порядка    и    противодействие</w:t>
      </w:r>
    </w:p>
    <w:p w:rsidR="00426BE4" w:rsidRPr="00426BE4" w:rsidRDefault="00426BE4" w:rsidP="00426BE4">
      <w:pPr>
        <w:ind w:firstLine="0"/>
        <w:rPr>
          <w:rFonts w:ascii="Times New Roman" w:hAnsi="Times New Roman" w:cs="Times New Roman"/>
        </w:rPr>
      </w:pPr>
      <w:r w:rsidRPr="00426BE4">
        <w:rPr>
          <w:rFonts w:ascii="Times New Roman" w:hAnsi="Times New Roman" w:cs="Times New Roman"/>
        </w:rPr>
        <w:t>преступности"</w:t>
      </w:r>
    </w:p>
    <w:p w:rsidR="00426BE4" w:rsidRPr="00426BE4" w:rsidRDefault="00426BE4" w:rsidP="00426BE4">
      <w:pPr>
        <w:ind w:firstLine="0"/>
        <w:rPr>
          <w:rFonts w:ascii="Times New Roman" w:hAnsi="Times New Roman" w:cs="Times New Roman"/>
        </w:rPr>
      </w:pPr>
    </w:p>
    <w:p w:rsidR="00426BE4" w:rsidRPr="00426BE4" w:rsidRDefault="00426BE4" w:rsidP="00426BE4">
      <w:pPr>
        <w:ind w:firstLine="672"/>
      </w:pPr>
      <w:r w:rsidRPr="00426BE4">
        <w:rPr>
          <w:rFonts w:ascii="Times New Roman" w:hAnsi="Times New Roman" w:cs="Times New Roman"/>
        </w:rPr>
        <w:tab/>
      </w:r>
      <w:r w:rsidRPr="00426BE4">
        <w:t xml:space="preserve">Администрация </w:t>
      </w:r>
      <w:proofErr w:type="spellStart"/>
      <w:r w:rsidRPr="00426BE4">
        <w:t>Шемуршинского</w:t>
      </w:r>
      <w:proofErr w:type="spellEnd"/>
      <w:r w:rsidRPr="00426BE4">
        <w:t xml:space="preserve"> района   постановляет:</w:t>
      </w:r>
    </w:p>
    <w:p w:rsidR="00426BE4" w:rsidRPr="00426BE4" w:rsidRDefault="00426BE4" w:rsidP="00426BE4">
      <w:pPr>
        <w:ind w:firstLine="0"/>
        <w:rPr>
          <w:rFonts w:ascii="Times New Roman" w:hAnsi="Times New Roman" w:cs="Times New Roman"/>
        </w:rPr>
      </w:pPr>
      <w:r w:rsidRPr="00426BE4">
        <w:rPr>
          <w:rFonts w:ascii="Times New Roman" w:hAnsi="Times New Roman" w:cs="Times New Roman"/>
        </w:rPr>
        <w:tab/>
      </w:r>
      <w:r w:rsidR="00FE7611">
        <w:rPr>
          <w:rFonts w:ascii="Times New Roman" w:hAnsi="Times New Roman" w:cs="Times New Roman"/>
        </w:rPr>
        <w:t>1.</w:t>
      </w:r>
      <w:r w:rsidR="00B154A9">
        <w:rPr>
          <w:rFonts w:ascii="Times New Roman" w:hAnsi="Times New Roman" w:cs="Times New Roman"/>
        </w:rPr>
        <w:t xml:space="preserve"> </w:t>
      </w:r>
      <w:r w:rsidRPr="00426BE4">
        <w:rPr>
          <w:rFonts w:ascii="Times New Roman" w:hAnsi="Times New Roman" w:cs="Times New Roman"/>
        </w:rPr>
        <w:t xml:space="preserve">Утвердить прилагаемые </w:t>
      </w:r>
      <w:hyperlink w:anchor="sub_1000" w:history="1">
        <w:r w:rsidRPr="00426BE4">
          <w:rPr>
            <w:rFonts w:ascii="Times New Roman" w:hAnsi="Times New Roman" w:cs="Times New Roman"/>
          </w:rPr>
          <w:t>изменения</w:t>
        </w:r>
      </w:hyperlink>
      <w:r w:rsidRPr="00426BE4">
        <w:rPr>
          <w:rFonts w:ascii="Times New Roman" w:hAnsi="Times New Roman" w:cs="Times New Roman"/>
        </w:rPr>
        <w:t xml:space="preserve">, вносимые в постановление администрации </w:t>
      </w:r>
      <w:proofErr w:type="spellStart"/>
      <w:r w:rsidRPr="00426BE4">
        <w:rPr>
          <w:rFonts w:ascii="Times New Roman" w:hAnsi="Times New Roman" w:cs="Times New Roman"/>
        </w:rPr>
        <w:t>Шемуршинского</w:t>
      </w:r>
      <w:proofErr w:type="spellEnd"/>
      <w:r w:rsidRPr="00426BE4">
        <w:rPr>
          <w:rFonts w:ascii="Times New Roman" w:hAnsi="Times New Roman" w:cs="Times New Roman"/>
        </w:rPr>
        <w:t xml:space="preserve"> района</w:t>
      </w:r>
      <w:r w:rsidRPr="00426BE4">
        <w:t xml:space="preserve"> </w:t>
      </w:r>
      <w:r w:rsidRPr="00426BE4">
        <w:rPr>
          <w:rFonts w:ascii="Times New Roman" w:hAnsi="Times New Roman" w:cs="Times New Roman"/>
        </w:rPr>
        <w:t xml:space="preserve">от 29 декабря 2018 года № 597 "Об утверждении муниципальной программы </w:t>
      </w:r>
      <w:proofErr w:type="spellStart"/>
      <w:r w:rsidRPr="00426BE4">
        <w:rPr>
          <w:rFonts w:ascii="Times New Roman" w:hAnsi="Times New Roman" w:cs="Times New Roman"/>
        </w:rPr>
        <w:t>Шемуршинского</w:t>
      </w:r>
      <w:proofErr w:type="spellEnd"/>
      <w:r w:rsidRPr="00426BE4">
        <w:rPr>
          <w:rFonts w:ascii="Times New Roman" w:hAnsi="Times New Roman" w:cs="Times New Roman"/>
        </w:rPr>
        <w:t xml:space="preserve"> района Чувашской Республики "Обеспечение общественного порядка и противодействие преступности".</w:t>
      </w:r>
    </w:p>
    <w:p w:rsidR="00FE7611" w:rsidRDefault="00FE7611" w:rsidP="00426BE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 w:rsidR="00B154A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</w:rPr>
        <w:t>Шемуршинского</w:t>
      </w:r>
      <w:proofErr w:type="spellEnd"/>
      <w:r>
        <w:rPr>
          <w:rFonts w:ascii="Times New Roman" w:hAnsi="Times New Roman" w:cs="Times New Roman"/>
        </w:rPr>
        <w:t xml:space="preserve"> района- начальника отдела социального развития </w:t>
      </w:r>
      <w:proofErr w:type="spellStart"/>
      <w:r>
        <w:rPr>
          <w:rFonts w:ascii="Times New Roman" w:hAnsi="Times New Roman" w:cs="Times New Roman"/>
        </w:rPr>
        <w:t>Чамеева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FE7611" w:rsidRDefault="00B154A9" w:rsidP="00426BE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proofErr w:type="gramStart"/>
      <w:r w:rsidR="00FE7611">
        <w:rPr>
          <w:rFonts w:ascii="Times New Roman" w:hAnsi="Times New Roman" w:cs="Times New Roman"/>
        </w:rPr>
        <w:t>Настоящее постановление вступает в силу после</w:t>
      </w:r>
      <w:r w:rsidR="007C7D7A">
        <w:rPr>
          <w:rFonts w:ascii="Times New Roman" w:hAnsi="Times New Roman" w:cs="Times New Roman"/>
        </w:rPr>
        <w:t xml:space="preserve"> его официального опубликования и распространяется на правоотношения, возникшие с 01 </w:t>
      </w:r>
      <w:r w:rsidR="008B4C4A">
        <w:rPr>
          <w:rFonts w:ascii="Times New Roman" w:hAnsi="Times New Roman" w:cs="Times New Roman"/>
        </w:rPr>
        <w:t>июня</w:t>
      </w:r>
      <w:r w:rsidR="00E458C1">
        <w:rPr>
          <w:rFonts w:ascii="Times New Roman" w:hAnsi="Times New Roman" w:cs="Times New Roman"/>
        </w:rPr>
        <w:t xml:space="preserve"> 2019 года за исключением пункта 6 Изменений, вносимы</w:t>
      </w:r>
      <w:r w:rsidR="00372420">
        <w:rPr>
          <w:rFonts w:ascii="Times New Roman" w:hAnsi="Times New Roman" w:cs="Times New Roman"/>
        </w:rPr>
        <w:t>х</w:t>
      </w:r>
      <w:r w:rsidR="00E458C1" w:rsidRPr="00E458C1">
        <w:rPr>
          <w:rFonts w:ascii="Times New Roman" w:hAnsi="Times New Roman" w:cs="Times New Roman"/>
        </w:rPr>
        <w:t xml:space="preserve"> </w:t>
      </w:r>
      <w:r w:rsidR="00E458C1" w:rsidRPr="00426BE4">
        <w:rPr>
          <w:rFonts w:ascii="Times New Roman" w:hAnsi="Times New Roman" w:cs="Times New Roman"/>
        </w:rPr>
        <w:t xml:space="preserve">в постановление администрации </w:t>
      </w:r>
      <w:proofErr w:type="spellStart"/>
      <w:r w:rsidR="00E458C1" w:rsidRPr="00426BE4">
        <w:rPr>
          <w:rFonts w:ascii="Times New Roman" w:hAnsi="Times New Roman" w:cs="Times New Roman"/>
        </w:rPr>
        <w:t>Шемуршинского</w:t>
      </w:r>
      <w:proofErr w:type="spellEnd"/>
      <w:r w:rsidR="00E458C1" w:rsidRPr="00426BE4">
        <w:rPr>
          <w:rFonts w:ascii="Times New Roman" w:hAnsi="Times New Roman" w:cs="Times New Roman"/>
        </w:rPr>
        <w:t xml:space="preserve"> района</w:t>
      </w:r>
      <w:r w:rsidR="00E458C1" w:rsidRPr="00426BE4">
        <w:t xml:space="preserve"> </w:t>
      </w:r>
      <w:r w:rsidR="00E458C1" w:rsidRPr="00426BE4">
        <w:rPr>
          <w:rFonts w:ascii="Times New Roman" w:hAnsi="Times New Roman" w:cs="Times New Roman"/>
        </w:rPr>
        <w:t xml:space="preserve">от 29 декабря 2018 года № 597 "Об утверждении муниципальной программы </w:t>
      </w:r>
      <w:proofErr w:type="spellStart"/>
      <w:r w:rsidR="00E458C1" w:rsidRPr="00426BE4">
        <w:rPr>
          <w:rFonts w:ascii="Times New Roman" w:hAnsi="Times New Roman" w:cs="Times New Roman"/>
        </w:rPr>
        <w:t>Шемуршинского</w:t>
      </w:r>
      <w:proofErr w:type="spellEnd"/>
      <w:r w:rsidR="00E458C1" w:rsidRPr="00426BE4">
        <w:rPr>
          <w:rFonts w:ascii="Times New Roman" w:hAnsi="Times New Roman" w:cs="Times New Roman"/>
        </w:rPr>
        <w:t xml:space="preserve"> района Чувашской Республики "Обеспечение общественного порядка и противодействие преступности"</w:t>
      </w:r>
      <w:r w:rsidR="00E458C1">
        <w:rPr>
          <w:rFonts w:ascii="Times New Roman" w:hAnsi="Times New Roman" w:cs="Times New Roman"/>
        </w:rPr>
        <w:t>, утвержденны</w:t>
      </w:r>
      <w:r w:rsidR="00372420">
        <w:rPr>
          <w:rFonts w:ascii="Times New Roman" w:hAnsi="Times New Roman" w:cs="Times New Roman"/>
        </w:rPr>
        <w:t>х</w:t>
      </w:r>
      <w:r w:rsidR="00E458C1">
        <w:rPr>
          <w:rFonts w:ascii="Times New Roman" w:hAnsi="Times New Roman" w:cs="Times New Roman"/>
        </w:rPr>
        <w:t xml:space="preserve"> пунктом 1 настоящего постановления.</w:t>
      </w:r>
      <w:proofErr w:type="gramEnd"/>
    </w:p>
    <w:p w:rsidR="00FE7611" w:rsidRDefault="00FE7611" w:rsidP="00426BE4">
      <w:pPr>
        <w:ind w:firstLine="0"/>
        <w:rPr>
          <w:rFonts w:ascii="Times New Roman" w:hAnsi="Times New Roman" w:cs="Times New Roman"/>
        </w:rPr>
      </w:pPr>
    </w:p>
    <w:p w:rsidR="00426BE4" w:rsidRPr="00426BE4" w:rsidRDefault="00FE7611" w:rsidP="00426BE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6BE4" w:rsidRPr="00426BE4" w:rsidRDefault="00426BE4" w:rsidP="00426BE4">
      <w:pPr>
        <w:ind w:firstLine="0"/>
        <w:rPr>
          <w:rFonts w:ascii="Times New Roman" w:hAnsi="Times New Roman" w:cs="Times New Roman"/>
        </w:rPr>
      </w:pPr>
    </w:p>
    <w:p w:rsidR="00426BE4" w:rsidRPr="00426BE4" w:rsidRDefault="00426BE4" w:rsidP="00426BE4">
      <w:pPr>
        <w:ind w:firstLine="0"/>
      </w:pPr>
      <w:r w:rsidRPr="00426BE4">
        <w:t>Глава администрации</w:t>
      </w:r>
    </w:p>
    <w:p w:rsidR="00426BE4" w:rsidRPr="00426BE4" w:rsidRDefault="00426BE4" w:rsidP="00426BE4">
      <w:pPr>
        <w:ind w:firstLine="0"/>
      </w:pPr>
      <w:proofErr w:type="spellStart"/>
      <w:r w:rsidRPr="00426BE4">
        <w:t>Шемуршинского</w:t>
      </w:r>
      <w:proofErr w:type="spellEnd"/>
      <w:r w:rsidRPr="00426BE4">
        <w:t xml:space="preserve"> района                                                        </w:t>
      </w:r>
      <w:r w:rsidRPr="00426BE4">
        <w:tab/>
      </w:r>
      <w:r w:rsidRPr="00426BE4">
        <w:tab/>
        <w:t xml:space="preserve">  В.В. Денисов</w:t>
      </w:r>
    </w:p>
    <w:p w:rsidR="00426BE4" w:rsidRPr="00426BE4" w:rsidRDefault="00426BE4" w:rsidP="00426BE4">
      <w:pPr>
        <w:ind w:firstLine="0"/>
      </w:pPr>
    </w:p>
    <w:p w:rsidR="00426BE4" w:rsidRPr="00426BE4" w:rsidRDefault="00426BE4" w:rsidP="00426BE4"/>
    <w:p w:rsidR="00426BE4" w:rsidRPr="00426BE4" w:rsidRDefault="00426BE4" w:rsidP="00426BE4"/>
    <w:p w:rsidR="00426BE4" w:rsidRPr="00426BE4" w:rsidRDefault="00426BE4" w:rsidP="00426BE4"/>
    <w:p w:rsidR="00426BE4" w:rsidRPr="00426BE4" w:rsidRDefault="00426BE4" w:rsidP="00426BE4"/>
    <w:p w:rsidR="00426BE4" w:rsidRPr="00426BE4" w:rsidRDefault="00426BE4" w:rsidP="00426BE4"/>
    <w:p w:rsidR="00426BE4" w:rsidRPr="00426BE4" w:rsidRDefault="00426BE4" w:rsidP="00426BE4"/>
    <w:p w:rsidR="00426BE4" w:rsidRPr="00426BE4" w:rsidRDefault="00426BE4" w:rsidP="00426BE4"/>
    <w:p w:rsidR="00426BE4" w:rsidRPr="00426BE4" w:rsidRDefault="00426BE4" w:rsidP="00426BE4"/>
    <w:p w:rsidR="00426BE4" w:rsidRPr="00426BE4" w:rsidRDefault="00426BE4" w:rsidP="00426BE4"/>
    <w:p w:rsidR="00426BE4" w:rsidRPr="00426BE4" w:rsidRDefault="00426BE4" w:rsidP="00426BE4">
      <w:pPr>
        <w:ind w:firstLine="540"/>
      </w:pPr>
      <w:r w:rsidRPr="00426BE4">
        <w:lastRenderedPageBreak/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  <w:t>Утверждены</w:t>
      </w:r>
    </w:p>
    <w:p w:rsidR="00426BE4" w:rsidRPr="00426BE4" w:rsidRDefault="00426BE4" w:rsidP="00426BE4">
      <w:pPr>
        <w:ind w:firstLine="540"/>
      </w:pP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  <w:t xml:space="preserve">     постановлением администрации</w:t>
      </w:r>
    </w:p>
    <w:p w:rsidR="00426BE4" w:rsidRDefault="00426BE4" w:rsidP="00426BE4">
      <w:pPr>
        <w:ind w:firstLine="540"/>
      </w:pP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proofErr w:type="spellStart"/>
      <w:r w:rsidRPr="00426BE4">
        <w:t>Шемуршинского</w:t>
      </w:r>
      <w:proofErr w:type="spellEnd"/>
      <w:r w:rsidRPr="00426BE4">
        <w:t xml:space="preserve"> района</w:t>
      </w:r>
    </w:p>
    <w:p w:rsidR="008C0AB5" w:rsidRPr="00426BE4" w:rsidRDefault="008C0AB5" w:rsidP="00426BE4">
      <w:pPr>
        <w:ind w:firstLine="540"/>
      </w:pPr>
      <w:r>
        <w:t xml:space="preserve">                                                                                             Чувашской Республики</w:t>
      </w:r>
    </w:p>
    <w:p w:rsidR="00426BE4" w:rsidRPr="00426BE4" w:rsidRDefault="00426BE4" w:rsidP="00426BE4">
      <w:pPr>
        <w:ind w:firstLine="540"/>
      </w:pP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  <w:t xml:space="preserve">     19.06.2019 № </w:t>
      </w:r>
      <w:r w:rsidR="00B154A9">
        <w:t>2</w:t>
      </w:r>
      <w:r w:rsidRPr="00426BE4">
        <w:t>77</w:t>
      </w:r>
    </w:p>
    <w:p w:rsidR="00426BE4" w:rsidRPr="00426BE4" w:rsidRDefault="00426BE4" w:rsidP="00426BE4">
      <w:pPr>
        <w:ind w:firstLine="540"/>
      </w:pPr>
    </w:p>
    <w:p w:rsidR="00426BE4" w:rsidRPr="00426BE4" w:rsidRDefault="00426BE4" w:rsidP="00426BE4">
      <w:pPr>
        <w:ind w:firstLine="540"/>
      </w:pPr>
    </w:p>
    <w:p w:rsidR="00426BE4" w:rsidRPr="00426BE4" w:rsidRDefault="00426BE4" w:rsidP="00426BE4">
      <w:pPr>
        <w:jc w:val="center"/>
        <w:rPr>
          <w:bCs/>
        </w:rPr>
      </w:pPr>
      <w:r w:rsidRPr="00426BE4">
        <w:rPr>
          <w:bCs/>
          <w:caps/>
        </w:rPr>
        <w:t xml:space="preserve">И </w:t>
      </w:r>
      <w:proofErr w:type="gramStart"/>
      <w:r w:rsidRPr="00426BE4">
        <w:rPr>
          <w:bCs/>
          <w:caps/>
        </w:rPr>
        <w:t>з</w:t>
      </w:r>
      <w:proofErr w:type="gramEnd"/>
      <w:r w:rsidRPr="00426BE4">
        <w:rPr>
          <w:bCs/>
          <w:caps/>
        </w:rPr>
        <w:t xml:space="preserve"> м е н е н и я</w:t>
      </w:r>
      <w:r w:rsidRPr="00426BE4">
        <w:rPr>
          <w:bCs/>
        </w:rPr>
        <w:t xml:space="preserve">, </w:t>
      </w:r>
    </w:p>
    <w:p w:rsidR="00426BE4" w:rsidRPr="00426BE4" w:rsidRDefault="00426BE4" w:rsidP="00426BE4">
      <w:pPr>
        <w:ind w:firstLine="0"/>
        <w:jc w:val="center"/>
      </w:pPr>
      <w:r w:rsidRPr="00426BE4">
        <w:rPr>
          <w:bCs/>
        </w:rPr>
        <w:t xml:space="preserve">вносимые  </w:t>
      </w:r>
      <w:r w:rsidRPr="00426BE4">
        <w:t xml:space="preserve">в  муниципальную     программу        </w:t>
      </w:r>
      <w:proofErr w:type="spellStart"/>
      <w:r w:rsidRPr="00426BE4">
        <w:t>Шемуршинского</w:t>
      </w:r>
      <w:proofErr w:type="spellEnd"/>
      <w:r w:rsidRPr="00426BE4">
        <w:t xml:space="preserve">    района Чувашской Республики </w:t>
      </w:r>
      <w:r w:rsidRPr="00426BE4">
        <w:rPr>
          <w:rFonts w:ascii="Times New Roman" w:hAnsi="Times New Roman" w:cs="Times New Roman"/>
        </w:rPr>
        <w:t>Чувашской   Республики  "Обеспечение общественного    порядка    и    противодействие преступности</w:t>
      </w:r>
      <w:r w:rsidR="007C7D7A">
        <w:rPr>
          <w:rFonts w:ascii="Times New Roman" w:hAnsi="Times New Roman" w:cs="Times New Roman"/>
        </w:rPr>
        <w:t>»</w:t>
      </w:r>
    </w:p>
    <w:p w:rsidR="00426BE4" w:rsidRPr="00426BE4" w:rsidRDefault="00426BE4" w:rsidP="00426BE4">
      <w:pPr>
        <w:jc w:val="center"/>
      </w:pPr>
    </w:p>
    <w:p w:rsidR="00426BE4" w:rsidRPr="00426BE4" w:rsidRDefault="00426BE4" w:rsidP="00426BE4">
      <w:r w:rsidRPr="00426BE4">
        <w:t>1. </w:t>
      </w:r>
      <w:r w:rsidR="00B154A9">
        <w:t>Паспорт</w:t>
      </w:r>
      <w:r w:rsidRPr="00426BE4">
        <w:t xml:space="preserve"> муниципальной программы </w:t>
      </w:r>
      <w:proofErr w:type="spellStart"/>
      <w:r w:rsidRPr="00426BE4">
        <w:t>Шемуршинского</w:t>
      </w:r>
      <w:proofErr w:type="spellEnd"/>
      <w:r w:rsidRPr="00426BE4">
        <w:t xml:space="preserve"> </w:t>
      </w:r>
      <w:r w:rsidR="007C7D7A">
        <w:t>р</w:t>
      </w:r>
      <w:r w:rsidRPr="00426BE4">
        <w:t>айона Чувашской Республики «</w:t>
      </w:r>
      <w:r w:rsidRPr="00426BE4">
        <w:rPr>
          <w:rFonts w:ascii="Times New Roman" w:hAnsi="Times New Roman" w:cs="Times New Roman"/>
        </w:rPr>
        <w:t>Обеспечение общественного  порядка и противодействие преступности»</w:t>
      </w:r>
      <w:r w:rsidRPr="00426BE4">
        <w:t xml:space="preserve"> (далее – Муниципальная  программа)   изложить в следующей редакции:</w:t>
      </w:r>
    </w:p>
    <w:p w:rsidR="00426BE4" w:rsidRPr="00426BE4" w:rsidRDefault="00426BE4" w:rsidP="00426BE4"/>
    <w:p w:rsidR="00426BE4" w:rsidRPr="007C7D7A" w:rsidRDefault="00B154A9" w:rsidP="00426BE4">
      <w:pPr>
        <w:ind w:firstLine="0"/>
        <w:jc w:val="center"/>
        <w:rPr>
          <w:b/>
          <w:sz w:val="10"/>
          <w:szCs w:val="10"/>
        </w:rPr>
      </w:pPr>
      <w:r>
        <w:rPr>
          <w:b/>
        </w:rPr>
        <w:t>«</w:t>
      </w:r>
      <w:r w:rsidR="00426BE4" w:rsidRPr="00426BE4">
        <w:rPr>
          <w:b/>
        </w:rPr>
        <w:t>Паспорт муниципальной программы</w:t>
      </w:r>
      <w:r w:rsidR="00426BE4" w:rsidRPr="00426BE4">
        <w:rPr>
          <w:b/>
        </w:rPr>
        <w:br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84"/>
        <w:gridCol w:w="6804"/>
      </w:tblGrid>
      <w:tr w:rsidR="00426BE4" w:rsidRPr="00426BE4" w:rsidTr="007C7D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Ответственный исполнитель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Отдел социального развития администрации </w:t>
            </w:r>
            <w:proofErr w:type="spellStart"/>
            <w:r w:rsidRPr="00426BE4">
              <w:rPr>
                <w:spacing w:val="-4"/>
              </w:rPr>
              <w:t>Шемуршинск</w:t>
            </w:r>
            <w:r w:rsidR="00B154A9">
              <w:rPr>
                <w:spacing w:val="-4"/>
              </w:rPr>
              <w:t>ого</w:t>
            </w:r>
            <w:proofErr w:type="spellEnd"/>
            <w:r w:rsidR="00B154A9">
              <w:rPr>
                <w:spacing w:val="-4"/>
              </w:rPr>
              <w:t xml:space="preserve"> района Чувашской Республики.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</w:p>
        </w:tc>
      </w:tr>
      <w:tr w:rsidR="00426BE4" w:rsidRPr="00426BE4" w:rsidTr="007C7D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Соисполнители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Бюджетное учреждение "</w:t>
            </w:r>
            <w:proofErr w:type="spellStart"/>
            <w:r w:rsidRPr="00426BE4">
              <w:rPr>
                <w:spacing w:val="-4"/>
              </w:rPr>
              <w:t>Шемуршинская</w:t>
            </w:r>
            <w:proofErr w:type="spellEnd"/>
            <w:r w:rsidRPr="00426BE4">
              <w:rPr>
                <w:spacing w:val="-4"/>
              </w:rPr>
              <w:t xml:space="preserve"> районная больница" Министерство здравоохранения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Отдел образования и молодежной политики администрации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БУ ЧР "</w:t>
            </w:r>
            <w:proofErr w:type="spellStart"/>
            <w:r w:rsidRPr="00426BE4">
              <w:rPr>
                <w:spacing w:val="-4"/>
              </w:rPr>
              <w:t>Шемуршинский</w:t>
            </w:r>
            <w:proofErr w:type="spellEnd"/>
            <w:r w:rsidRPr="00426BE4">
              <w:rPr>
                <w:spacing w:val="-4"/>
              </w:rPr>
              <w:t xml:space="preserve"> центр социального обслуживания населения" Министерство труда и социальной защиты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КУ ЧР "ЦЗН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района" Министерство труда и социальной защиты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ОП по </w:t>
            </w:r>
            <w:proofErr w:type="spellStart"/>
            <w:r w:rsidRPr="00426BE4">
              <w:rPr>
                <w:spacing w:val="-4"/>
              </w:rPr>
              <w:t>Шемуршинскому</w:t>
            </w:r>
            <w:proofErr w:type="spellEnd"/>
            <w:r w:rsidRPr="00426BE4">
              <w:rPr>
                <w:spacing w:val="-4"/>
              </w:rPr>
              <w:t xml:space="preserve"> району МО МВД РФ "</w:t>
            </w:r>
            <w:proofErr w:type="spellStart"/>
            <w:r w:rsidRPr="00426BE4">
              <w:rPr>
                <w:spacing w:val="-4"/>
              </w:rPr>
              <w:t>Батыревский</w:t>
            </w:r>
            <w:proofErr w:type="spellEnd"/>
            <w:r w:rsidRPr="00426BE4">
              <w:rPr>
                <w:spacing w:val="-4"/>
              </w:rPr>
              <w:t>" (по согласованию);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IV </w:t>
            </w:r>
            <w:proofErr w:type="spellStart"/>
            <w:r w:rsidRPr="00426BE4">
              <w:rPr>
                <w:spacing w:val="-4"/>
              </w:rPr>
              <w:t>Алатырской</w:t>
            </w:r>
            <w:proofErr w:type="spellEnd"/>
            <w:r w:rsidRPr="00426BE4">
              <w:rPr>
                <w:spacing w:val="-4"/>
              </w:rPr>
              <w:t xml:space="preserve"> Епархии (по согласованию);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Отдел ЗАГС администрации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 (по согласованию);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"Редакция </w:t>
            </w:r>
            <w:proofErr w:type="spellStart"/>
            <w:r w:rsidRPr="00426BE4">
              <w:rPr>
                <w:spacing w:val="-4"/>
              </w:rPr>
              <w:t>Шемуршинской</w:t>
            </w:r>
            <w:proofErr w:type="spellEnd"/>
            <w:r w:rsidRPr="00426BE4">
              <w:rPr>
                <w:spacing w:val="-4"/>
              </w:rPr>
              <w:t xml:space="preserve"> районной газеты" "</w:t>
            </w:r>
            <w:proofErr w:type="spellStart"/>
            <w:r w:rsidRPr="00426BE4">
              <w:rPr>
                <w:spacing w:val="-4"/>
              </w:rPr>
              <w:t>Шамарша</w:t>
            </w:r>
            <w:proofErr w:type="spellEnd"/>
            <w:r w:rsidRPr="00426BE4">
              <w:rPr>
                <w:spacing w:val="-4"/>
              </w:rPr>
              <w:t xml:space="preserve"> </w:t>
            </w:r>
            <w:proofErr w:type="spellStart"/>
            <w:r w:rsidRPr="00426BE4">
              <w:rPr>
                <w:spacing w:val="-4"/>
              </w:rPr>
              <w:t>хыпаре</w:t>
            </w:r>
            <w:proofErr w:type="spellEnd"/>
            <w:r w:rsidRPr="00426BE4">
              <w:rPr>
                <w:spacing w:val="-4"/>
              </w:rPr>
              <w:t>";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Сектор информационного обеспечения отдела организационной работы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 xml:space="preserve">Сектор специальных программ администрации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</w:t>
            </w:r>
            <w:r w:rsidR="00B154A9">
              <w:rPr>
                <w:spacing w:val="-4"/>
              </w:rPr>
              <w:t>.</w:t>
            </w:r>
          </w:p>
        </w:tc>
      </w:tr>
      <w:tr w:rsidR="00426BE4" w:rsidRPr="00426BE4" w:rsidTr="007C7D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Участники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Администрации сельских поселений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Отдел социального развития администрации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Отдел строительства и ЖКХ администрации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proofErr w:type="spellStart"/>
            <w:r w:rsidRPr="00426BE4">
              <w:rPr>
                <w:spacing w:val="-4"/>
              </w:rPr>
              <w:t>Батыревский</w:t>
            </w:r>
            <w:proofErr w:type="spellEnd"/>
            <w:r w:rsidRPr="00426BE4">
              <w:rPr>
                <w:spacing w:val="-4"/>
              </w:rPr>
              <w:t xml:space="preserve"> межмуниципальный филиал ФКУ УИИ УФСИН России по Чувашской Республике (по согласованию);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Бюджетное учреждение "</w:t>
            </w:r>
            <w:proofErr w:type="spellStart"/>
            <w:r w:rsidRPr="00426BE4">
              <w:rPr>
                <w:spacing w:val="-4"/>
              </w:rPr>
              <w:t>Шемуршинская</w:t>
            </w:r>
            <w:proofErr w:type="spellEnd"/>
            <w:r w:rsidRPr="00426BE4">
              <w:rPr>
                <w:spacing w:val="-4"/>
              </w:rPr>
              <w:t xml:space="preserve"> районная больница" Министерство здравоохранения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Отдел образования и молодежной политики администрации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lastRenderedPageBreak/>
              <w:t>БУ ЧР "</w:t>
            </w:r>
            <w:proofErr w:type="spellStart"/>
            <w:r w:rsidRPr="00426BE4">
              <w:rPr>
                <w:spacing w:val="-4"/>
              </w:rPr>
              <w:t>Шемуршинский</w:t>
            </w:r>
            <w:proofErr w:type="spellEnd"/>
            <w:r w:rsidRPr="00426BE4">
              <w:rPr>
                <w:spacing w:val="-4"/>
              </w:rPr>
              <w:t xml:space="preserve"> центр социального обслуживания населения" Министерство труда и социальной защиты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КУ ЧР "ЦЗН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района" Министерство труда и социальной защиты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ОП по </w:t>
            </w:r>
            <w:proofErr w:type="spellStart"/>
            <w:r w:rsidRPr="00426BE4">
              <w:rPr>
                <w:spacing w:val="-4"/>
              </w:rPr>
              <w:t>Шемуршинскому</w:t>
            </w:r>
            <w:proofErr w:type="spellEnd"/>
            <w:r w:rsidRPr="00426BE4">
              <w:rPr>
                <w:spacing w:val="-4"/>
              </w:rPr>
              <w:t xml:space="preserve"> району МО МВД РФ "</w:t>
            </w:r>
            <w:proofErr w:type="spellStart"/>
            <w:r w:rsidRPr="00426BE4">
              <w:rPr>
                <w:spacing w:val="-4"/>
              </w:rPr>
              <w:t>Батыревский</w:t>
            </w:r>
            <w:proofErr w:type="spellEnd"/>
            <w:r w:rsidRPr="00426BE4">
              <w:rPr>
                <w:spacing w:val="-4"/>
              </w:rPr>
              <w:t>" (по согласованию);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IV </w:t>
            </w:r>
            <w:proofErr w:type="spellStart"/>
            <w:r w:rsidRPr="00426BE4">
              <w:rPr>
                <w:spacing w:val="-4"/>
              </w:rPr>
              <w:t>Алатырской</w:t>
            </w:r>
            <w:proofErr w:type="spellEnd"/>
            <w:r w:rsidRPr="00426BE4">
              <w:rPr>
                <w:spacing w:val="-4"/>
              </w:rPr>
              <w:t xml:space="preserve"> Епархии (по согласованию);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Отдел ЗАГС администрации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 (по согласованию);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"Редакция </w:t>
            </w:r>
            <w:proofErr w:type="spellStart"/>
            <w:r w:rsidRPr="00426BE4">
              <w:rPr>
                <w:spacing w:val="-4"/>
              </w:rPr>
              <w:t>Шемуршинской</w:t>
            </w:r>
            <w:proofErr w:type="spellEnd"/>
            <w:r w:rsidRPr="00426BE4">
              <w:rPr>
                <w:spacing w:val="-4"/>
              </w:rPr>
              <w:t xml:space="preserve"> районной газеты" "</w:t>
            </w:r>
            <w:proofErr w:type="spellStart"/>
            <w:r w:rsidRPr="00426BE4">
              <w:rPr>
                <w:spacing w:val="-4"/>
              </w:rPr>
              <w:t>Шамарша</w:t>
            </w:r>
            <w:proofErr w:type="spellEnd"/>
            <w:r w:rsidRPr="00426BE4">
              <w:rPr>
                <w:spacing w:val="-4"/>
              </w:rPr>
              <w:t xml:space="preserve"> </w:t>
            </w:r>
            <w:proofErr w:type="spellStart"/>
            <w:r w:rsidRPr="00426BE4">
              <w:rPr>
                <w:spacing w:val="-4"/>
              </w:rPr>
              <w:t>хыпаре</w:t>
            </w:r>
            <w:proofErr w:type="spellEnd"/>
            <w:r w:rsidRPr="00426BE4">
              <w:rPr>
                <w:spacing w:val="-4"/>
              </w:rPr>
              <w:t xml:space="preserve">" </w:t>
            </w:r>
            <w:proofErr w:type="spellStart"/>
            <w:r w:rsidRPr="00426BE4">
              <w:rPr>
                <w:spacing w:val="-4"/>
              </w:rPr>
              <w:t>Мининформполитики</w:t>
            </w:r>
            <w:proofErr w:type="spellEnd"/>
            <w:r w:rsidRPr="00426BE4">
              <w:rPr>
                <w:spacing w:val="-4"/>
              </w:rPr>
              <w:t xml:space="preserve"> Чувашии;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Сектор информационного обеспечения отдела организационной работы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Республики; 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Сектор специальных программ администрации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Учреждения и организации различных форм собственности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 xml:space="preserve">Общественные организации и объединения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</w:t>
            </w:r>
            <w:r w:rsidR="00B154A9">
              <w:rPr>
                <w:spacing w:val="-4"/>
              </w:rPr>
              <w:t>.</w:t>
            </w:r>
          </w:p>
        </w:tc>
      </w:tr>
      <w:tr w:rsidR="00426BE4" w:rsidRPr="00426BE4" w:rsidTr="007C7D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lastRenderedPageBreak/>
              <w:t>Подпрограммы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 xml:space="preserve">"Профилактика правонарушений в </w:t>
            </w:r>
            <w:proofErr w:type="spellStart"/>
            <w:r w:rsidRPr="00426BE4">
              <w:rPr>
                <w:spacing w:val="-4"/>
              </w:rPr>
              <w:t>Шемуршинском</w:t>
            </w:r>
            <w:proofErr w:type="spellEnd"/>
            <w:r w:rsidRPr="00426BE4">
              <w:rPr>
                <w:spacing w:val="-4"/>
              </w:rPr>
              <w:t xml:space="preserve"> районе Чувашской Республики";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rPr>
                <w:spacing w:val="-4"/>
              </w:rPr>
              <w:t xml:space="preserve">"Профилактика незаконного потребления наркотических средств и психотропных веществ, наркомании в </w:t>
            </w:r>
            <w:proofErr w:type="spellStart"/>
            <w:r w:rsidRPr="00426BE4">
              <w:rPr>
                <w:spacing w:val="-4"/>
              </w:rPr>
              <w:t>Шемуршинском</w:t>
            </w:r>
            <w:proofErr w:type="spellEnd"/>
            <w:r w:rsidRPr="00426BE4">
              <w:rPr>
                <w:spacing w:val="-4"/>
              </w:rPr>
              <w:t xml:space="preserve"> районе</w:t>
            </w:r>
            <w:r w:rsidR="00093C4A">
              <w:rPr>
                <w:spacing w:val="-4"/>
              </w:rPr>
              <w:t xml:space="preserve"> Чувашской Республики</w:t>
            </w:r>
            <w:r w:rsidRPr="00426BE4">
              <w:rPr>
                <w:spacing w:val="-4"/>
              </w:rPr>
              <w:t>"</w:t>
            </w:r>
            <w:r w:rsidR="00B154A9">
              <w:rPr>
                <w:spacing w:val="-4"/>
              </w:rPr>
              <w:t>;</w:t>
            </w:r>
          </w:p>
          <w:p w:rsidR="00426BE4" w:rsidRPr="00426BE4" w:rsidRDefault="006C744C" w:rsidP="007C7D7A">
            <w:pPr>
              <w:pStyle w:val="a6"/>
              <w:jc w:val="both"/>
              <w:rPr>
                <w:spacing w:val="-4"/>
              </w:rPr>
            </w:pPr>
            <w:hyperlink w:anchor="sub_1030" w:history="1">
              <w:r w:rsidR="00426BE4" w:rsidRPr="00426BE4">
                <w:rPr>
                  <w:rStyle w:val="a5"/>
                  <w:b w:val="0"/>
                  <w:color w:val="auto"/>
                  <w:spacing w:val="-4"/>
                </w:rPr>
                <w:t>"Предупреждение детской беспризорности, безнадзорности и правонарушений несовершеннолетних</w:t>
              </w:r>
              <w:r w:rsidR="007C7D7A">
                <w:rPr>
                  <w:rStyle w:val="a5"/>
                  <w:b w:val="0"/>
                  <w:color w:val="auto"/>
                  <w:spacing w:val="-4"/>
                </w:rPr>
                <w:t xml:space="preserve"> в </w:t>
              </w:r>
              <w:proofErr w:type="spellStart"/>
              <w:r w:rsidR="007C7D7A">
                <w:rPr>
                  <w:rStyle w:val="a5"/>
                  <w:b w:val="0"/>
                  <w:color w:val="auto"/>
                  <w:spacing w:val="-4"/>
                </w:rPr>
                <w:t>Шемуршинском</w:t>
              </w:r>
              <w:proofErr w:type="spellEnd"/>
              <w:r w:rsidR="007C7D7A">
                <w:rPr>
                  <w:rStyle w:val="a5"/>
                  <w:b w:val="0"/>
                  <w:color w:val="auto"/>
                  <w:spacing w:val="-4"/>
                </w:rPr>
                <w:t xml:space="preserve"> районе Чувашской Республики</w:t>
              </w:r>
              <w:r w:rsidR="00426BE4" w:rsidRPr="00426BE4">
                <w:rPr>
                  <w:rStyle w:val="a5"/>
                  <w:b w:val="0"/>
                  <w:color w:val="auto"/>
                  <w:spacing w:val="-4"/>
                </w:rPr>
                <w:t>"</w:t>
              </w:r>
            </w:hyperlink>
          </w:p>
        </w:tc>
      </w:tr>
      <w:tr w:rsidR="00426BE4" w:rsidRPr="00426BE4" w:rsidTr="007C7D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Цели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совершенствование взаимодействия, правоохранительных, контролирующих органов, органов местного самоуправления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</w:t>
            </w:r>
            <w:proofErr w:type="gramStart"/>
            <w:r w:rsidRPr="00426BE4">
              <w:rPr>
                <w:spacing w:val="-4"/>
              </w:rPr>
              <w:t>контроль за</w:t>
            </w:r>
            <w:proofErr w:type="gramEnd"/>
            <w:r w:rsidRPr="00426BE4">
              <w:rPr>
                <w:spacing w:val="-4"/>
              </w:rPr>
              <w:t xml:space="preserve"> процессами, происходящими в подростковой среде, снижение уровня преступности, в том числе в отношении несовершеннолетних;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профилактика незаконного потребления наркотических средств и психотропных веществ;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426BE4" w:rsidRPr="00426BE4" w:rsidTr="007C7D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Задачи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совершенствование взаимодействия правоохранительных, контролирующих органов, органов местного самоуправления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района, граждан, их объединений, участвующих в охране общественного порядка (далее - общественные формирования) в сфере профилактики правонарушений и борьбы с преступностью;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lastRenderedPageBreak/>
              <w:t>организация контроля над обстановкой на улицах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 xml:space="preserve">снижение уровня подростковой преступности на территории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совершенствование организационного, нормативно-правового и ресурсного обеспечения </w:t>
            </w:r>
            <w:proofErr w:type="spellStart"/>
            <w:r w:rsidRPr="00426BE4">
              <w:rPr>
                <w:spacing w:val="-4"/>
              </w:rPr>
              <w:t>антинаркотической</w:t>
            </w:r>
            <w:proofErr w:type="spellEnd"/>
            <w:r w:rsidRPr="00426BE4">
              <w:rPr>
                <w:spacing w:val="-4"/>
              </w:rPr>
              <w:t xml:space="preserve"> деятельности;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создание сегмента системы комплексной реабилитации и </w:t>
            </w:r>
            <w:proofErr w:type="spellStart"/>
            <w:r w:rsidRPr="00426BE4">
              <w:rPr>
                <w:spacing w:val="-4"/>
              </w:rPr>
              <w:t>ресоциализации</w:t>
            </w:r>
            <w:proofErr w:type="spellEnd"/>
            <w:r w:rsidRPr="00426BE4">
              <w:rPr>
                <w:spacing w:val="-4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426BE4" w:rsidRPr="00426BE4" w:rsidTr="007C7D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к 2036 году (по сравнению с 2018 годом) будут достигнуты следующие целевые индикаторы и показатели: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доля ранее судимых лиц от общего числа лиц, привлеченных к уголовной ответственности - с 42,0 до</w:t>
            </w:r>
            <w:r w:rsidRPr="00426BE4">
              <w:rPr>
                <w:color w:val="FF0000"/>
                <w:spacing w:val="-4"/>
              </w:rPr>
              <w:t xml:space="preserve"> </w:t>
            </w:r>
            <w:r w:rsidRPr="00426BE4">
              <w:rPr>
                <w:spacing w:val="-4"/>
              </w:rPr>
              <w:t>30 %;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уровень преступлений, совершенных на улицах и в других общественных местах на 10 тыс. населения - с 19 до 18</w:t>
            </w:r>
            <w:r w:rsidRPr="00426BE4">
              <w:rPr>
                <w:color w:val="FF0000"/>
                <w:spacing w:val="-4"/>
              </w:rPr>
              <w:t xml:space="preserve"> </w:t>
            </w:r>
            <w:r w:rsidRPr="00426BE4">
              <w:rPr>
                <w:spacing w:val="-4"/>
              </w:rPr>
              <w:t>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 - с 37,5 до 32 %;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число несовершеннолетних, совершивших преступления, в расчете на 1 тыс. несовершеннолетних в возрасте от 14 до 18 лет - с 4 до 1</w:t>
            </w:r>
            <w:r w:rsidRPr="00426BE4">
              <w:rPr>
                <w:color w:val="FF0000"/>
                <w:spacing w:val="-4"/>
              </w:rPr>
              <w:t xml:space="preserve"> </w:t>
            </w:r>
            <w:r w:rsidRPr="00426BE4">
              <w:rPr>
                <w:spacing w:val="-4"/>
              </w:rPr>
              <w:t>человека;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 xml:space="preserve">доля преступлений </w:t>
            </w:r>
            <w:proofErr w:type="spellStart"/>
            <w:r w:rsidRPr="00426BE4">
              <w:rPr>
                <w:spacing w:val="-4"/>
              </w:rPr>
              <w:t>превинтивной</w:t>
            </w:r>
            <w:proofErr w:type="spellEnd"/>
            <w:r w:rsidRPr="00426BE4">
              <w:rPr>
                <w:spacing w:val="-4"/>
              </w:rPr>
              <w:t xml:space="preserve"> направленности в общем массиве расследованных преступлений - с 93,9 до 94,7 %;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распространенность преступлений в сфере незаконного оборота наркотиков на 10 тыс. населения - с 1,5 до 1 человека;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удельный вес </w:t>
            </w:r>
            <w:proofErr w:type="spellStart"/>
            <w:r w:rsidRPr="00426BE4">
              <w:rPr>
                <w:spacing w:val="-4"/>
              </w:rPr>
              <w:t>наркопреступлений</w:t>
            </w:r>
            <w:proofErr w:type="spellEnd"/>
            <w:r w:rsidRPr="00426BE4">
              <w:rPr>
                <w:spacing w:val="-4"/>
              </w:rPr>
              <w:t xml:space="preserve"> в общем количестве зарегистрированных преступных деяний - с 1,25 до 1,13 %;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 – 0 %;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426BE4">
              <w:rPr>
                <w:spacing w:val="-4"/>
              </w:rPr>
              <w:t>наркопреступлений</w:t>
            </w:r>
            <w:proofErr w:type="spellEnd"/>
            <w:r w:rsidRPr="00426BE4">
              <w:rPr>
                <w:spacing w:val="-4"/>
              </w:rPr>
              <w:t xml:space="preserve"> - 0 %;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с 20 до 30 %;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больных наркоманией, привлеченных к мероприятиям медико-социальной реабилитации, в общем числе больных наркоманией, пролеченных стационарно - с 33,3 до 50 %;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число больных наркоманией, находящихся в ремиссии свыше двух лет, на 100 больных среднегодового контингента - 0 %</w:t>
            </w:r>
          </w:p>
        </w:tc>
      </w:tr>
      <w:tr w:rsidR="00426BE4" w:rsidRPr="00426BE4" w:rsidTr="007C7D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lastRenderedPageBreak/>
              <w:t>Сроки и этапы реализации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>2019 - 2035 годы:</w:t>
            </w:r>
          </w:p>
          <w:p w:rsidR="00426BE4" w:rsidRPr="00426BE4" w:rsidRDefault="00426BE4" w:rsidP="003772A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</w:t>
            </w:r>
            <w:r w:rsidRPr="00426BE4">
              <w:rPr>
                <w:spacing w:val="-4"/>
              </w:rPr>
              <w:t xml:space="preserve"> этап – 2019-2024 годы;</w:t>
            </w:r>
          </w:p>
          <w:p w:rsidR="00426BE4" w:rsidRPr="00426BE4" w:rsidRDefault="00426BE4" w:rsidP="003772A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 – 2025-2030 годы;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 – 2031-2035 годы</w:t>
            </w:r>
          </w:p>
        </w:tc>
      </w:tr>
      <w:tr w:rsidR="00426BE4" w:rsidRPr="00426BE4" w:rsidTr="007C7D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BE4" w:rsidRDefault="00426BE4" w:rsidP="003772AA">
            <w:pPr>
              <w:pStyle w:val="a6"/>
              <w:jc w:val="both"/>
            </w:pPr>
            <w:r w:rsidRPr="00426BE4">
              <w:t xml:space="preserve">прогнозируемые объемы финансирования реализации мероприятий муниципальной программы в 2019 - 2035 годах составляют </w:t>
            </w:r>
            <w:r w:rsidR="000B72BA">
              <w:t>1623</w:t>
            </w:r>
            <w:r w:rsidRPr="00426BE4">
              <w:t>,5 тыс. рублей, в том числе: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</w:rPr>
              <w:t>в 2019 году –286,5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</w:rPr>
              <w:t xml:space="preserve">в 2020 году – </w:t>
            </w:r>
            <w:r>
              <w:rPr>
                <w:spacing w:val="-4"/>
              </w:rPr>
              <w:t>83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>
              <w:rPr>
                <w:spacing w:val="-4"/>
              </w:rPr>
              <w:t>в 2021 году – 83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>
              <w:rPr>
                <w:spacing w:val="-4"/>
              </w:rPr>
              <w:t>в 2022 году – 83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>
              <w:rPr>
                <w:spacing w:val="-4"/>
              </w:rPr>
              <w:t>в 2023 году – 83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>
              <w:rPr>
                <w:spacing w:val="-4"/>
              </w:rPr>
              <w:t>в 2024 году – 83,5</w:t>
            </w:r>
            <w:r w:rsidRPr="00426BE4">
              <w:rPr>
                <w:spacing w:val="-4"/>
              </w:rPr>
              <w:t>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</w:rPr>
              <w:t>в 2025-2030 годах (</w:t>
            </w: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этап) – </w:t>
            </w:r>
            <w:r>
              <w:rPr>
                <w:spacing w:val="-4"/>
              </w:rPr>
              <w:t>417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 xml:space="preserve"> тыс. рублей;</w:t>
            </w:r>
          </w:p>
          <w:p w:rsidR="000B72BA" w:rsidRPr="000B72BA" w:rsidRDefault="000B72BA" w:rsidP="000B72BA">
            <w:pPr>
              <w:ind w:firstLine="33"/>
            </w:pPr>
            <w:r w:rsidRPr="00426BE4">
              <w:rPr>
                <w:spacing w:val="-4"/>
              </w:rPr>
              <w:t>в 2031-2035 годах (</w:t>
            </w: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этап) – </w:t>
            </w:r>
            <w:r>
              <w:rPr>
                <w:spacing w:val="-4"/>
              </w:rPr>
              <w:t>417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 xml:space="preserve"> тыс. рублей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из них средства: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бюджета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 Чувашской Республики – </w:t>
            </w:r>
            <w:r w:rsidR="000B72BA">
              <w:t>1623</w:t>
            </w:r>
            <w:r w:rsidRPr="00426BE4">
              <w:t>,5 тыс. рублей (100,0 %), в том числе: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</w:rPr>
              <w:t>в 2019 году –286,5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</w:rPr>
              <w:t xml:space="preserve">в 2020 году – </w:t>
            </w:r>
            <w:r>
              <w:rPr>
                <w:spacing w:val="-4"/>
              </w:rPr>
              <w:t>83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>
              <w:rPr>
                <w:spacing w:val="-4"/>
              </w:rPr>
              <w:t>в 2021 году – 83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>
              <w:rPr>
                <w:spacing w:val="-4"/>
              </w:rPr>
              <w:t>в 2022 году – 83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>
              <w:rPr>
                <w:spacing w:val="-4"/>
              </w:rPr>
              <w:t>в 2023 году – 83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>
              <w:rPr>
                <w:spacing w:val="-4"/>
              </w:rPr>
              <w:t>в 2024 году – 83,5</w:t>
            </w:r>
            <w:r w:rsidRPr="00426BE4">
              <w:rPr>
                <w:spacing w:val="-4"/>
              </w:rPr>
              <w:t> тыс. рублей;</w:t>
            </w:r>
          </w:p>
          <w:p w:rsidR="000B72BA" w:rsidRPr="00426BE4" w:rsidRDefault="000B72BA" w:rsidP="000B72B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</w:rPr>
              <w:t>в 2025-2030 годах (</w:t>
            </w: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этап) – </w:t>
            </w:r>
            <w:r>
              <w:rPr>
                <w:spacing w:val="-4"/>
              </w:rPr>
              <w:t>417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 xml:space="preserve"> тыс. рублей;</w:t>
            </w:r>
          </w:p>
          <w:p w:rsidR="00426BE4" w:rsidRPr="00426BE4" w:rsidRDefault="000B72BA" w:rsidP="000B72BA">
            <w:pPr>
              <w:ind w:firstLine="33"/>
              <w:rPr>
                <w:color w:val="FF0000"/>
              </w:rPr>
            </w:pPr>
            <w:r w:rsidRPr="00426BE4">
              <w:rPr>
                <w:spacing w:val="-4"/>
              </w:rPr>
              <w:t>в 2031-2035 годах (</w:t>
            </w: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этап) – </w:t>
            </w:r>
            <w:r>
              <w:rPr>
                <w:spacing w:val="-4"/>
              </w:rPr>
              <w:t>417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 xml:space="preserve"> тыс. рублей</w:t>
            </w:r>
          </w:p>
        </w:tc>
      </w:tr>
      <w:tr w:rsidR="00426BE4" w:rsidRPr="00426BE4" w:rsidTr="007C7D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Ожидаемые результаты реализации муниципальной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>реализация муниципальной программы позволит: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снизить количество общественно-опасных преступлений за счет предупреждения совершения тяжких и особо тяжких преступлений;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сократить уровень рецидивной преступности, доли несовершеннолетних преступников; 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снизить </w:t>
            </w:r>
            <w:proofErr w:type="spellStart"/>
            <w:r w:rsidRPr="00426BE4">
              <w:t>криминогенность</w:t>
            </w:r>
            <w:proofErr w:type="spellEnd"/>
            <w:r w:rsidRPr="00426BE4">
              <w:t xml:space="preserve"> общественных мест;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снизить тяжесть последствий от преступных посягательств, дорожно-транспортных происшествий и повысить </w:t>
            </w:r>
            <w:proofErr w:type="spellStart"/>
            <w:r w:rsidRPr="00426BE4">
              <w:t>возмещаемость</w:t>
            </w:r>
            <w:proofErr w:type="spellEnd"/>
            <w:r w:rsidRPr="00426BE4">
              <w:t xml:space="preserve"> нанесенного гражданам ущерба;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снизить количество преступлений на улицах и в других общественных местах;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увеличить количество лиц асоциального поведения, охваченных системой профилактических мер;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повысить доверие населения к правоохранительным органам, а также правовой культуры населения;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сохранить трудоспособность граждан за счет сокращения числа погибших и снижения тяжести последствий преступных посягательств;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расширить охват несовершеннолетних асоциального поведения профилактическими мерами;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снизить количество преступлений, совершенных лицами, ранее их совершавшими;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снизить количество преступлений, совершенных лицами в состоянии алкогольного опьянения;</w:t>
            </w:r>
          </w:p>
          <w:p w:rsidR="00426BE4" w:rsidRPr="00426BE4" w:rsidRDefault="00426BE4" w:rsidP="003772AA">
            <w:pPr>
              <w:pStyle w:val="a6"/>
              <w:jc w:val="both"/>
            </w:pPr>
            <w:proofErr w:type="gramStart"/>
            <w:r w:rsidRPr="00426BE4">
              <w:t>снизить число несовершеннолетних</w:t>
            </w:r>
            <w:proofErr w:type="gramEnd"/>
            <w:r w:rsidRPr="00426BE4">
              <w:t xml:space="preserve">, совершивших </w:t>
            </w:r>
            <w:r w:rsidRPr="00426BE4">
              <w:lastRenderedPageBreak/>
              <w:t>преступления;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снизить доступность наркотических средств и психотропных веще</w:t>
            </w:r>
            <w:proofErr w:type="gramStart"/>
            <w:r w:rsidRPr="00426BE4">
              <w:rPr>
                <w:spacing w:val="-6"/>
              </w:rPr>
              <w:t>ств дл</w:t>
            </w:r>
            <w:proofErr w:type="gramEnd"/>
            <w:r w:rsidRPr="00426BE4">
              <w:rPr>
                <w:spacing w:val="-6"/>
              </w:rPr>
              <w:t xml:space="preserve">я населения </w:t>
            </w:r>
            <w:proofErr w:type="spellStart"/>
            <w:r w:rsidRPr="00426BE4">
              <w:rPr>
                <w:spacing w:val="-6"/>
              </w:rPr>
              <w:t>Шемуршинского</w:t>
            </w:r>
            <w:proofErr w:type="spellEnd"/>
            <w:r w:rsidRPr="00426BE4">
              <w:rPr>
                <w:spacing w:val="-6"/>
              </w:rPr>
              <w:t xml:space="preserve"> района, прежде всего несовершеннолетних;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снизить масштаб незаконного потребления наркотических средств и психотропных веществ;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увеличить количества изъятых из незаконного оборота наркотических средств и психотропных веществ;</w:t>
            </w:r>
          </w:p>
          <w:p w:rsidR="00426BE4" w:rsidRPr="00426BE4" w:rsidRDefault="00426BE4" w:rsidP="003772AA">
            <w:pPr>
              <w:ind w:firstLine="0"/>
              <w:rPr>
                <w:spacing w:val="-6"/>
              </w:rPr>
            </w:pPr>
            <w:r w:rsidRPr="00426BE4">
              <w:rPr>
                <w:spacing w:val="-6"/>
              </w:rPr>
              <w:t>увеличить доли больных наркоманией, находящихся в ремиссии более двух лет;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увеличить число детей, подростков, молодежи, охваченных профилактическими мероприятиями;</w:t>
            </w:r>
          </w:p>
          <w:p w:rsidR="00426BE4" w:rsidRPr="00426BE4" w:rsidRDefault="00426BE4" w:rsidP="003772AA">
            <w:pPr>
              <w:ind w:left="-3369" w:firstLine="0"/>
            </w:pPr>
          </w:p>
        </w:tc>
      </w:tr>
    </w:tbl>
    <w:p w:rsidR="00426BE4" w:rsidRPr="00426BE4" w:rsidRDefault="00426BE4" w:rsidP="00426BE4">
      <w:pPr>
        <w:ind w:firstLine="0"/>
        <w:rPr>
          <w:rFonts w:ascii="Times New Roman" w:hAnsi="Times New Roman" w:cs="Times New Roman"/>
        </w:rPr>
      </w:pPr>
      <w:r w:rsidRPr="00426BE4">
        <w:rPr>
          <w:b/>
        </w:rPr>
        <w:lastRenderedPageBreak/>
        <w:tab/>
      </w:r>
      <w:r w:rsidRPr="00426BE4">
        <w:t>2.</w:t>
      </w:r>
      <w:r w:rsidRPr="00426BE4">
        <w:rPr>
          <w:b/>
        </w:rPr>
        <w:t xml:space="preserve"> </w:t>
      </w:r>
      <w:r w:rsidRPr="00426BE4">
        <w:t>Раздел II. Обобщенная характеристика основных мероприятий подпрограмм муниципальной программы</w:t>
      </w:r>
      <w:r w:rsidRPr="00426BE4">
        <w:rPr>
          <w:b/>
        </w:rPr>
        <w:t xml:space="preserve"> «</w:t>
      </w:r>
      <w:r w:rsidRPr="00426BE4">
        <w:rPr>
          <w:rFonts w:ascii="Times New Roman" w:hAnsi="Times New Roman" w:cs="Times New Roman"/>
        </w:rPr>
        <w:t>Обеспечение общественного порядка и противодействие преступности"</w:t>
      </w:r>
      <w:r w:rsidR="00B154A9">
        <w:rPr>
          <w:rFonts w:ascii="Times New Roman" w:hAnsi="Times New Roman" w:cs="Times New Roman"/>
        </w:rPr>
        <w:t xml:space="preserve"> </w:t>
      </w:r>
      <w:r w:rsidRPr="00426BE4">
        <w:rPr>
          <w:rFonts w:ascii="Times New Roman" w:hAnsi="Times New Roman" w:cs="Times New Roman"/>
        </w:rPr>
        <w:t>изложить в следующей редакции:</w:t>
      </w: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  <w:r w:rsidRPr="00426BE4">
        <w:rPr>
          <w:b w:val="0"/>
          <w:color w:val="auto"/>
        </w:rPr>
        <w:tab/>
        <w:t>«</w:t>
      </w:r>
      <w:r w:rsidRPr="00426BE4">
        <w:rPr>
          <w:color w:val="auto"/>
        </w:rPr>
        <w:t>Раздел II. Обобщенная характеристика основных мероприятий подпрограмм муниципальной программы</w:t>
      </w:r>
    </w:p>
    <w:p w:rsidR="00426BE4" w:rsidRPr="007C7D7A" w:rsidRDefault="00426BE4" w:rsidP="00426BE4">
      <w:pPr>
        <w:rPr>
          <w:sz w:val="10"/>
          <w:szCs w:val="10"/>
        </w:rPr>
      </w:pPr>
    </w:p>
    <w:p w:rsidR="00426BE4" w:rsidRPr="00426BE4" w:rsidRDefault="00426BE4" w:rsidP="00426BE4">
      <w:r w:rsidRPr="00426BE4"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426BE4" w:rsidRPr="00426BE4" w:rsidRDefault="00426BE4" w:rsidP="00426BE4">
      <w:r w:rsidRPr="00426BE4">
        <w:t>Задачи муниципальной программы будут решаться в рамках трех подпрограмм:</w:t>
      </w:r>
    </w:p>
    <w:p w:rsidR="00426BE4" w:rsidRPr="00426BE4" w:rsidRDefault="00426BE4" w:rsidP="00426BE4">
      <w:r w:rsidRPr="00426BE4">
        <w:t xml:space="preserve">"Профилактика правонарушений в </w:t>
      </w:r>
      <w:proofErr w:type="spellStart"/>
      <w:r w:rsidRPr="00426BE4">
        <w:t>Шемуршинском</w:t>
      </w:r>
      <w:proofErr w:type="spellEnd"/>
      <w:r w:rsidRPr="00426BE4">
        <w:t xml:space="preserve"> районе Чувашской Республики";</w:t>
      </w:r>
    </w:p>
    <w:p w:rsidR="00426BE4" w:rsidRPr="00426BE4" w:rsidRDefault="00426BE4" w:rsidP="00426BE4">
      <w:r w:rsidRPr="00426BE4">
        <w:t xml:space="preserve">"Профилактика незаконного потребления наркотических средств и психотропных веществ, наркомании в </w:t>
      </w:r>
      <w:proofErr w:type="spellStart"/>
      <w:r w:rsidRPr="00426BE4">
        <w:t>Шемуршинском</w:t>
      </w:r>
      <w:proofErr w:type="spellEnd"/>
      <w:r w:rsidRPr="00426BE4">
        <w:t xml:space="preserve"> районе Чувашской Республики".</w:t>
      </w:r>
    </w:p>
    <w:p w:rsidR="00426BE4" w:rsidRPr="00426BE4" w:rsidRDefault="00426BE4" w:rsidP="00426BE4">
      <w:r w:rsidRPr="00426BE4">
        <w:t>"Предупреждение детской беспризорности, безнадзорности и правонарушений несовершеннолетних</w:t>
      </w:r>
      <w:r w:rsidR="00093C4A">
        <w:t xml:space="preserve"> в </w:t>
      </w:r>
      <w:proofErr w:type="spellStart"/>
      <w:r w:rsidR="00093C4A">
        <w:t>Шемуршинском</w:t>
      </w:r>
      <w:proofErr w:type="spellEnd"/>
      <w:r w:rsidR="00093C4A">
        <w:t xml:space="preserve"> районе Чувашской Республики</w:t>
      </w:r>
      <w:r w:rsidRPr="00426BE4">
        <w:t>";</w:t>
      </w:r>
    </w:p>
    <w:p w:rsidR="00426BE4" w:rsidRPr="00426BE4" w:rsidRDefault="00426BE4" w:rsidP="00426BE4">
      <w:pPr>
        <w:rPr>
          <w:b/>
        </w:rPr>
      </w:pPr>
      <w:r w:rsidRPr="00426BE4">
        <w:rPr>
          <w:b/>
        </w:rPr>
        <w:t>Подпрограмма</w:t>
      </w:r>
      <w:r w:rsidR="00A41006">
        <w:rPr>
          <w:b/>
        </w:rPr>
        <w:t xml:space="preserve"> 1</w:t>
      </w:r>
      <w:r w:rsidRPr="00426BE4">
        <w:rPr>
          <w:b/>
        </w:rPr>
        <w:t xml:space="preserve">  "Профилактика правонарушений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 Чувашской Республики" объединяет семь основных мероприятий: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Основное мероприятие 1. Дальнейшее развитие многоуровневой системы профилактики правонарушений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1.2. Проведение республиканского конкурса "Лучший народный дружинник".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 xml:space="preserve">Мероприятие 1.3. </w:t>
      </w:r>
      <w:proofErr w:type="gramStart"/>
      <w:r w:rsidRPr="00426BE4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 xml:space="preserve">Мероприятие 1.4. </w:t>
      </w:r>
      <w:proofErr w:type="gramStart"/>
      <w:r w:rsidRPr="00426BE4">
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</w:t>
      </w:r>
      <w:r w:rsidRPr="00426BE4">
        <w:lastRenderedPageBreak/>
        <w:t>возможных негативных процессов в среде мигрантов, а также профилактики нарушений</w:t>
      </w:r>
      <w:proofErr w:type="gramEnd"/>
      <w:r w:rsidRPr="00426BE4"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426BE4">
        <w:rPr>
          <w:b/>
        </w:rPr>
        <w:t>ресоциализация</w:t>
      </w:r>
      <w:proofErr w:type="spellEnd"/>
      <w:r w:rsidRPr="00426BE4">
        <w:rPr>
          <w:b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  <w:t>В рамках данного основного мероприятия предусматривается реализация следующих мероприятий</w:t>
      </w:r>
      <w:r w:rsidRPr="00426BE4">
        <w:rPr>
          <w:b/>
        </w:rPr>
        <w:t>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2.3.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 xml:space="preserve">Мероприятие 2.5. Оказание комплекса услуг по реабилитации и </w:t>
      </w:r>
      <w:proofErr w:type="spellStart"/>
      <w:r w:rsidRPr="00426BE4">
        <w:t>ресоциализации</w:t>
      </w:r>
      <w:proofErr w:type="spellEnd"/>
      <w:r w:rsidRPr="00426BE4"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2.6.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2.7.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2.8.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 xml:space="preserve">Мероприятие 2.9. Прием лиц, освободившихся из исправительных учреждений Федеральной службы исполнения наказаний, лиц без определенного места жительства, а </w:t>
      </w:r>
      <w:r w:rsidRPr="00426BE4">
        <w:lastRenderedPageBreak/>
        <w:t>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2.10.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страхования и обеспечения.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2.11. Оказание помощи в проведении медико-социальной экспертизы для установления инвалидности осужденному.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2.12.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2.13.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lastRenderedPageBreak/>
        <w:tab/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В рамках данного основного мероприятия предусматривается реализация следующих мероприятий:</w:t>
      </w:r>
    </w:p>
    <w:p w:rsidR="00426BE4" w:rsidRPr="00B154A9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 xml:space="preserve">Мероприятие 7.1. </w:t>
      </w:r>
      <w:proofErr w:type="gramStart"/>
      <w:r w:rsidRPr="00426BE4">
        <w:t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</w:t>
      </w:r>
      <w:proofErr w:type="gramEnd"/>
      <w:r w:rsidRPr="00426BE4">
        <w:t xml:space="preserve"> и общественную безопасность, предусмотренных </w:t>
      </w:r>
      <w:hyperlink r:id="rId9" w:history="1">
        <w:r w:rsidRPr="00B154A9">
          <w:rPr>
            <w:rStyle w:val="a7"/>
            <w:color w:val="auto"/>
            <w:u w:val="none"/>
          </w:rPr>
          <w:t>Законом Чувашской Республики от 23 июля 2003 г. N 22 "Об административных правонарушениях в Чувашской Республике"</w:t>
        </w:r>
      </w:hyperlink>
      <w:r w:rsidRPr="00B154A9">
        <w:t>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lastRenderedPageBreak/>
        <w:tab/>
        <w:t>Мероприятие 7.2. Предоставление субвенций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426BE4" w:rsidRPr="00426BE4" w:rsidRDefault="00426BE4" w:rsidP="00426BE4">
      <w:r w:rsidRPr="00426BE4">
        <w:rPr>
          <w:b/>
        </w:rPr>
        <w:t xml:space="preserve">Подпрограмма </w:t>
      </w:r>
      <w:r w:rsidR="00A41006">
        <w:rPr>
          <w:b/>
        </w:rPr>
        <w:t>2</w:t>
      </w:r>
      <w:r w:rsidRPr="00426BE4">
        <w:rPr>
          <w:b/>
        </w:rPr>
        <w:t xml:space="preserve">. "Профилактика незаконного потребления наркотических средств и психотропных веществ, наркомании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 Чувашской Республики" </w:t>
      </w:r>
      <w:r w:rsidRPr="00426BE4">
        <w:t>объединяет четыре основных мероприятия:</w:t>
      </w:r>
    </w:p>
    <w:p w:rsidR="00426BE4" w:rsidRPr="00426BE4" w:rsidRDefault="00426BE4" w:rsidP="00426BE4">
      <w:pPr>
        <w:rPr>
          <w:b/>
        </w:rPr>
      </w:pPr>
      <w:r w:rsidRPr="00426BE4">
        <w:rPr>
          <w:b/>
        </w:rPr>
        <w:t>Основное мероприятие 1. Совершенствование системы мер по  сокращению  предложения наркотиков.</w:t>
      </w:r>
    </w:p>
    <w:p w:rsidR="00426BE4" w:rsidRPr="00426BE4" w:rsidRDefault="00426BE4" w:rsidP="00426BE4">
      <w:r w:rsidRPr="00426BE4">
        <w:t xml:space="preserve">Данное основное мероприятие предусматривает организацию  и  проведение  межведомственных мероприятий  по  своевременному  выявлению  и  пресечению  деятельности  лиц,  задействованных  в незаконном  обороте  наркотических  средств  и  психотропных  веществ,  на  территории  </w:t>
      </w:r>
      <w:proofErr w:type="spellStart"/>
      <w:r w:rsidRPr="00426BE4">
        <w:t>Шемуршинского</w:t>
      </w:r>
      <w:proofErr w:type="spellEnd"/>
      <w:r w:rsidRPr="00426BE4">
        <w:t xml:space="preserve"> района Чувашской Республики.</w:t>
      </w:r>
    </w:p>
    <w:p w:rsidR="00426BE4" w:rsidRPr="00426BE4" w:rsidRDefault="00426BE4" w:rsidP="00426BE4">
      <w:pPr>
        <w:rPr>
          <w:b/>
        </w:rPr>
      </w:pPr>
      <w:r w:rsidRPr="00426BE4">
        <w:rPr>
          <w:b/>
        </w:rPr>
        <w:t>Основное мероприятие 2. Совершенствование системы мер по сокращению спроса на наркотики.</w:t>
      </w:r>
    </w:p>
    <w:p w:rsidR="00426BE4" w:rsidRPr="00426BE4" w:rsidRDefault="00426BE4" w:rsidP="00426BE4">
      <w:r w:rsidRPr="00426BE4">
        <w:t>Данное основное мероприятие предусматривает:</w:t>
      </w:r>
    </w:p>
    <w:p w:rsidR="00426BE4" w:rsidRPr="00426BE4" w:rsidRDefault="00426BE4" w:rsidP="00426BE4">
      <w:r w:rsidRPr="00426BE4">
        <w:t>организацию выявления лиц в состоянии наркотического опьянения в общественных местах;</w:t>
      </w:r>
    </w:p>
    <w:p w:rsidR="00426BE4" w:rsidRPr="00426BE4" w:rsidRDefault="00426BE4" w:rsidP="00426BE4">
      <w:r w:rsidRPr="00426BE4">
        <w:t>проведение  мероприятий,  направленных  на  профилактику  незаконного  потребления наркотических средств и психотропных веществ в образовательных организациях.</w:t>
      </w:r>
    </w:p>
    <w:p w:rsidR="00426BE4" w:rsidRPr="00426BE4" w:rsidRDefault="00426BE4" w:rsidP="00426BE4">
      <w:pPr>
        <w:rPr>
          <w:b/>
        </w:rPr>
      </w:pPr>
      <w:r w:rsidRPr="00426BE4">
        <w:rPr>
          <w:b/>
        </w:rPr>
        <w:t xml:space="preserve">Основное мероприятие 3. Совершенствование организационно-правового и  ресурсного обеспечения </w:t>
      </w:r>
      <w:proofErr w:type="spellStart"/>
      <w:r w:rsidRPr="00426BE4">
        <w:rPr>
          <w:b/>
        </w:rPr>
        <w:t>антинаркотической</w:t>
      </w:r>
      <w:proofErr w:type="spellEnd"/>
      <w:r w:rsidRPr="00426BE4">
        <w:rPr>
          <w:b/>
        </w:rPr>
        <w:t xml:space="preserve"> деятельности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 Чувашской Республики.</w:t>
      </w:r>
    </w:p>
    <w:p w:rsidR="00426BE4" w:rsidRPr="00426BE4" w:rsidRDefault="00426BE4" w:rsidP="00426BE4">
      <w:r w:rsidRPr="00426BE4">
        <w:t xml:space="preserve">Данное основное мероприятие предусматривает совершенствование  взаимодействия  территориальных  органов  федеральных органов исполнительной  власти,  органов  исполнительной  власти  Чувашской Республики,  органов  местного самоуправления </w:t>
      </w:r>
      <w:proofErr w:type="spellStart"/>
      <w:r w:rsidRPr="00426BE4">
        <w:t>Шемуршинского</w:t>
      </w:r>
      <w:proofErr w:type="spellEnd"/>
      <w:r w:rsidRPr="00426BE4">
        <w:t xml:space="preserve">  района Чувашской Республике, институтов гражданского  общества и населения  </w:t>
      </w:r>
      <w:proofErr w:type="spellStart"/>
      <w:r w:rsidRPr="00426BE4">
        <w:t>Шемуршинского</w:t>
      </w:r>
      <w:proofErr w:type="spellEnd"/>
      <w:r w:rsidRPr="00426BE4">
        <w:t xml:space="preserve">  района  Чувашской  Республики  в  организации  системы  профилактики наркомании и правонарушений, связанных с незаконным оборотом наркотиков;</w:t>
      </w:r>
    </w:p>
    <w:p w:rsidR="00426BE4" w:rsidRPr="00426BE4" w:rsidRDefault="00426BE4" w:rsidP="00426BE4">
      <w:pPr>
        <w:rPr>
          <w:b/>
          <w:spacing w:val="-4"/>
        </w:rPr>
      </w:pPr>
      <w:r w:rsidRPr="00426BE4">
        <w:rPr>
          <w:b/>
          <w:spacing w:val="-4"/>
        </w:rPr>
        <w:t xml:space="preserve">Основное мероприятие 4. Совершенствование системы реабилитации и  </w:t>
      </w:r>
      <w:proofErr w:type="spellStart"/>
      <w:r w:rsidRPr="00426BE4">
        <w:rPr>
          <w:b/>
          <w:spacing w:val="-4"/>
        </w:rPr>
        <w:t>ресоциализации</w:t>
      </w:r>
      <w:proofErr w:type="spellEnd"/>
      <w:r w:rsidRPr="00426BE4">
        <w:rPr>
          <w:b/>
          <w:spacing w:val="-4"/>
        </w:rPr>
        <w:t xml:space="preserve"> потребителей наркотических средств и психотропных веществ (за исключением медицинской).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Данное основное мероприятие предусматривает организацию работы с потребителями наркотиков, направленной на мотивирование к участию в программах комплексной реабилитации.</w:t>
      </w:r>
    </w:p>
    <w:p w:rsidR="00426BE4" w:rsidRPr="00426BE4" w:rsidRDefault="00426BE4" w:rsidP="00426BE4">
      <w:pPr>
        <w:rPr>
          <w:b/>
        </w:rPr>
      </w:pPr>
      <w:r w:rsidRPr="00426BE4">
        <w:rPr>
          <w:b/>
        </w:rPr>
        <w:t xml:space="preserve">Подпрограмма </w:t>
      </w:r>
      <w:r w:rsidR="00A41006">
        <w:rPr>
          <w:b/>
        </w:rPr>
        <w:t>3</w:t>
      </w:r>
      <w:r w:rsidRPr="00426BE4">
        <w:rPr>
          <w:b/>
        </w:rPr>
        <w:t xml:space="preserve"> "Предупреждение детской беспризорности, безнадзорности и правонарушений несовершеннолетних</w:t>
      </w:r>
      <w:r w:rsidR="00093C4A">
        <w:rPr>
          <w:b/>
        </w:rPr>
        <w:t xml:space="preserve"> в </w:t>
      </w:r>
      <w:proofErr w:type="spellStart"/>
      <w:r w:rsidR="00093C4A">
        <w:rPr>
          <w:b/>
        </w:rPr>
        <w:t>Шемуршинском</w:t>
      </w:r>
      <w:proofErr w:type="spellEnd"/>
      <w:r w:rsidR="00093C4A">
        <w:rPr>
          <w:b/>
        </w:rPr>
        <w:t xml:space="preserve"> районе Чувашской Республики</w:t>
      </w:r>
      <w:r w:rsidRPr="00426BE4">
        <w:rPr>
          <w:b/>
        </w:rPr>
        <w:t>" объединяет два основных мероприятия:</w:t>
      </w:r>
    </w:p>
    <w:p w:rsidR="00426BE4" w:rsidRPr="00A41006" w:rsidRDefault="00426BE4" w:rsidP="00426BE4">
      <w:pPr>
        <w:rPr>
          <w:b/>
        </w:rPr>
      </w:pPr>
      <w:r w:rsidRPr="00A41006">
        <w:rPr>
          <w:b/>
        </w:rP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426BE4" w:rsidRPr="00426BE4" w:rsidRDefault="00426BE4" w:rsidP="00426BE4">
      <w:r w:rsidRPr="00426BE4"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r w:rsidRPr="00426BE4">
        <w:t>организация в образовательных организациях работы по формированию законопослушного поведения обучающихся;</w:t>
      </w:r>
    </w:p>
    <w:p w:rsidR="00426BE4" w:rsidRPr="00426BE4" w:rsidRDefault="00426BE4" w:rsidP="00426BE4">
      <w:r w:rsidRPr="00426BE4"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образования;</w:t>
      </w:r>
    </w:p>
    <w:p w:rsidR="00426BE4" w:rsidRPr="00426BE4" w:rsidRDefault="00426BE4" w:rsidP="00426BE4">
      <w:r w:rsidRPr="00426BE4">
        <w:t xml:space="preserve">организация работы по вовлечению несовершеннолетних, состоящих на </w:t>
      </w:r>
      <w:r w:rsidRPr="00426BE4">
        <w:lastRenderedPageBreak/>
        <w:t>профилактическом учете, в кружки и секции организаций дополнительного образования, общеобразовательных организаций;</w:t>
      </w:r>
    </w:p>
    <w:p w:rsidR="00426BE4" w:rsidRPr="00426BE4" w:rsidRDefault="00426BE4" w:rsidP="00426BE4">
      <w:r w:rsidRPr="00426BE4">
        <w:t>развитие института общественных воспитателей несовершеннолетних;</w:t>
      </w:r>
    </w:p>
    <w:p w:rsidR="00426BE4" w:rsidRPr="00426BE4" w:rsidRDefault="00426BE4" w:rsidP="00426BE4">
      <w:r w:rsidRPr="00426BE4">
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явлений;</w:t>
      </w:r>
    </w:p>
    <w:p w:rsidR="00426BE4" w:rsidRPr="00426BE4" w:rsidRDefault="00426BE4" w:rsidP="00426BE4">
      <w:r w:rsidRPr="00426BE4">
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учреждениях;</w:t>
      </w:r>
    </w:p>
    <w:p w:rsidR="00426BE4" w:rsidRPr="00426BE4" w:rsidRDefault="00426BE4" w:rsidP="00426BE4">
      <w:r w:rsidRPr="00426BE4">
        <w:t>создание комиссии по делам несовершеннолетних и защите их прав и организация деятельности такой комиссии.</w:t>
      </w:r>
    </w:p>
    <w:p w:rsidR="00426BE4" w:rsidRPr="00A41006" w:rsidRDefault="00426BE4" w:rsidP="00426BE4">
      <w:pPr>
        <w:rPr>
          <w:b/>
        </w:rPr>
      </w:pPr>
      <w:r w:rsidRPr="00A41006">
        <w:rPr>
          <w:b/>
        </w:rPr>
        <w:t>Основное мероприятие 2. Работа с семьями, находящимися в социально опасном положении, и оказание им помощи в обучении и воспитании детей.</w:t>
      </w:r>
    </w:p>
    <w:p w:rsidR="00426BE4" w:rsidRPr="00426BE4" w:rsidRDefault="00426BE4" w:rsidP="00426BE4">
      <w:r w:rsidRPr="00426BE4"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r w:rsidRPr="00426BE4">
        <w:t>проведение мероприятий по выявлению фактов семейного неблагополучия на ранней стадии;</w:t>
      </w:r>
    </w:p>
    <w:p w:rsidR="00426BE4" w:rsidRPr="00426BE4" w:rsidRDefault="00426BE4" w:rsidP="00426BE4">
      <w:r w:rsidRPr="00426BE4">
        <w:t>организация работы с семьями, находящимися в социально опасном положении, и оказание им помощи в обучении и воспитании детей;</w:t>
      </w:r>
    </w:p>
    <w:p w:rsidR="00426BE4" w:rsidRPr="00426BE4" w:rsidRDefault="00426BE4" w:rsidP="00426BE4">
      <w:r w:rsidRPr="00426BE4">
        <w:t>проведение семинаров-совещаний, круглых столов, конкурсов для лиц, ответственных за профилактическую работу;</w:t>
      </w:r>
    </w:p>
    <w:p w:rsidR="00426BE4" w:rsidRPr="00426BE4" w:rsidRDefault="00426BE4" w:rsidP="00426BE4">
      <w:r w:rsidRPr="00426BE4">
        <w:t>формирование единой базы данных о выявленных несовершеннолетних и семьях, находящихся в социально опасном положении.</w:t>
      </w:r>
    </w:p>
    <w:p w:rsidR="00426BE4" w:rsidRPr="00426BE4" w:rsidRDefault="00426BE4" w:rsidP="00426BE4">
      <w:pPr>
        <w:rPr>
          <w:spacing w:val="-4"/>
        </w:rPr>
      </w:pPr>
    </w:p>
    <w:p w:rsidR="00426BE4" w:rsidRPr="00426BE4" w:rsidRDefault="00426BE4" w:rsidP="00426BE4">
      <w:pPr>
        <w:rPr>
          <w:rFonts w:ascii="Times New Roman" w:hAnsi="Times New Roman" w:cs="Times New Roman"/>
        </w:rPr>
      </w:pPr>
      <w:r w:rsidRPr="00426BE4">
        <w:rPr>
          <w:spacing w:val="-4"/>
        </w:rPr>
        <w:t xml:space="preserve">3. </w:t>
      </w:r>
      <w:r w:rsidR="003C3139">
        <w:t>Раздел III</w:t>
      </w:r>
      <w:r w:rsidRPr="00426BE4">
        <w:t xml:space="preserve"> муниципальной программы</w:t>
      </w:r>
      <w:r w:rsidR="00093C4A">
        <w:t xml:space="preserve"> </w:t>
      </w:r>
      <w:proofErr w:type="spellStart"/>
      <w:r w:rsidR="00093C4A">
        <w:t>Шемуршинского</w:t>
      </w:r>
      <w:proofErr w:type="spellEnd"/>
      <w:r w:rsidR="00093C4A">
        <w:t xml:space="preserve"> района Чувашской Республики</w:t>
      </w:r>
      <w:r w:rsidRPr="00426BE4">
        <w:rPr>
          <w:b/>
        </w:rPr>
        <w:t xml:space="preserve"> «</w:t>
      </w:r>
      <w:r w:rsidRPr="00426BE4">
        <w:rPr>
          <w:rFonts w:ascii="Times New Roman" w:hAnsi="Times New Roman" w:cs="Times New Roman"/>
        </w:rPr>
        <w:t>Обеспечение общественного порядка и противодействие преступности</w:t>
      </w:r>
      <w:r w:rsidR="003C3139">
        <w:rPr>
          <w:rFonts w:ascii="Times New Roman" w:hAnsi="Times New Roman" w:cs="Times New Roman"/>
        </w:rPr>
        <w:t xml:space="preserve">» </w:t>
      </w:r>
      <w:r w:rsidRPr="00426BE4">
        <w:rPr>
          <w:rFonts w:ascii="Times New Roman" w:hAnsi="Times New Roman" w:cs="Times New Roman"/>
        </w:rPr>
        <w:t>изложить в следующей редакции:</w:t>
      </w:r>
    </w:p>
    <w:p w:rsidR="00426BE4" w:rsidRPr="00426BE4" w:rsidRDefault="00426BE4" w:rsidP="00426BE4">
      <w:pPr>
        <w:rPr>
          <w:spacing w:val="-4"/>
        </w:rPr>
      </w:pP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  <w:bookmarkStart w:id="1" w:name="sub_1003"/>
      <w:r w:rsidRPr="00426BE4">
        <w:rPr>
          <w:color w:val="auto"/>
        </w:rPr>
        <w:tab/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bookmarkEnd w:id="1"/>
    <w:p w:rsidR="00426BE4" w:rsidRPr="007C7D7A" w:rsidRDefault="00426BE4" w:rsidP="00426BE4">
      <w:pPr>
        <w:rPr>
          <w:sz w:val="10"/>
          <w:szCs w:val="10"/>
        </w:rPr>
      </w:pPr>
    </w:p>
    <w:p w:rsidR="00426BE4" w:rsidRPr="00426BE4" w:rsidRDefault="00426BE4" w:rsidP="00426BE4">
      <w:pPr>
        <w:rPr>
          <w:spacing w:val="-6"/>
        </w:rPr>
      </w:pPr>
      <w:r w:rsidRPr="00426BE4">
        <w:rPr>
          <w:spacing w:val="-6"/>
        </w:rPr>
        <w:t xml:space="preserve">Расходы муниципальной программы формируются за счет средств бюджета </w:t>
      </w:r>
      <w:proofErr w:type="spellStart"/>
      <w:r w:rsidRPr="00426BE4">
        <w:rPr>
          <w:spacing w:val="-6"/>
        </w:rPr>
        <w:t>Шемуршинского</w:t>
      </w:r>
      <w:proofErr w:type="spellEnd"/>
      <w:r w:rsidRPr="00426BE4">
        <w:rPr>
          <w:spacing w:val="-6"/>
        </w:rPr>
        <w:t xml:space="preserve"> района и средств внебюджетных источников.</w:t>
      </w:r>
    </w:p>
    <w:p w:rsidR="00426BE4" w:rsidRPr="00426BE4" w:rsidRDefault="00426BE4" w:rsidP="00426BE4">
      <w:pPr>
        <w:rPr>
          <w:spacing w:val="-6"/>
        </w:rPr>
      </w:pPr>
      <w:r w:rsidRPr="00426BE4">
        <w:rPr>
          <w:spacing w:val="-6"/>
        </w:rPr>
        <w:t xml:space="preserve">Распределение бюджетных ассигнований на реализацию муниципальной программы (подпрограмм) утверждается Решением </w:t>
      </w:r>
      <w:proofErr w:type="spellStart"/>
      <w:r w:rsidRPr="00426BE4">
        <w:rPr>
          <w:spacing w:val="-6"/>
        </w:rPr>
        <w:t>Шемуршинского</w:t>
      </w:r>
      <w:proofErr w:type="spellEnd"/>
      <w:r w:rsidRPr="00426BE4">
        <w:rPr>
          <w:spacing w:val="-6"/>
        </w:rPr>
        <w:t xml:space="preserve"> районного Собрания депутатов Чувашской Республики о бюджете </w:t>
      </w:r>
      <w:proofErr w:type="spellStart"/>
      <w:r w:rsidRPr="00426BE4">
        <w:rPr>
          <w:spacing w:val="-6"/>
        </w:rPr>
        <w:t>Шемуршинского</w:t>
      </w:r>
      <w:proofErr w:type="spellEnd"/>
      <w:r w:rsidRPr="00426BE4">
        <w:rPr>
          <w:spacing w:val="-6"/>
        </w:rPr>
        <w:t xml:space="preserve"> района на очередной финансовый год и плановый период.</w:t>
      </w:r>
    </w:p>
    <w:p w:rsidR="00426BE4" w:rsidRPr="00426BE4" w:rsidRDefault="00426BE4" w:rsidP="00426BE4">
      <w:pPr>
        <w:pStyle w:val="a6"/>
        <w:ind w:firstLine="720"/>
        <w:jc w:val="both"/>
        <w:rPr>
          <w:spacing w:val="-6"/>
        </w:rPr>
      </w:pPr>
      <w:r w:rsidRPr="00426BE4">
        <w:rPr>
          <w:spacing w:val="-6"/>
        </w:rPr>
        <w:t>Общий объем финансирования муниципальной программы в 2019 – 2035 годах составит – 721,5 тыс. рублей, в том числе за счет средств:</w:t>
      </w:r>
    </w:p>
    <w:p w:rsidR="00426BE4" w:rsidRPr="00426BE4" w:rsidRDefault="00426BE4" w:rsidP="00426BE4">
      <w:pPr>
        <w:rPr>
          <w:spacing w:val="-6"/>
        </w:rPr>
      </w:pPr>
      <w:r w:rsidRPr="00426BE4">
        <w:rPr>
          <w:spacing w:val="-6"/>
        </w:rPr>
        <w:t xml:space="preserve">бюджета </w:t>
      </w:r>
      <w:proofErr w:type="spellStart"/>
      <w:r w:rsidRPr="00426BE4">
        <w:rPr>
          <w:spacing w:val="-6"/>
        </w:rPr>
        <w:t>Шемуршинского</w:t>
      </w:r>
      <w:proofErr w:type="spellEnd"/>
      <w:r w:rsidRPr="00426BE4">
        <w:rPr>
          <w:spacing w:val="-6"/>
        </w:rPr>
        <w:t xml:space="preserve"> района Чувашской Республики – </w:t>
      </w:r>
      <w:r w:rsidR="00C6470E">
        <w:rPr>
          <w:spacing w:val="-6"/>
        </w:rPr>
        <w:t>1623</w:t>
      </w:r>
      <w:r w:rsidRPr="00426BE4">
        <w:rPr>
          <w:spacing w:val="-6"/>
        </w:rPr>
        <w:t>,5 тыс. рублей (100 %);</w:t>
      </w:r>
    </w:p>
    <w:p w:rsidR="00426BE4" w:rsidRPr="00426BE4" w:rsidRDefault="00426BE4" w:rsidP="00426BE4">
      <w:pPr>
        <w:rPr>
          <w:spacing w:val="-6"/>
        </w:rPr>
      </w:pPr>
      <w:r w:rsidRPr="00426BE4">
        <w:rPr>
          <w:spacing w:val="-6"/>
        </w:rPr>
        <w:t xml:space="preserve">Прогнозируемый объем финансирования муниципальной программы на </w:t>
      </w:r>
      <w:r w:rsidRPr="00426BE4">
        <w:rPr>
          <w:spacing w:val="-6"/>
          <w:lang w:val="en-US"/>
        </w:rPr>
        <w:t>I</w:t>
      </w:r>
      <w:r w:rsidRPr="00426BE4">
        <w:rPr>
          <w:spacing w:val="-6"/>
        </w:rPr>
        <w:t xml:space="preserve">, </w:t>
      </w:r>
      <w:r w:rsidRPr="00426BE4">
        <w:rPr>
          <w:spacing w:val="-6"/>
          <w:lang w:val="en-US"/>
        </w:rPr>
        <w:t>II</w:t>
      </w:r>
      <w:r w:rsidRPr="00426BE4">
        <w:rPr>
          <w:spacing w:val="-6"/>
        </w:rPr>
        <w:t xml:space="preserve"> и </w:t>
      </w:r>
      <w:r w:rsidRPr="00426BE4">
        <w:rPr>
          <w:spacing w:val="-6"/>
          <w:lang w:val="en-US"/>
        </w:rPr>
        <w:t>III</w:t>
      </w:r>
      <w:r w:rsidRPr="00426BE4">
        <w:rPr>
          <w:spacing w:val="-6"/>
        </w:rPr>
        <w:t xml:space="preserve"> этапах составляет – </w:t>
      </w:r>
      <w:r w:rsidR="00C6470E">
        <w:rPr>
          <w:spacing w:val="-6"/>
        </w:rPr>
        <w:t>1623</w:t>
      </w:r>
      <w:r w:rsidRPr="00426BE4">
        <w:rPr>
          <w:spacing w:val="-6"/>
        </w:rPr>
        <w:t>,5 тыс. рублей, в том числе: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в 2019 году –286,5 тыс. рублей;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 xml:space="preserve">в 2020 году – </w:t>
      </w:r>
      <w:r w:rsidR="00C6470E">
        <w:rPr>
          <w:spacing w:val="-4"/>
        </w:rPr>
        <w:t>83</w:t>
      </w:r>
      <w:r w:rsidRPr="00426BE4">
        <w:rPr>
          <w:spacing w:val="-4"/>
        </w:rPr>
        <w:t>,</w:t>
      </w:r>
      <w:r w:rsidR="00C6470E">
        <w:rPr>
          <w:spacing w:val="-4"/>
        </w:rPr>
        <w:t>5</w:t>
      </w:r>
      <w:r w:rsidRPr="00426BE4">
        <w:rPr>
          <w:spacing w:val="-4"/>
        </w:rPr>
        <w:t> тыс. рублей;</w:t>
      </w:r>
    </w:p>
    <w:p w:rsidR="00426BE4" w:rsidRPr="00426BE4" w:rsidRDefault="00C6470E" w:rsidP="00426BE4">
      <w:pPr>
        <w:rPr>
          <w:spacing w:val="-4"/>
        </w:rPr>
      </w:pPr>
      <w:r>
        <w:rPr>
          <w:spacing w:val="-4"/>
        </w:rPr>
        <w:t>в 2021 году – 83</w:t>
      </w:r>
      <w:r w:rsidR="00426BE4" w:rsidRPr="00426BE4">
        <w:rPr>
          <w:spacing w:val="-4"/>
        </w:rPr>
        <w:t>,</w:t>
      </w:r>
      <w:r>
        <w:rPr>
          <w:spacing w:val="-4"/>
        </w:rPr>
        <w:t>5</w:t>
      </w:r>
      <w:r w:rsidR="00426BE4" w:rsidRPr="00426BE4">
        <w:rPr>
          <w:spacing w:val="-4"/>
        </w:rPr>
        <w:t> тыс. рублей;</w:t>
      </w:r>
    </w:p>
    <w:p w:rsidR="00426BE4" w:rsidRPr="00426BE4" w:rsidRDefault="00C6470E" w:rsidP="00426BE4">
      <w:pPr>
        <w:rPr>
          <w:spacing w:val="-4"/>
        </w:rPr>
      </w:pPr>
      <w:r>
        <w:rPr>
          <w:spacing w:val="-4"/>
        </w:rPr>
        <w:t>в 2022 году – 83</w:t>
      </w:r>
      <w:r w:rsidR="00426BE4" w:rsidRPr="00426BE4">
        <w:rPr>
          <w:spacing w:val="-4"/>
        </w:rPr>
        <w:t>,</w:t>
      </w:r>
      <w:r>
        <w:rPr>
          <w:spacing w:val="-4"/>
        </w:rPr>
        <w:t>5</w:t>
      </w:r>
      <w:r w:rsidR="00426BE4" w:rsidRPr="00426BE4">
        <w:rPr>
          <w:spacing w:val="-4"/>
        </w:rPr>
        <w:t> тыс. рублей;</w:t>
      </w:r>
    </w:p>
    <w:p w:rsidR="00426BE4" w:rsidRPr="00426BE4" w:rsidRDefault="00C6470E" w:rsidP="00426BE4">
      <w:pPr>
        <w:rPr>
          <w:spacing w:val="-4"/>
        </w:rPr>
      </w:pPr>
      <w:r>
        <w:rPr>
          <w:spacing w:val="-4"/>
        </w:rPr>
        <w:t>в 2023 году – 83</w:t>
      </w:r>
      <w:r w:rsidR="00426BE4" w:rsidRPr="00426BE4">
        <w:rPr>
          <w:spacing w:val="-4"/>
        </w:rPr>
        <w:t>,</w:t>
      </w:r>
      <w:r>
        <w:rPr>
          <w:spacing w:val="-4"/>
        </w:rPr>
        <w:t>5</w:t>
      </w:r>
      <w:r w:rsidR="00426BE4" w:rsidRPr="00426BE4">
        <w:rPr>
          <w:spacing w:val="-4"/>
        </w:rPr>
        <w:t> тыс. рублей;</w:t>
      </w:r>
    </w:p>
    <w:p w:rsidR="00426BE4" w:rsidRPr="00426BE4" w:rsidRDefault="00C6470E" w:rsidP="00426BE4">
      <w:pPr>
        <w:rPr>
          <w:spacing w:val="-4"/>
        </w:rPr>
      </w:pPr>
      <w:r>
        <w:rPr>
          <w:spacing w:val="-4"/>
        </w:rPr>
        <w:t>в 2024 году – 83,5</w:t>
      </w:r>
      <w:r w:rsidR="00426BE4" w:rsidRPr="00426BE4">
        <w:rPr>
          <w:spacing w:val="-4"/>
        </w:rPr>
        <w:t> тыс. рублей;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в 2025-2030 годах (</w:t>
      </w:r>
      <w:r w:rsidRPr="00426BE4">
        <w:rPr>
          <w:spacing w:val="-4"/>
          <w:lang w:val="en-US"/>
        </w:rPr>
        <w:t>II</w:t>
      </w:r>
      <w:r w:rsidRPr="00426BE4">
        <w:rPr>
          <w:spacing w:val="-4"/>
        </w:rPr>
        <w:t xml:space="preserve"> этап) – </w:t>
      </w:r>
      <w:r w:rsidR="00C6470E">
        <w:rPr>
          <w:spacing w:val="-4"/>
        </w:rPr>
        <w:t>417</w:t>
      </w:r>
      <w:r w:rsidRPr="00426BE4">
        <w:rPr>
          <w:spacing w:val="-4"/>
        </w:rPr>
        <w:t>,</w:t>
      </w:r>
      <w:r w:rsidR="00C6470E">
        <w:rPr>
          <w:spacing w:val="-4"/>
        </w:rPr>
        <w:t>5</w:t>
      </w:r>
      <w:r w:rsidRPr="00426BE4">
        <w:rPr>
          <w:spacing w:val="-4"/>
        </w:rPr>
        <w:t xml:space="preserve"> тыс. рублей;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в 2031-2035 годах (</w:t>
      </w:r>
      <w:r w:rsidRPr="00426BE4">
        <w:rPr>
          <w:spacing w:val="-4"/>
          <w:lang w:val="en-US"/>
        </w:rPr>
        <w:t>III</w:t>
      </w:r>
      <w:r w:rsidRPr="00426BE4">
        <w:rPr>
          <w:spacing w:val="-4"/>
        </w:rPr>
        <w:t xml:space="preserve"> этап) – </w:t>
      </w:r>
      <w:r w:rsidR="00C6470E">
        <w:rPr>
          <w:spacing w:val="-4"/>
        </w:rPr>
        <w:t>417</w:t>
      </w:r>
      <w:r w:rsidRPr="00426BE4">
        <w:rPr>
          <w:spacing w:val="-4"/>
        </w:rPr>
        <w:t>,</w:t>
      </w:r>
      <w:r w:rsidR="00C6470E">
        <w:rPr>
          <w:spacing w:val="-4"/>
        </w:rPr>
        <w:t>5</w:t>
      </w:r>
      <w:r w:rsidRPr="00426BE4">
        <w:rPr>
          <w:spacing w:val="-4"/>
        </w:rPr>
        <w:t xml:space="preserve"> тыс. рублей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из них средства: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 xml:space="preserve">бюджета </w:t>
      </w:r>
      <w:proofErr w:type="spellStart"/>
      <w:r w:rsidRPr="00426BE4">
        <w:rPr>
          <w:spacing w:val="-4"/>
        </w:rPr>
        <w:t>Шемуршинского</w:t>
      </w:r>
      <w:proofErr w:type="spellEnd"/>
      <w:r w:rsidRPr="00426BE4">
        <w:rPr>
          <w:spacing w:val="-4"/>
        </w:rPr>
        <w:t xml:space="preserve"> района Чувашской Республики –</w:t>
      </w:r>
      <w:r w:rsidR="00C6470E">
        <w:rPr>
          <w:spacing w:val="-4"/>
        </w:rPr>
        <w:t>1623</w:t>
      </w:r>
      <w:r w:rsidRPr="00426BE4">
        <w:rPr>
          <w:spacing w:val="-6"/>
        </w:rPr>
        <w:t xml:space="preserve">,5 </w:t>
      </w:r>
      <w:r w:rsidRPr="00426BE4">
        <w:rPr>
          <w:spacing w:val="-4"/>
        </w:rPr>
        <w:t xml:space="preserve">тыс. рублей (100 %), </w:t>
      </w:r>
      <w:r w:rsidRPr="00426BE4">
        <w:rPr>
          <w:spacing w:val="-4"/>
        </w:rPr>
        <w:lastRenderedPageBreak/>
        <w:t>в том числе: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в 2019 году – 286,5 тыс. рублей;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 xml:space="preserve">в 2020 году – </w:t>
      </w:r>
      <w:r w:rsidR="00C6470E">
        <w:rPr>
          <w:spacing w:val="-4"/>
        </w:rPr>
        <w:t>83</w:t>
      </w:r>
      <w:r w:rsidRPr="00426BE4">
        <w:rPr>
          <w:spacing w:val="-4"/>
        </w:rPr>
        <w:t>,</w:t>
      </w:r>
      <w:r w:rsidR="00C6470E">
        <w:rPr>
          <w:spacing w:val="-4"/>
        </w:rPr>
        <w:t>5</w:t>
      </w:r>
      <w:r w:rsidRPr="00426BE4">
        <w:rPr>
          <w:spacing w:val="-4"/>
        </w:rPr>
        <w:t> тыс. рублей;</w:t>
      </w:r>
    </w:p>
    <w:p w:rsidR="00426BE4" w:rsidRPr="00426BE4" w:rsidRDefault="000B72BA" w:rsidP="00426BE4">
      <w:pPr>
        <w:rPr>
          <w:spacing w:val="-4"/>
        </w:rPr>
      </w:pPr>
      <w:r>
        <w:rPr>
          <w:spacing w:val="-4"/>
        </w:rPr>
        <w:t>в 2021 году – 83</w:t>
      </w:r>
      <w:r w:rsidR="00426BE4" w:rsidRPr="00426BE4">
        <w:rPr>
          <w:spacing w:val="-4"/>
        </w:rPr>
        <w:t>,</w:t>
      </w:r>
      <w:r>
        <w:rPr>
          <w:spacing w:val="-4"/>
        </w:rPr>
        <w:t>5</w:t>
      </w:r>
      <w:r w:rsidR="00426BE4" w:rsidRPr="00426BE4">
        <w:rPr>
          <w:spacing w:val="-4"/>
        </w:rPr>
        <w:t> тыс. рублей;</w:t>
      </w:r>
    </w:p>
    <w:p w:rsidR="00426BE4" w:rsidRPr="00426BE4" w:rsidRDefault="000B72BA" w:rsidP="00426BE4">
      <w:pPr>
        <w:rPr>
          <w:spacing w:val="-4"/>
        </w:rPr>
      </w:pPr>
      <w:r>
        <w:rPr>
          <w:spacing w:val="-4"/>
        </w:rPr>
        <w:t>в 2022 году – 83</w:t>
      </w:r>
      <w:r w:rsidR="00426BE4" w:rsidRPr="00426BE4">
        <w:rPr>
          <w:spacing w:val="-4"/>
        </w:rPr>
        <w:t>,</w:t>
      </w:r>
      <w:r>
        <w:rPr>
          <w:spacing w:val="-4"/>
        </w:rPr>
        <w:t>5</w:t>
      </w:r>
      <w:r w:rsidR="00426BE4" w:rsidRPr="00426BE4">
        <w:rPr>
          <w:spacing w:val="-4"/>
        </w:rPr>
        <w:t> тыс. рублей;</w:t>
      </w:r>
    </w:p>
    <w:p w:rsidR="00426BE4" w:rsidRPr="00426BE4" w:rsidRDefault="000B72BA" w:rsidP="00426BE4">
      <w:pPr>
        <w:rPr>
          <w:spacing w:val="-4"/>
        </w:rPr>
      </w:pPr>
      <w:r>
        <w:rPr>
          <w:spacing w:val="-4"/>
        </w:rPr>
        <w:t>в 2023 году – 83,5</w:t>
      </w:r>
      <w:r w:rsidR="00426BE4" w:rsidRPr="00426BE4">
        <w:rPr>
          <w:spacing w:val="-4"/>
        </w:rPr>
        <w:t> тыс. рублей;</w:t>
      </w:r>
    </w:p>
    <w:p w:rsidR="00426BE4" w:rsidRPr="00426BE4" w:rsidRDefault="000B72BA" w:rsidP="00426BE4">
      <w:pPr>
        <w:rPr>
          <w:spacing w:val="-4"/>
        </w:rPr>
      </w:pPr>
      <w:r>
        <w:rPr>
          <w:spacing w:val="-4"/>
        </w:rPr>
        <w:t>в 2024 году – 83</w:t>
      </w:r>
      <w:r w:rsidR="00426BE4" w:rsidRPr="00426BE4">
        <w:rPr>
          <w:spacing w:val="-4"/>
        </w:rPr>
        <w:t>,</w:t>
      </w:r>
      <w:r>
        <w:rPr>
          <w:spacing w:val="-4"/>
        </w:rPr>
        <w:t>5</w:t>
      </w:r>
      <w:r w:rsidR="00426BE4" w:rsidRPr="00426BE4">
        <w:rPr>
          <w:spacing w:val="-4"/>
        </w:rPr>
        <w:t> тыс. рублей;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в 2025-2030 годах (</w:t>
      </w:r>
      <w:r w:rsidRPr="00426BE4">
        <w:rPr>
          <w:spacing w:val="-4"/>
          <w:lang w:val="en-US"/>
        </w:rPr>
        <w:t>II</w:t>
      </w:r>
      <w:r w:rsidRPr="00426BE4">
        <w:rPr>
          <w:spacing w:val="-4"/>
        </w:rPr>
        <w:t xml:space="preserve"> этап) – </w:t>
      </w:r>
      <w:r w:rsidR="000B72BA">
        <w:rPr>
          <w:spacing w:val="-4"/>
        </w:rPr>
        <w:t>417</w:t>
      </w:r>
      <w:r w:rsidRPr="00426BE4">
        <w:rPr>
          <w:spacing w:val="-4"/>
        </w:rPr>
        <w:t>,</w:t>
      </w:r>
      <w:r w:rsidR="000B72BA">
        <w:rPr>
          <w:spacing w:val="-4"/>
        </w:rPr>
        <w:t>5</w:t>
      </w:r>
      <w:r w:rsidRPr="00426BE4">
        <w:rPr>
          <w:spacing w:val="-4"/>
        </w:rPr>
        <w:t xml:space="preserve"> тыс. рублей;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в 2031-2035 годах (</w:t>
      </w:r>
      <w:r w:rsidRPr="00426BE4">
        <w:rPr>
          <w:spacing w:val="-4"/>
          <w:lang w:val="en-US"/>
        </w:rPr>
        <w:t>III</w:t>
      </w:r>
      <w:r w:rsidR="000B72BA">
        <w:rPr>
          <w:spacing w:val="-4"/>
        </w:rPr>
        <w:t xml:space="preserve"> этап) – 417</w:t>
      </w:r>
      <w:r w:rsidRPr="00426BE4">
        <w:rPr>
          <w:spacing w:val="-4"/>
        </w:rPr>
        <w:t>,</w:t>
      </w:r>
      <w:r w:rsidR="000B72BA">
        <w:rPr>
          <w:spacing w:val="-4"/>
        </w:rPr>
        <w:t>5</w:t>
      </w:r>
      <w:r w:rsidRPr="00426BE4">
        <w:rPr>
          <w:spacing w:val="-4"/>
        </w:rPr>
        <w:t xml:space="preserve"> тыс. рублей.</w:t>
      </w:r>
    </w:p>
    <w:p w:rsidR="00426BE4" w:rsidRPr="00426BE4" w:rsidRDefault="00426BE4" w:rsidP="00426BE4">
      <w:pPr>
        <w:pStyle w:val="a6"/>
        <w:ind w:firstLine="720"/>
        <w:jc w:val="both"/>
        <w:rPr>
          <w:spacing w:val="-6"/>
        </w:rPr>
      </w:pPr>
      <w:r w:rsidRPr="00426BE4">
        <w:rPr>
          <w:spacing w:val="-6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426BE4">
        <w:rPr>
          <w:spacing w:val="-6"/>
        </w:rPr>
        <w:t>Шемуршинского</w:t>
      </w:r>
      <w:proofErr w:type="spellEnd"/>
      <w:r w:rsidRPr="00426BE4">
        <w:rPr>
          <w:spacing w:val="-6"/>
        </w:rPr>
        <w:t xml:space="preserve"> района Чувашской Республики на очередной финансовый год и плановый период.</w:t>
      </w:r>
    </w:p>
    <w:p w:rsidR="00426BE4" w:rsidRPr="00364993" w:rsidRDefault="00426BE4" w:rsidP="00426BE4">
      <w:pPr>
        <w:rPr>
          <w:spacing w:val="-6"/>
        </w:rPr>
      </w:pPr>
      <w:r w:rsidRPr="00364993">
        <w:rPr>
          <w:spacing w:val="-6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hyperlink w:anchor="sub_4000" w:history="1">
        <w:r w:rsidRPr="00364993">
          <w:rPr>
            <w:rStyle w:val="a5"/>
            <w:b w:val="0"/>
            <w:color w:val="auto"/>
            <w:spacing w:val="-6"/>
          </w:rPr>
          <w:t>приложении № </w:t>
        </w:r>
      </w:hyperlink>
      <w:r w:rsidRPr="00364993">
        <w:t>2</w:t>
      </w:r>
      <w:r w:rsidRPr="00364993">
        <w:rPr>
          <w:spacing w:val="-6"/>
        </w:rPr>
        <w:t xml:space="preserve"> к настоящей муниципальной программе.</w:t>
      </w:r>
    </w:p>
    <w:p w:rsidR="005541CC" w:rsidRDefault="005541CC" w:rsidP="00426BE4">
      <w:pPr>
        <w:rPr>
          <w:spacing w:val="-6"/>
        </w:rPr>
      </w:pPr>
    </w:p>
    <w:p w:rsidR="00426BE4" w:rsidRPr="00364993" w:rsidRDefault="005541CC" w:rsidP="005541CC">
      <w:pPr>
        <w:pStyle w:val="af7"/>
        <w:tabs>
          <w:tab w:val="left" w:pos="0"/>
          <w:tab w:val="left" w:pos="9356"/>
        </w:tabs>
        <w:jc w:val="left"/>
        <w:sectPr w:rsidR="00426BE4" w:rsidRPr="00364993" w:rsidSect="007C7D7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  <w:r>
        <w:t xml:space="preserve">4. Приложения   № 1, № 2, № 3 к муниципальной программе </w:t>
      </w:r>
      <w:proofErr w:type="spellStart"/>
      <w:r>
        <w:t>Шемуршинского</w:t>
      </w:r>
      <w:proofErr w:type="spellEnd"/>
      <w:r>
        <w:t xml:space="preserve">  района Чувашской Республики «Обеспечение общественного порядка и противодействия преступности» изложить в следующей редакции:</w:t>
      </w:r>
      <w:r w:rsidR="00426BE4" w:rsidRPr="00364993">
        <w:t xml:space="preserve"> </w:t>
      </w:r>
      <w:r>
        <w:t xml:space="preserve">            </w:t>
      </w:r>
    </w:p>
    <w:p w:rsidR="00426BE4" w:rsidRPr="00426BE4" w:rsidRDefault="00426BE4" w:rsidP="00426BE4"/>
    <w:p w:rsidR="00426BE4" w:rsidRPr="00426BE4" w:rsidRDefault="00426BE4" w:rsidP="00426BE4">
      <w:pPr>
        <w:pStyle w:val="s3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  <w:t xml:space="preserve">Приложение </w:t>
      </w:r>
      <w:r w:rsidR="00364993">
        <w:rPr>
          <w:color w:val="000000"/>
        </w:rPr>
        <w:t>№</w:t>
      </w:r>
      <w:r w:rsidRPr="00426BE4">
        <w:rPr>
          <w:color w:val="000000"/>
        </w:rPr>
        <w:t> 1</w:t>
      </w:r>
      <w:r w:rsidRPr="00426BE4">
        <w:rPr>
          <w:color w:val="000000"/>
        </w:rPr>
        <w:br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  <w:t>к муниципальной программе</w:t>
      </w:r>
    </w:p>
    <w:p w:rsidR="00093C4A" w:rsidRDefault="00426BE4" w:rsidP="00426BE4">
      <w:pPr>
        <w:pStyle w:val="s3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r w:rsidRPr="00426BE4">
        <w:rPr>
          <w:color w:val="000000"/>
        </w:rPr>
        <w:tab/>
      </w:r>
      <w:proofErr w:type="spellStart"/>
      <w:r w:rsidRPr="00426BE4">
        <w:rPr>
          <w:color w:val="000000"/>
        </w:rPr>
        <w:t>Шемуршинского</w:t>
      </w:r>
      <w:proofErr w:type="spellEnd"/>
      <w:r w:rsidRPr="00426BE4">
        <w:rPr>
          <w:color w:val="000000"/>
        </w:rPr>
        <w:t xml:space="preserve"> района</w:t>
      </w:r>
    </w:p>
    <w:p w:rsidR="00426BE4" w:rsidRPr="00426BE4" w:rsidRDefault="00093C4A" w:rsidP="00426BE4">
      <w:pPr>
        <w:pStyle w:val="s37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>
        <w:rPr>
          <w:color w:val="000000"/>
        </w:rPr>
        <w:t>Чувашской Республики</w:t>
      </w:r>
      <w:r w:rsidR="00426BE4" w:rsidRPr="00426BE4">
        <w:rPr>
          <w:color w:val="000000"/>
        </w:rPr>
        <w:br/>
        <w:t xml:space="preserve"> </w:t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color w:val="000000"/>
        </w:rPr>
        <w:tab/>
      </w:r>
      <w:r w:rsidR="00426BE4" w:rsidRPr="00426BE4">
        <w:rPr>
          <w:i/>
          <w:color w:val="000000"/>
        </w:rPr>
        <w:t>«</w:t>
      </w:r>
      <w:r w:rsidR="00426BE4" w:rsidRPr="00426BE4">
        <w:rPr>
          <w:rStyle w:val="a8"/>
          <w:i w:val="0"/>
          <w:color w:val="000000"/>
        </w:rPr>
        <w:t>Обеспечение</w:t>
      </w:r>
      <w:r w:rsidR="00426BE4" w:rsidRPr="00426BE4">
        <w:rPr>
          <w:i/>
          <w:color w:val="000000"/>
        </w:rPr>
        <w:t xml:space="preserve"> </w:t>
      </w:r>
      <w:r w:rsidR="00426BE4" w:rsidRPr="00426BE4">
        <w:rPr>
          <w:rStyle w:val="a8"/>
          <w:i w:val="0"/>
          <w:color w:val="000000"/>
        </w:rPr>
        <w:t>общественного</w:t>
      </w:r>
      <w:r w:rsidR="00426BE4" w:rsidRPr="00426BE4">
        <w:rPr>
          <w:i/>
          <w:color w:val="000000"/>
        </w:rPr>
        <w:br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</w:r>
      <w:r w:rsidR="00426BE4" w:rsidRPr="00426BE4">
        <w:rPr>
          <w:rStyle w:val="a8"/>
          <w:i w:val="0"/>
          <w:color w:val="000000"/>
        </w:rPr>
        <w:tab/>
        <w:t>порядка</w:t>
      </w:r>
      <w:r w:rsidR="00426BE4" w:rsidRPr="00426BE4">
        <w:rPr>
          <w:i/>
          <w:color w:val="000000"/>
        </w:rPr>
        <w:t xml:space="preserve"> </w:t>
      </w:r>
      <w:r w:rsidR="00426BE4" w:rsidRPr="00364993">
        <w:rPr>
          <w:color w:val="000000"/>
        </w:rPr>
        <w:t>и</w:t>
      </w:r>
      <w:r w:rsidR="00426BE4" w:rsidRPr="00426BE4">
        <w:rPr>
          <w:i/>
          <w:color w:val="000000"/>
        </w:rPr>
        <w:t xml:space="preserve"> </w:t>
      </w:r>
      <w:r w:rsidR="00426BE4" w:rsidRPr="00426BE4">
        <w:rPr>
          <w:rStyle w:val="a8"/>
          <w:i w:val="0"/>
          <w:color w:val="000000"/>
        </w:rPr>
        <w:t>противодействие</w:t>
      </w:r>
      <w:r w:rsidR="00426BE4" w:rsidRPr="00426BE4">
        <w:rPr>
          <w:i/>
          <w:color w:val="000000"/>
        </w:rPr>
        <w:t xml:space="preserve"> </w:t>
      </w:r>
      <w:r w:rsidR="00426BE4" w:rsidRPr="00426BE4">
        <w:rPr>
          <w:rStyle w:val="a8"/>
          <w:i w:val="0"/>
          <w:color w:val="000000"/>
        </w:rPr>
        <w:t>преступности</w:t>
      </w:r>
      <w:r w:rsidR="005541CC">
        <w:rPr>
          <w:rStyle w:val="a8"/>
          <w:i w:val="0"/>
          <w:color w:val="000000"/>
        </w:rPr>
        <w:t>»</w:t>
      </w:r>
    </w:p>
    <w:p w:rsidR="00426BE4" w:rsidRPr="00426BE4" w:rsidRDefault="00426BE4" w:rsidP="00426BE4">
      <w:pPr>
        <w:pStyle w:val="empty"/>
        <w:shd w:val="clear" w:color="auto" w:fill="FFFFFF"/>
        <w:rPr>
          <w:i/>
          <w:color w:val="000000"/>
        </w:rPr>
      </w:pPr>
      <w:r w:rsidRPr="00426BE4">
        <w:rPr>
          <w:i/>
          <w:color w:val="000000"/>
        </w:rPr>
        <w:t> </w:t>
      </w:r>
    </w:p>
    <w:p w:rsidR="00426BE4" w:rsidRPr="00426BE4" w:rsidRDefault="00426BE4" w:rsidP="00426BE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26BE4">
        <w:rPr>
          <w:b/>
          <w:color w:val="000000"/>
        </w:rPr>
        <w:t>Сведения</w:t>
      </w:r>
    </w:p>
    <w:p w:rsidR="00426BE4" w:rsidRPr="00093C4A" w:rsidRDefault="00426BE4" w:rsidP="00426BE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93C4A">
        <w:rPr>
          <w:color w:val="000000"/>
        </w:rPr>
        <w:t xml:space="preserve">о целевых показателях (индикаторах) </w:t>
      </w:r>
      <w:r w:rsidR="00093C4A" w:rsidRPr="00093C4A">
        <w:rPr>
          <w:rStyle w:val="a8"/>
          <w:i w:val="0"/>
          <w:color w:val="000000"/>
        </w:rPr>
        <w:t>муниципальной программы</w:t>
      </w:r>
      <w:r w:rsidR="00093C4A" w:rsidRPr="00093C4A">
        <w:rPr>
          <w:rStyle w:val="a8"/>
          <w:color w:val="000000"/>
        </w:rPr>
        <w:t xml:space="preserve"> </w:t>
      </w:r>
      <w:proofErr w:type="spellStart"/>
      <w:r w:rsidR="00093C4A" w:rsidRPr="007C7D7A">
        <w:rPr>
          <w:rStyle w:val="a8"/>
          <w:i w:val="0"/>
          <w:color w:val="000000"/>
        </w:rPr>
        <w:t>Шемуршинского</w:t>
      </w:r>
      <w:proofErr w:type="spellEnd"/>
      <w:r w:rsidR="00093C4A" w:rsidRPr="007C7D7A">
        <w:rPr>
          <w:rStyle w:val="a8"/>
          <w:i w:val="0"/>
          <w:color w:val="000000"/>
        </w:rPr>
        <w:t xml:space="preserve"> района</w:t>
      </w:r>
      <w:r w:rsidRPr="007C7D7A">
        <w:rPr>
          <w:i/>
          <w:color w:val="000000"/>
        </w:rPr>
        <w:t xml:space="preserve"> </w:t>
      </w:r>
      <w:r w:rsidRPr="007C7D7A">
        <w:rPr>
          <w:rStyle w:val="a8"/>
          <w:i w:val="0"/>
          <w:color w:val="000000"/>
        </w:rPr>
        <w:t>Чувашской</w:t>
      </w:r>
      <w:r w:rsidRPr="00093C4A">
        <w:rPr>
          <w:color w:val="000000"/>
        </w:rPr>
        <w:t xml:space="preserve"> Республики </w:t>
      </w:r>
      <w:r w:rsidR="007C7D7A">
        <w:rPr>
          <w:color w:val="000000"/>
        </w:rPr>
        <w:t>«</w:t>
      </w:r>
      <w:r w:rsidRPr="00093C4A">
        <w:rPr>
          <w:rStyle w:val="a8"/>
          <w:i w:val="0"/>
          <w:color w:val="000000"/>
        </w:rPr>
        <w:t>Обеспечение</w:t>
      </w:r>
      <w:r w:rsidRPr="00093C4A">
        <w:rPr>
          <w:i/>
          <w:color w:val="000000"/>
        </w:rPr>
        <w:t xml:space="preserve"> </w:t>
      </w:r>
      <w:r w:rsidRPr="00093C4A">
        <w:rPr>
          <w:rStyle w:val="a8"/>
          <w:i w:val="0"/>
          <w:color w:val="000000"/>
        </w:rPr>
        <w:t>общественного</w:t>
      </w:r>
      <w:r w:rsidRPr="00093C4A">
        <w:rPr>
          <w:i/>
          <w:color w:val="000000"/>
        </w:rPr>
        <w:t xml:space="preserve"> </w:t>
      </w:r>
      <w:r w:rsidRPr="00093C4A">
        <w:rPr>
          <w:rStyle w:val="a8"/>
          <w:i w:val="0"/>
          <w:color w:val="000000"/>
        </w:rPr>
        <w:t>порядка</w:t>
      </w:r>
      <w:r w:rsidRPr="00093C4A">
        <w:rPr>
          <w:i/>
          <w:color w:val="000000"/>
        </w:rPr>
        <w:t xml:space="preserve"> </w:t>
      </w:r>
      <w:r w:rsidRPr="00093C4A">
        <w:rPr>
          <w:color w:val="000000"/>
        </w:rPr>
        <w:t xml:space="preserve">и </w:t>
      </w:r>
      <w:r w:rsidRPr="00093C4A">
        <w:rPr>
          <w:rStyle w:val="a8"/>
          <w:i w:val="0"/>
          <w:color w:val="000000"/>
        </w:rPr>
        <w:t>противодействие</w:t>
      </w:r>
      <w:r w:rsidRPr="00093C4A">
        <w:rPr>
          <w:i/>
          <w:color w:val="000000"/>
        </w:rPr>
        <w:t xml:space="preserve"> </w:t>
      </w:r>
      <w:r w:rsidRPr="00093C4A">
        <w:rPr>
          <w:rStyle w:val="a8"/>
          <w:i w:val="0"/>
          <w:color w:val="000000"/>
        </w:rPr>
        <w:t>преступности</w:t>
      </w:r>
      <w:r w:rsidR="007C7D7A">
        <w:rPr>
          <w:rStyle w:val="a8"/>
          <w:i w:val="0"/>
          <w:color w:val="000000"/>
        </w:rPr>
        <w:t>»</w:t>
      </w:r>
      <w:r w:rsidRPr="00093C4A">
        <w:rPr>
          <w:i/>
          <w:color w:val="000000"/>
        </w:rPr>
        <w:t>,</w:t>
      </w:r>
      <w:r w:rsidRPr="00093C4A">
        <w:rPr>
          <w:color w:val="000000"/>
        </w:rPr>
        <w:t xml:space="preserve"> подпрограмм </w:t>
      </w:r>
      <w:r w:rsidR="00093C4A" w:rsidRPr="007C7D7A">
        <w:rPr>
          <w:rStyle w:val="a8"/>
          <w:i w:val="0"/>
          <w:color w:val="000000"/>
        </w:rPr>
        <w:t xml:space="preserve">муниципальной </w:t>
      </w:r>
      <w:r w:rsidRPr="007C7D7A">
        <w:rPr>
          <w:rStyle w:val="a8"/>
          <w:i w:val="0"/>
          <w:color w:val="000000"/>
        </w:rPr>
        <w:t>программы</w:t>
      </w:r>
      <w:r w:rsidRPr="00093C4A">
        <w:rPr>
          <w:color w:val="000000"/>
        </w:rPr>
        <w:t xml:space="preserve"> </w:t>
      </w:r>
      <w:proofErr w:type="spellStart"/>
      <w:r w:rsidR="00093C4A" w:rsidRPr="00093C4A">
        <w:rPr>
          <w:color w:val="000000"/>
        </w:rPr>
        <w:t>Шемуршинского</w:t>
      </w:r>
      <w:proofErr w:type="spellEnd"/>
      <w:r w:rsidR="00093C4A" w:rsidRPr="00093C4A">
        <w:rPr>
          <w:color w:val="000000"/>
        </w:rPr>
        <w:t xml:space="preserve"> района </w:t>
      </w:r>
      <w:r w:rsidRPr="00093C4A">
        <w:rPr>
          <w:rStyle w:val="a8"/>
          <w:color w:val="000000"/>
        </w:rPr>
        <w:t>Чувашской</w:t>
      </w:r>
      <w:r w:rsidRPr="00093C4A">
        <w:rPr>
          <w:color w:val="000000"/>
        </w:rPr>
        <w:t xml:space="preserve"> Республики "</w:t>
      </w:r>
      <w:r w:rsidRPr="00093C4A">
        <w:rPr>
          <w:rStyle w:val="a8"/>
          <w:i w:val="0"/>
          <w:color w:val="000000"/>
        </w:rPr>
        <w:t>Обеспечение</w:t>
      </w:r>
      <w:r w:rsidRPr="00093C4A">
        <w:rPr>
          <w:i/>
          <w:color w:val="000000"/>
        </w:rPr>
        <w:t xml:space="preserve"> </w:t>
      </w:r>
      <w:r w:rsidRPr="00093C4A">
        <w:rPr>
          <w:rStyle w:val="a8"/>
          <w:i w:val="0"/>
          <w:color w:val="000000"/>
        </w:rPr>
        <w:t>общественного</w:t>
      </w:r>
      <w:r w:rsidRPr="00093C4A">
        <w:rPr>
          <w:i/>
          <w:color w:val="000000"/>
        </w:rPr>
        <w:t xml:space="preserve"> </w:t>
      </w:r>
      <w:r w:rsidRPr="00093C4A">
        <w:rPr>
          <w:rStyle w:val="a8"/>
          <w:i w:val="0"/>
          <w:color w:val="000000"/>
        </w:rPr>
        <w:t>порядка</w:t>
      </w:r>
      <w:r w:rsidR="00093C4A">
        <w:rPr>
          <w:rStyle w:val="a8"/>
          <w:i w:val="0"/>
          <w:color w:val="000000"/>
        </w:rPr>
        <w:t xml:space="preserve"> и</w:t>
      </w:r>
      <w:r w:rsidRPr="00093C4A">
        <w:rPr>
          <w:i/>
          <w:color w:val="000000"/>
        </w:rPr>
        <w:t xml:space="preserve"> </w:t>
      </w:r>
      <w:r w:rsidRPr="00093C4A">
        <w:rPr>
          <w:rStyle w:val="a8"/>
          <w:i w:val="0"/>
          <w:color w:val="000000"/>
        </w:rPr>
        <w:t>противодействие</w:t>
      </w:r>
      <w:r w:rsidRPr="00093C4A">
        <w:rPr>
          <w:i/>
          <w:color w:val="000000"/>
        </w:rPr>
        <w:t xml:space="preserve"> </w:t>
      </w:r>
      <w:r w:rsidRPr="00093C4A">
        <w:rPr>
          <w:rStyle w:val="a8"/>
          <w:i w:val="0"/>
          <w:color w:val="000000"/>
        </w:rPr>
        <w:t>преступности</w:t>
      </w:r>
      <w:r w:rsidRPr="00093C4A">
        <w:rPr>
          <w:i/>
          <w:color w:val="000000"/>
        </w:rPr>
        <w:t>"</w:t>
      </w:r>
      <w:r w:rsidRPr="00093C4A">
        <w:rPr>
          <w:color w:val="000000"/>
        </w:rPr>
        <w:t xml:space="preserve"> и их значениях</w:t>
      </w:r>
    </w:p>
    <w:tbl>
      <w:tblPr>
        <w:tblW w:w="150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8"/>
        <w:gridCol w:w="3737"/>
        <w:gridCol w:w="1879"/>
        <w:gridCol w:w="1517"/>
        <w:gridCol w:w="886"/>
        <w:gridCol w:w="886"/>
        <w:gridCol w:w="886"/>
        <w:gridCol w:w="886"/>
        <w:gridCol w:w="886"/>
        <w:gridCol w:w="886"/>
        <w:gridCol w:w="886"/>
        <w:gridCol w:w="961"/>
      </w:tblGrid>
      <w:tr w:rsidR="00426BE4" w:rsidRPr="00426BE4" w:rsidTr="008B4C4A">
        <w:trPr>
          <w:tblCellSpacing w:w="15" w:type="dxa"/>
        </w:trPr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BE4" w:rsidRPr="00426BE4" w:rsidRDefault="00426BE4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ahoma" w:hAnsi="Tahoma" w:cs="Tahoma"/>
                <w:color w:val="000000"/>
              </w:rPr>
              <w:t> </w:t>
            </w:r>
            <w:r w:rsidRPr="00426BE4">
              <w:rPr>
                <w:rFonts w:ascii="Times New Roman" w:hAnsi="Times New Roman" w:cs="Times New Roman"/>
              </w:rPr>
              <w:t>N </w:t>
            </w:r>
            <w:proofErr w:type="spellStart"/>
            <w:r w:rsidRPr="00426BE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BE4" w:rsidRPr="00426BE4" w:rsidRDefault="00426BE4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BE4" w:rsidRPr="00426BE4" w:rsidRDefault="00426BE4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BE4" w:rsidRPr="00426BE4" w:rsidRDefault="00426BE4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8B4C4A" w:rsidRPr="00426BE4" w:rsidTr="008B4C4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C4A" w:rsidRPr="00426BE4" w:rsidRDefault="008B4C4A" w:rsidP="0037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C4A" w:rsidRPr="00426BE4" w:rsidRDefault="008B4C4A" w:rsidP="0037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C4A" w:rsidRPr="00426BE4" w:rsidRDefault="008B4C4A" w:rsidP="00377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</w:t>
            </w:r>
            <w:r w:rsidR="00CE4E8C">
              <w:rPr>
                <w:rFonts w:ascii="Times New Roman" w:hAnsi="Times New Roman" w:cs="Times New Roman"/>
              </w:rPr>
              <w:t>26-20</w:t>
            </w:r>
            <w:r w:rsidRPr="00426B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2031-</w:t>
            </w:r>
            <w:r w:rsidR="008B4C4A" w:rsidRPr="00426BE4">
              <w:rPr>
                <w:rFonts w:ascii="Times New Roman" w:hAnsi="Times New Roman" w:cs="Times New Roman"/>
              </w:rPr>
              <w:t>2035</w:t>
            </w:r>
          </w:p>
        </w:tc>
      </w:tr>
      <w:tr w:rsidR="008B4C4A" w:rsidRPr="00426BE4" w:rsidTr="008B4C4A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8B4C4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CE4E8C" w:rsidP="00CE4E8C">
            <w:pPr>
              <w:spacing w:before="100" w:beforeAutospacing="1" w:after="100" w:afterAutospacing="1"/>
              <w:ind w:firstLine="3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CE4E8C" w:rsidP="00CE4E8C">
            <w:pPr>
              <w:spacing w:before="100" w:beforeAutospacing="1" w:after="100" w:afterAutospacing="1"/>
              <w:ind w:firstLine="3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CE4E8C" w:rsidP="00CE4E8C">
            <w:pPr>
              <w:spacing w:before="100" w:beforeAutospacing="1" w:after="100" w:afterAutospacing="1"/>
              <w:ind w:firstLine="3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CE4E8C" w:rsidP="00CE4E8C">
            <w:pPr>
              <w:spacing w:before="100" w:beforeAutospacing="1" w:after="100" w:afterAutospacing="1"/>
              <w:ind w:firstLine="2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CE4E8C" w:rsidP="00CE4E8C">
            <w:pPr>
              <w:spacing w:before="100" w:beforeAutospacing="1" w:after="100" w:afterAutospacing="1"/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CE4E8C">
            <w:pPr>
              <w:spacing w:before="100" w:beforeAutospacing="1" w:after="100" w:afterAutospacing="1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</w:t>
            </w:r>
            <w:r w:rsidR="00CE4E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CE4E8C">
            <w:pPr>
              <w:spacing w:before="100" w:beforeAutospacing="1" w:after="100" w:afterAutospacing="1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</w:t>
            </w:r>
            <w:r w:rsidR="00CE4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CE4E8C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</w:t>
            </w:r>
            <w:r w:rsidR="00CE4E8C">
              <w:rPr>
                <w:rFonts w:ascii="Times New Roman" w:hAnsi="Times New Roman" w:cs="Times New Roman"/>
              </w:rPr>
              <w:t>2</w:t>
            </w:r>
          </w:p>
        </w:tc>
      </w:tr>
      <w:tr w:rsidR="00426BE4" w:rsidRPr="00426BE4" w:rsidTr="008B4C4A">
        <w:trPr>
          <w:tblCellSpacing w:w="15" w:type="dxa"/>
        </w:trPr>
        <w:tc>
          <w:tcPr>
            <w:tcW w:w="14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006" w:rsidRDefault="00A41006" w:rsidP="00A41006">
            <w:pPr>
              <w:pStyle w:val="af7"/>
              <w:jc w:val="center"/>
            </w:pPr>
            <w:r>
              <w:t xml:space="preserve">Муниципальная программа </w:t>
            </w:r>
            <w:proofErr w:type="spellStart"/>
            <w:r>
              <w:t>Шемуршинского</w:t>
            </w:r>
            <w:proofErr w:type="spellEnd"/>
            <w:r>
              <w:t xml:space="preserve"> района </w:t>
            </w:r>
            <w:r w:rsidR="00426BE4" w:rsidRPr="00426BE4">
              <w:t>Чувашской Республики</w:t>
            </w:r>
          </w:p>
          <w:p w:rsidR="00426BE4" w:rsidRPr="00426BE4" w:rsidRDefault="00426BE4" w:rsidP="00A41006">
            <w:pPr>
              <w:pStyle w:val="af7"/>
              <w:jc w:val="center"/>
            </w:pPr>
            <w:r w:rsidRPr="00426BE4">
              <w:t>"Обеспечение общественного порядка и противодействие преступности"</w:t>
            </w:r>
          </w:p>
        </w:tc>
      </w:tr>
      <w:tr w:rsidR="008B4C4A" w:rsidRPr="00426BE4" w:rsidTr="008B4C4A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hanging="5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19,1</w:t>
            </w:r>
          </w:p>
        </w:tc>
      </w:tr>
      <w:tr w:rsidR="008B4C4A" w:rsidRPr="00426BE4" w:rsidTr="008B4C4A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преступлений на 100 тыс. населения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60,0</w:t>
            </w:r>
          </w:p>
        </w:tc>
      </w:tr>
      <w:tr w:rsidR="008B4C4A" w:rsidRPr="00426BE4" w:rsidTr="008B4C4A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4,2</w:t>
            </w:r>
          </w:p>
        </w:tc>
      </w:tr>
      <w:tr w:rsidR="00426BE4" w:rsidRPr="00426BE4" w:rsidTr="008B4C4A">
        <w:trPr>
          <w:tblCellSpacing w:w="15" w:type="dxa"/>
        </w:trPr>
        <w:tc>
          <w:tcPr>
            <w:tcW w:w="14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BE4" w:rsidRPr="00426BE4" w:rsidRDefault="006C744C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hyperlink r:id="rId10" w:anchor="/document/48761614/entry/3000" w:history="1">
              <w:r w:rsidR="00426BE4" w:rsidRPr="00426BE4">
                <w:rPr>
                  <w:rFonts w:ascii="Times New Roman" w:hAnsi="Times New Roman" w:cs="Times New Roman"/>
                  <w:color w:val="0000FF"/>
                  <w:u w:val="single"/>
                </w:rPr>
                <w:t>Подпрограмма</w:t>
              </w:r>
            </w:hyperlink>
            <w:r w:rsidR="00426BE4" w:rsidRPr="00426BE4">
              <w:rPr>
                <w:rFonts w:ascii="Times New Roman" w:hAnsi="Times New Roman" w:cs="Times New Roman"/>
              </w:rPr>
              <w:t xml:space="preserve"> "Профилактика правонарушений</w:t>
            </w:r>
            <w:r w:rsidR="005541C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5541CC">
              <w:rPr>
                <w:rFonts w:ascii="Times New Roman" w:hAnsi="Times New Roman" w:cs="Times New Roman"/>
              </w:rPr>
              <w:t>Шемуршинском</w:t>
            </w:r>
            <w:proofErr w:type="spellEnd"/>
            <w:r w:rsidR="005541CC">
              <w:rPr>
                <w:rFonts w:ascii="Times New Roman" w:hAnsi="Times New Roman" w:cs="Times New Roman"/>
              </w:rPr>
              <w:t xml:space="preserve"> районе Чувашской Республики</w:t>
            </w:r>
            <w:r w:rsidR="00426BE4" w:rsidRPr="00426BE4">
              <w:rPr>
                <w:rFonts w:ascii="Times New Roman" w:hAnsi="Times New Roman" w:cs="Times New Roman"/>
              </w:rPr>
              <w:t>"</w:t>
            </w:r>
          </w:p>
        </w:tc>
      </w:tr>
      <w:tr w:rsidR="008B4C4A" w:rsidRPr="00426BE4" w:rsidTr="008B4C4A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52,9</w:t>
            </w:r>
          </w:p>
        </w:tc>
      </w:tr>
      <w:tr w:rsidR="008B4C4A" w:rsidRPr="00426BE4" w:rsidTr="008B4C4A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36,1</w:t>
            </w:r>
          </w:p>
        </w:tc>
      </w:tr>
      <w:tr w:rsidR="008B4C4A" w:rsidRPr="00426BE4" w:rsidTr="008B4C4A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27,6</w:t>
            </w:r>
          </w:p>
        </w:tc>
      </w:tr>
      <w:tr w:rsidR="008B4C4A" w:rsidRPr="00426BE4" w:rsidTr="008B4C4A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63,5</w:t>
            </w:r>
          </w:p>
        </w:tc>
      </w:tr>
      <w:tr w:rsidR="008B4C4A" w:rsidRPr="00426BE4" w:rsidTr="008B4C4A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C4A" w:rsidRPr="00426BE4" w:rsidRDefault="008B4C4A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58,5</w:t>
            </w:r>
          </w:p>
        </w:tc>
      </w:tr>
      <w:tr w:rsidR="00CE4E8C" w:rsidRPr="00426BE4" w:rsidTr="00CE4E8C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99,99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99,99</w:t>
            </w:r>
          </w:p>
        </w:tc>
      </w:tr>
      <w:tr w:rsidR="00426BE4" w:rsidRPr="00426BE4" w:rsidTr="008B4C4A">
        <w:trPr>
          <w:tblCellSpacing w:w="15" w:type="dxa"/>
        </w:trPr>
        <w:tc>
          <w:tcPr>
            <w:tcW w:w="14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BE4" w:rsidRPr="00426BE4" w:rsidRDefault="006C744C" w:rsidP="00A410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hyperlink r:id="rId11" w:anchor="/document/48761614/entry/4000" w:history="1">
              <w:r w:rsidR="00426BE4" w:rsidRPr="00426BE4">
                <w:rPr>
                  <w:rFonts w:ascii="Times New Roman" w:hAnsi="Times New Roman" w:cs="Times New Roman"/>
                  <w:color w:val="0000FF"/>
                  <w:u w:val="single"/>
                </w:rPr>
                <w:t>Подпрограмма</w:t>
              </w:r>
            </w:hyperlink>
            <w:r w:rsidR="00426BE4" w:rsidRPr="00426BE4">
              <w:rPr>
                <w:rFonts w:ascii="Times New Roman" w:hAnsi="Times New Roman" w:cs="Times New Roman"/>
              </w:rPr>
              <w:t xml:space="preserve"> "Профилактика незаконного потребления наркотических средств и психотропных веществ, наркомании в </w:t>
            </w:r>
            <w:proofErr w:type="spellStart"/>
            <w:r w:rsidR="00A41006">
              <w:rPr>
                <w:rFonts w:ascii="Times New Roman" w:hAnsi="Times New Roman" w:cs="Times New Roman"/>
              </w:rPr>
              <w:t>Шемуршинском</w:t>
            </w:r>
            <w:proofErr w:type="spellEnd"/>
            <w:r w:rsidR="00A41006">
              <w:rPr>
                <w:rFonts w:ascii="Times New Roman" w:hAnsi="Times New Roman" w:cs="Times New Roman"/>
              </w:rPr>
              <w:t xml:space="preserve"> районе </w:t>
            </w:r>
            <w:r w:rsidR="00426BE4" w:rsidRPr="00426BE4">
              <w:rPr>
                <w:rFonts w:ascii="Times New Roman" w:hAnsi="Times New Roman" w:cs="Times New Roman"/>
              </w:rPr>
              <w:t>Чувашской Республик</w:t>
            </w:r>
            <w:r w:rsidR="00A41006">
              <w:rPr>
                <w:rFonts w:ascii="Times New Roman" w:hAnsi="Times New Roman" w:cs="Times New Roman"/>
              </w:rPr>
              <w:t>и</w:t>
            </w:r>
            <w:r w:rsidR="00426BE4" w:rsidRPr="00426BE4">
              <w:rPr>
                <w:rFonts w:ascii="Times New Roman" w:hAnsi="Times New Roman" w:cs="Times New Roman"/>
              </w:rPr>
              <w:t>"</w:t>
            </w:r>
          </w:p>
        </w:tc>
      </w:tr>
      <w:tr w:rsidR="00CE4E8C" w:rsidRPr="00426BE4" w:rsidTr="00CE4E8C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hanging="5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 xml:space="preserve">Удельный вес </w:t>
            </w:r>
            <w:proofErr w:type="spellStart"/>
            <w:r w:rsidRPr="00426BE4">
              <w:rPr>
                <w:rFonts w:ascii="Times New Roman" w:hAnsi="Times New Roman" w:cs="Times New Roman"/>
              </w:rPr>
              <w:t>наркопреступлений</w:t>
            </w:r>
            <w:proofErr w:type="spellEnd"/>
            <w:r w:rsidRPr="00426BE4">
              <w:rPr>
                <w:rFonts w:ascii="Times New Roman" w:hAnsi="Times New Roman" w:cs="Times New Roman"/>
              </w:rPr>
              <w:t xml:space="preserve"> в общем количестве зарегистрированных преступных деяний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6,0</w:t>
            </w:r>
          </w:p>
        </w:tc>
      </w:tr>
      <w:tr w:rsidR="00CE4E8C" w:rsidRPr="00426BE4" w:rsidTr="00CE4E8C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hanging="5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70,0</w:t>
            </w:r>
          </w:p>
        </w:tc>
      </w:tr>
      <w:tr w:rsidR="00CE4E8C" w:rsidRPr="00426BE4" w:rsidTr="00CE4E8C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hanging="5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426BE4">
              <w:rPr>
                <w:rFonts w:ascii="Times New Roman" w:hAnsi="Times New Roman" w:cs="Times New Roman"/>
              </w:rPr>
              <w:t>наркопреступлений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4,0</w:t>
            </w:r>
          </w:p>
        </w:tc>
      </w:tr>
      <w:tr w:rsidR="00CE4E8C" w:rsidRPr="00426BE4" w:rsidTr="00CE4E8C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 xml:space="preserve">Доля детей, подростков и лиц до 25 лет, вовлеченных в мероприятия по профилактике незаконного потребления наркотиков, в общей численности </w:t>
            </w:r>
            <w:r w:rsidRPr="00426BE4">
              <w:rPr>
                <w:rFonts w:ascii="Times New Roman" w:hAnsi="Times New Roman" w:cs="Times New Roman"/>
              </w:rPr>
              <w:lastRenderedPageBreak/>
              <w:t>указанной категории населения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50,0</w:t>
            </w:r>
          </w:p>
        </w:tc>
      </w:tr>
      <w:tr w:rsidR="00CE4E8C" w:rsidRPr="00426BE4" w:rsidTr="00CE4E8C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40,0</w:t>
            </w:r>
          </w:p>
        </w:tc>
      </w:tr>
      <w:tr w:rsidR="00CE4E8C" w:rsidRPr="00426BE4" w:rsidTr="00CE4E8C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14,0</w:t>
            </w:r>
          </w:p>
        </w:tc>
      </w:tr>
      <w:tr w:rsidR="00426BE4" w:rsidRPr="00426BE4" w:rsidTr="008B4C4A">
        <w:trPr>
          <w:tblCellSpacing w:w="15" w:type="dxa"/>
        </w:trPr>
        <w:tc>
          <w:tcPr>
            <w:tcW w:w="149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6BE4" w:rsidRPr="00426BE4" w:rsidRDefault="006C744C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hyperlink r:id="rId12" w:anchor="/document/48761614/entry/5000" w:history="1">
              <w:r w:rsidR="00426BE4" w:rsidRPr="00426BE4">
                <w:rPr>
                  <w:rFonts w:ascii="Times New Roman" w:hAnsi="Times New Roman" w:cs="Times New Roman"/>
                  <w:color w:val="0000FF"/>
                  <w:u w:val="single"/>
                </w:rPr>
                <w:t>Подпрограмма</w:t>
              </w:r>
            </w:hyperlink>
            <w:r w:rsidR="00426BE4" w:rsidRPr="00426BE4">
              <w:rPr>
                <w:rFonts w:ascii="Times New Roman" w:hAnsi="Times New Roman" w:cs="Times New Roman"/>
              </w:rPr>
              <w:t xml:space="preserve"> "Предупреждение детской беспризорности, безнадзорности и правонарушений несовершеннолетних</w:t>
            </w:r>
            <w:r w:rsidR="00093C4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093C4A">
              <w:rPr>
                <w:rFonts w:ascii="Times New Roman" w:hAnsi="Times New Roman" w:cs="Times New Roman"/>
              </w:rPr>
              <w:t>Шемуршинском</w:t>
            </w:r>
            <w:proofErr w:type="spellEnd"/>
            <w:r w:rsidR="00093C4A">
              <w:rPr>
                <w:rFonts w:ascii="Times New Roman" w:hAnsi="Times New Roman" w:cs="Times New Roman"/>
              </w:rPr>
              <w:t xml:space="preserve"> районе Чувашской Республики</w:t>
            </w:r>
            <w:r w:rsidR="00426BE4" w:rsidRPr="00426BE4">
              <w:rPr>
                <w:rFonts w:ascii="Times New Roman" w:hAnsi="Times New Roman" w:cs="Times New Roman"/>
              </w:rPr>
              <w:t>"</w:t>
            </w:r>
          </w:p>
        </w:tc>
      </w:tr>
      <w:tr w:rsidR="00CE4E8C" w:rsidRPr="00426BE4" w:rsidTr="00CE4E8C">
        <w:trPr>
          <w:tblCellSpacing w:w="15" w:type="dxa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7, 32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7,22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4E8C" w:rsidRPr="00426BE4" w:rsidRDefault="00CE4E8C" w:rsidP="003772A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E4">
              <w:rPr>
                <w:rFonts w:ascii="Times New Roman" w:hAnsi="Times New Roman" w:cs="Times New Roman"/>
              </w:rPr>
              <w:t>5,2</w:t>
            </w:r>
          </w:p>
        </w:tc>
      </w:tr>
    </w:tbl>
    <w:p w:rsidR="00426BE4" w:rsidRPr="00426BE4" w:rsidRDefault="00426BE4" w:rsidP="00426BE4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</w:rPr>
      </w:pPr>
      <w:r w:rsidRPr="00426BE4">
        <w:rPr>
          <w:rFonts w:ascii="Tahoma" w:hAnsi="Tahoma" w:cs="Tahoma"/>
          <w:color w:val="000000"/>
        </w:rPr>
        <w:t> </w:t>
      </w:r>
    </w:p>
    <w:p w:rsidR="00426BE4" w:rsidRPr="00426BE4" w:rsidRDefault="00426BE4" w:rsidP="00426BE4">
      <w:pPr>
        <w:ind w:firstLine="0"/>
        <w:sectPr w:rsidR="00426BE4" w:rsidRPr="00426BE4" w:rsidSect="00A0622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26BE4" w:rsidRPr="00426BE4" w:rsidRDefault="00426BE4" w:rsidP="00426BE4">
      <w:pPr>
        <w:jc w:val="right"/>
      </w:pPr>
      <w:r w:rsidRPr="00426BE4">
        <w:lastRenderedPageBreak/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  <w:t>Приложение № 2</w:t>
      </w:r>
    </w:p>
    <w:p w:rsidR="00426BE4" w:rsidRPr="00426BE4" w:rsidRDefault="00426BE4" w:rsidP="00426BE4">
      <w:pPr>
        <w:jc w:val="right"/>
      </w:pP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  <w:t>к муниципальной программе</w:t>
      </w:r>
    </w:p>
    <w:p w:rsidR="00426BE4" w:rsidRDefault="00426BE4" w:rsidP="00426BE4">
      <w:pPr>
        <w:jc w:val="right"/>
      </w:pP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</w:r>
      <w:r w:rsidRPr="00426BE4">
        <w:tab/>
        <w:t xml:space="preserve">    </w:t>
      </w:r>
      <w:proofErr w:type="spellStart"/>
      <w:r w:rsidRPr="00426BE4">
        <w:t>Шемуршиинского</w:t>
      </w:r>
      <w:proofErr w:type="spellEnd"/>
      <w:r w:rsidRPr="00426BE4">
        <w:t xml:space="preserve"> района</w:t>
      </w:r>
    </w:p>
    <w:p w:rsidR="00093C4A" w:rsidRPr="00426BE4" w:rsidRDefault="00093C4A" w:rsidP="00426BE4">
      <w:pPr>
        <w:jc w:val="right"/>
      </w:pPr>
      <w:r>
        <w:t>Чувашской Республики</w:t>
      </w:r>
    </w:p>
    <w:p w:rsidR="00426BE4" w:rsidRPr="00426BE4" w:rsidRDefault="00426BE4" w:rsidP="00426BE4">
      <w:pPr>
        <w:jc w:val="right"/>
      </w:pPr>
      <w:r w:rsidRPr="00426BE4">
        <w:rPr>
          <w:i/>
          <w:color w:val="000000"/>
        </w:rPr>
        <w:t>«</w:t>
      </w:r>
      <w:r w:rsidRPr="00426BE4">
        <w:rPr>
          <w:rStyle w:val="a8"/>
          <w:i w:val="0"/>
          <w:color w:val="000000"/>
        </w:rPr>
        <w:t>Обеспечение</w:t>
      </w:r>
      <w:r w:rsidRPr="00426BE4">
        <w:rPr>
          <w:i/>
          <w:color w:val="000000"/>
        </w:rPr>
        <w:t xml:space="preserve"> </w:t>
      </w:r>
      <w:r w:rsidRPr="00426BE4">
        <w:rPr>
          <w:rStyle w:val="a8"/>
          <w:i w:val="0"/>
          <w:color w:val="000000"/>
        </w:rPr>
        <w:t>общественного</w:t>
      </w:r>
      <w:r w:rsidRPr="00426BE4">
        <w:rPr>
          <w:i/>
          <w:color w:val="000000"/>
        </w:rPr>
        <w:br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</w:r>
      <w:r w:rsidRPr="00426BE4">
        <w:rPr>
          <w:rStyle w:val="a8"/>
          <w:i w:val="0"/>
          <w:color w:val="000000"/>
        </w:rPr>
        <w:tab/>
        <w:t>порядка</w:t>
      </w:r>
      <w:r w:rsidR="007C7D7A">
        <w:rPr>
          <w:rStyle w:val="a8"/>
          <w:i w:val="0"/>
          <w:color w:val="000000"/>
        </w:rPr>
        <w:t xml:space="preserve"> и</w:t>
      </w:r>
      <w:r w:rsidRPr="00426BE4">
        <w:rPr>
          <w:i/>
          <w:color w:val="000000"/>
        </w:rPr>
        <w:t xml:space="preserve"> </w:t>
      </w:r>
      <w:r w:rsidRPr="00426BE4">
        <w:rPr>
          <w:rStyle w:val="a8"/>
          <w:i w:val="0"/>
          <w:color w:val="000000"/>
        </w:rPr>
        <w:t>противодействие</w:t>
      </w:r>
      <w:r w:rsidRPr="00426BE4">
        <w:rPr>
          <w:i/>
          <w:color w:val="000000"/>
        </w:rPr>
        <w:t xml:space="preserve"> </w:t>
      </w:r>
      <w:r w:rsidRPr="00426BE4">
        <w:rPr>
          <w:rStyle w:val="a8"/>
          <w:i w:val="0"/>
          <w:color w:val="000000"/>
        </w:rPr>
        <w:t>преступности</w:t>
      </w:r>
    </w:p>
    <w:p w:rsidR="00426BE4" w:rsidRPr="00426BE4" w:rsidRDefault="00426BE4" w:rsidP="00426BE4"/>
    <w:p w:rsidR="00426BE4" w:rsidRPr="00426BE4" w:rsidRDefault="00426BE4" w:rsidP="00426BE4">
      <w:pPr>
        <w:jc w:val="center"/>
        <w:rPr>
          <w:b/>
        </w:rPr>
      </w:pPr>
      <w:r w:rsidRPr="00426BE4">
        <w:rPr>
          <w:b/>
        </w:rPr>
        <w:t xml:space="preserve">Ресурсное обеспечение и прогнозная (справочная) оценка расходов за счет  источников финансирования реализации муниципальной программы </w:t>
      </w:r>
      <w:proofErr w:type="spellStart"/>
      <w:r w:rsidRPr="00426BE4">
        <w:rPr>
          <w:b/>
        </w:rPr>
        <w:t>Шемуршинского</w:t>
      </w:r>
      <w:proofErr w:type="spellEnd"/>
      <w:r w:rsidRPr="00426BE4">
        <w:rPr>
          <w:b/>
        </w:rPr>
        <w:t xml:space="preserve"> района Чувашской Республики "Обеспечение общественного порядка и противодействие преступности"</w:t>
      </w:r>
    </w:p>
    <w:p w:rsidR="00426BE4" w:rsidRPr="00426BE4" w:rsidRDefault="00426BE4" w:rsidP="00426BE4">
      <w:r w:rsidRPr="00426BE4">
        <w:t> </w:t>
      </w:r>
    </w:p>
    <w:p w:rsidR="00426BE4" w:rsidRPr="00426BE4" w:rsidRDefault="00426BE4" w:rsidP="00426BE4"/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0"/>
        <w:gridCol w:w="2243"/>
        <w:gridCol w:w="748"/>
        <w:gridCol w:w="748"/>
        <w:gridCol w:w="1994"/>
        <w:gridCol w:w="872"/>
        <w:gridCol w:w="872"/>
        <w:gridCol w:w="872"/>
        <w:gridCol w:w="872"/>
        <w:gridCol w:w="872"/>
        <w:gridCol w:w="872"/>
        <w:gridCol w:w="872"/>
        <w:gridCol w:w="872"/>
        <w:gridCol w:w="874"/>
      </w:tblGrid>
      <w:tr w:rsidR="00426BE4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Статус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Наименование государственной программы Чувашской Республики, подпрограммы государственной программы Чувашской Республики,</w:t>
            </w:r>
          </w:p>
          <w:p w:rsidR="00426BE4" w:rsidRPr="00426BE4" w:rsidRDefault="00426BE4" w:rsidP="003772AA">
            <w:pPr>
              <w:pStyle w:val="af4"/>
              <w:jc w:val="center"/>
            </w:pPr>
            <w:r w:rsidRPr="00426BE4">
              <w:t>основного мероприятия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 xml:space="preserve">Код </w:t>
            </w:r>
            <w:hyperlink r:id="rId13" w:history="1">
              <w:r w:rsidRPr="00426BE4">
                <w:rPr>
                  <w:rStyle w:val="a5"/>
                </w:rPr>
                <w:t>бюджетной классификации</w:t>
              </w:r>
            </w:hyperlink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Источники</w:t>
            </w:r>
          </w:p>
          <w:p w:rsidR="00426BE4" w:rsidRPr="00426BE4" w:rsidRDefault="00426BE4" w:rsidP="003772AA">
            <w:pPr>
              <w:pStyle w:val="af4"/>
              <w:jc w:val="center"/>
            </w:pPr>
            <w:r w:rsidRPr="00426BE4">
              <w:t>финансирования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Расходы по годам, тыс. рублей</w:t>
            </w:r>
          </w:p>
        </w:tc>
      </w:tr>
      <w:tr w:rsidR="00426BE4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главный распорядитель бюджетных средств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6C744C" w:rsidP="003772AA">
            <w:pPr>
              <w:pStyle w:val="af4"/>
              <w:jc w:val="center"/>
            </w:pPr>
            <w:hyperlink r:id="rId14" w:history="1">
              <w:r w:rsidR="00426BE4" w:rsidRPr="00426BE4">
                <w:rPr>
                  <w:rStyle w:val="a5"/>
                </w:rPr>
                <w:t>целевая статья расходов</w:t>
              </w:r>
            </w:hyperlink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2026-2030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2031-2035</w:t>
            </w:r>
          </w:p>
        </w:tc>
      </w:tr>
      <w:tr w:rsidR="00426BE4" w:rsidRPr="00426BE4" w:rsidTr="003E47AE">
        <w:trPr>
          <w:trHeight w:val="453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14</w:t>
            </w:r>
          </w:p>
        </w:tc>
      </w:tr>
      <w:tr w:rsidR="00426BE4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муниципальная программа</w:t>
            </w:r>
          </w:p>
          <w:p w:rsidR="00426BE4" w:rsidRPr="00426BE4" w:rsidRDefault="00426BE4" w:rsidP="003772AA">
            <w:pPr>
              <w:pStyle w:val="a6"/>
            </w:pP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 </w:t>
            </w:r>
            <w:r w:rsidRPr="00426BE4">
              <w:lastRenderedPageBreak/>
              <w:t>Чувашской Республики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lastRenderedPageBreak/>
              <w:t xml:space="preserve">"Обеспечение общественного порядка и противодействие </w:t>
            </w:r>
            <w:r w:rsidRPr="00426BE4">
              <w:lastRenderedPageBreak/>
              <w:t>преступности"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3E47AE" w:rsidP="003772AA">
            <w:pPr>
              <w:pStyle w:val="af4"/>
            </w:pPr>
            <w:r>
              <w:lastRenderedPageBreak/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3E47AE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286,5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135.0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135.0</w:t>
            </w:r>
          </w:p>
        </w:tc>
      </w:tr>
      <w:tr w:rsidR="00426BE4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426BE4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республикански</w:t>
            </w:r>
            <w:r w:rsidRPr="00426BE4">
              <w:lastRenderedPageBreak/>
              <w:t>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426BE4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3E47AE" w:rsidP="003772AA">
            <w:pPr>
              <w:pStyle w:val="af4"/>
              <w:jc w:val="center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3E47AE" w:rsidP="003772AA">
            <w:pPr>
              <w:pStyle w:val="af4"/>
              <w:jc w:val="center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286,5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135.0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135.0</w:t>
            </w:r>
          </w:p>
        </w:tc>
      </w:tr>
      <w:tr w:rsidR="00426BE4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426BE4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6C744C" w:rsidP="003772AA">
            <w:pPr>
              <w:pStyle w:val="a6"/>
            </w:pPr>
            <w:hyperlink w:anchor="sub_3000" w:history="1">
              <w:r w:rsidR="00426BE4" w:rsidRPr="00426BE4">
                <w:rPr>
                  <w:rStyle w:val="a5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"Профилактика правонарушений</w:t>
            </w:r>
            <w:r w:rsidR="005541CC">
              <w:t xml:space="preserve"> в </w:t>
            </w:r>
            <w:proofErr w:type="spellStart"/>
            <w:r w:rsidR="005541CC">
              <w:t>Шемуршинском</w:t>
            </w:r>
            <w:proofErr w:type="spellEnd"/>
            <w:r w:rsidR="005541CC">
              <w:t xml:space="preserve"> районе Чувашской Республики</w:t>
            </w:r>
            <w:r w:rsidRPr="00426BE4">
              <w:t>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3E47AE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3E47AE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274,5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FB14B2" w:rsidP="00FB14B2">
            <w:pPr>
              <w:pStyle w:val="af4"/>
              <w:jc w:val="center"/>
            </w:pPr>
            <w:r>
              <w:t>71</w:t>
            </w:r>
            <w:r w:rsidR="00426BE4"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FB14B2" w:rsidP="00FB14B2">
            <w:pPr>
              <w:pStyle w:val="af4"/>
              <w:jc w:val="center"/>
            </w:pPr>
            <w:r>
              <w:t>71</w:t>
            </w:r>
            <w:r w:rsidR="00426BE4" w:rsidRPr="00426BE4">
              <w:t>.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FB14B2" w:rsidP="00FB14B2">
            <w:pPr>
              <w:pStyle w:val="af4"/>
              <w:jc w:val="center"/>
            </w:pPr>
            <w:r>
              <w:t>71</w:t>
            </w:r>
            <w:r w:rsidR="00426BE4" w:rsidRPr="00426BE4">
              <w:t>.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FB14B2" w:rsidP="00FB14B2">
            <w:pPr>
              <w:pStyle w:val="af4"/>
              <w:jc w:val="center"/>
            </w:pPr>
            <w:r>
              <w:t>71</w:t>
            </w:r>
            <w:r w:rsidR="00426BE4" w:rsidRPr="00426BE4">
              <w:t>.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FB14B2" w:rsidP="00FB14B2">
            <w:pPr>
              <w:pStyle w:val="af4"/>
              <w:jc w:val="center"/>
            </w:pPr>
            <w:r>
              <w:t>71</w:t>
            </w:r>
            <w:r w:rsidR="00426BE4" w:rsidRPr="00426BE4">
              <w:t>.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FB14B2" w:rsidP="00FB14B2">
            <w:pPr>
              <w:pStyle w:val="af4"/>
              <w:jc w:val="center"/>
            </w:pPr>
            <w:r>
              <w:t>71</w:t>
            </w:r>
            <w:r w:rsidR="00426BE4" w:rsidRPr="00426BE4">
              <w:t>.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FB14B2" w:rsidP="00FB14B2">
            <w:pPr>
              <w:pStyle w:val="af4"/>
              <w:jc w:val="center"/>
            </w:pPr>
            <w:r>
              <w:t>357</w:t>
            </w:r>
            <w:r w:rsidR="00426BE4" w:rsidRPr="00426BE4">
              <w:t>.</w:t>
            </w:r>
            <w: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FB14B2" w:rsidP="00FB14B2">
            <w:pPr>
              <w:pStyle w:val="af4"/>
              <w:jc w:val="center"/>
            </w:pPr>
            <w:r>
              <w:t>357</w:t>
            </w:r>
            <w:r w:rsidR="00426BE4" w:rsidRPr="00426BE4">
              <w:t>.</w:t>
            </w:r>
            <w:r>
              <w:t>5</w:t>
            </w:r>
          </w:p>
        </w:tc>
      </w:tr>
      <w:tr w:rsidR="00426BE4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426BE4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426BE4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</w:tr>
      <w:tr w:rsidR="00426BE4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274,5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B154A9">
            <w:pPr>
              <w:pStyle w:val="af4"/>
              <w:jc w:val="center"/>
            </w:pPr>
            <w:r>
              <w:t>71</w:t>
            </w:r>
            <w:r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B154A9">
            <w:pPr>
              <w:pStyle w:val="af4"/>
              <w:jc w:val="center"/>
            </w:pPr>
            <w:r>
              <w:t>71</w:t>
            </w:r>
            <w:r w:rsidRPr="00426BE4">
              <w:t>.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B154A9">
            <w:pPr>
              <w:pStyle w:val="af4"/>
              <w:jc w:val="center"/>
            </w:pPr>
            <w:r>
              <w:t>71</w:t>
            </w:r>
            <w:r w:rsidRPr="00426BE4">
              <w:t>.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B154A9">
            <w:pPr>
              <w:pStyle w:val="af4"/>
              <w:jc w:val="center"/>
            </w:pPr>
            <w:r>
              <w:t>71</w:t>
            </w:r>
            <w:r w:rsidRPr="00426BE4">
              <w:t>.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B154A9">
            <w:pPr>
              <w:pStyle w:val="af4"/>
              <w:jc w:val="center"/>
            </w:pPr>
            <w:r>
              <w:t>71</w:t>
            </w:r>
            <w:r w:rsidRPr="00426BE4">
              <w:t>.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B154A9">
            <w:pPr>
              <w:pStyle w:val="af4"/>
              <w:jc w:val="center"/>
            </w:pPr>
            <w:r>
              <w:t>71</w:t>
            </w:r>
            <w:r w:rsidRPr="00426BE4">
              <w:t>.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B154A9">
            <w:pPr>
              <w:pStyle w:val="af4"/>
              <w:jc w:val="center"/>
            </w:pPr>
            <w:r>
              <w:t>357</w:t>
            </w:r>
            <w:r w:rsidRPr="00426BE4">
              <w:t>.</w:t>
            </w:r>
            <w: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B154A9">
            <w:pPr>
              <w:pStyle w:val="af4"/>
              <w:jc w:val="center"/>
            </w:pPr>
            <w:r>
              <w:t>357</w:t>
            </w:r>
            <w:r w:rsidRPr="00426BE4">
              <w:t>.</w:t>
            </w:r>
            <w:r>
              <w:t>5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FB14B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Дальнейшее развитие многоуровневой системы профилактики правонарушений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FB14B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 xml:space="preserve">Профилактика и предупреждение рецидивной преступности, </w:t>
            </w:r>
            <w:proofErr w:type="spellStart"/>
            <w:r w:rsidRPr="00426BE4">
              <w:lastRenderedPageBreak/>
              <w:t>ресоциализация</w:t>
            </w:r>
            <w:proofErr w:type="spellEnd"/>
            <w:r w:rsidRPr="00426BE4"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  <w:r>
              <w:lastRenderedPageBreak/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>
              <w:t>7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>
              <w:t>7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>
              <w:t>7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>
              <w:t>7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>
              <w:t>7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>
              <w:t>7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>
              <w:t>3</w:t>
            </w:r>
            <w:r w:rsidRPr="00426BE4"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>
              <w:t>3</w:t>
            </w:r>
            <w:r w:rsidRPr="00426BE4">
              <w:t>5,0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республикански</w:t>
            </w:r>
            <w:r w:rsidRPr="00426BE4">
              <w:lastRenderedPageBreak/>
              <w:t>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7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7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7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7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7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7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3</w:t>
            </w:r>
            <w:r w:rsidR="00FB14B2" w:rsidRPr="00426BE4"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3</w:t>
            </w:r>
            <w:r w:rsidR="00FB14B2" w:rsidRPr="00426BE4">
              <w:t>5,0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FB14B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5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5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5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5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5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5</w:t>
            </w:r>
            <w:r w:rsidR="00FB14B2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25,</w:t>
            </w:r>
            <w:r w:rsidR="00FB14B2" w:rsidRPr="00426BE4"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A045A2" w:rsidP="003772AA">
            <w:pPr>
              <w:pStyle w:val="af4"/>
              <w:jc w:val="center"/>
            </w:pPr>
            <w:r>
              <w:t>25</w:t>
            </w:r>
            <w:r w:rsidR="00FB14B2" w:rsidRPr="00426BE4">
              <w:t>,0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FB14B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4B2" w:rsidRPr="00426BE4" w:rsidRDefault="00FB14B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5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5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5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5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5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5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25,</w:t>
            </w:r>
            <w:r w:rsidRPr="00426BE4"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25</w:t>
            </w:r>
            <w:r w:rsidRPr="00426BE4">
              <w:t>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 xml:space="preserve"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</w:t>
            </w:r>
            <w:r w:rsidRPr="00426BE4">
              <w:lastRenderedPageBreak/>
              <w:t>бытовом устройстве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lastRenderedPageBreak/>
              <w:t>Основное мероприятие 5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E47AE">
            <w:pPr>
              <w:pStyle w:val="af4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E47AE">
            <w:pPr>
              <w:pStyle w:val="af4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Основное мероприятие 6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>
              <w:t>155</w:t>
            </w:r>
            <w:r w:rsidRPr="00426BE4"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>
              <w:t>155</w:t>
            </w:r>
            <w:r w:rsidRPr="00426BE4">
              <w:t>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155</w:t>
            </w:r>
            <w:r w:rsidRPr="00426BE4"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B154A9">
            <w:pPr>
              <w:pStyle w:val="af4"/>
              <w:jc w:val="center"/>
            </w:pPr>
            <w:r>
              <w:t>155</w:t>
            </w:r>
            <w:r w:rsidRPr="00426BE4">
              <w:t>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Основное мероприятие 7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 xml:space="preserve">Осуществление отдельных полномочий по составлению протоколов об административных правонарушениях, посягающих на общественный </w:t>
            </w:r>
            <w:r w:rsidRPr="00426BE4">
              <w:lastRenderedPageBreak/>
              <w:t>порядок и общественную безопасность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E47AE">
            <w:pPr>
              <w:pStyle w:val="af4"/>
              <w:jc w:val="center"/>
            </w:pPr>
            <w:proofErr w:type="spellStart"/>
            <w:r>
              <w:lastRenderedPageBreak/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E47AE">
            <w:pPr>
              <w:pStyle w:val="af4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6C744C" w:rsidP="003772AA">
            <w:pPr>
              <w:pStyle w:val="a6"/>
            </w:pPr>
            <w:hyperlink w:anchor="sub_4000" w:history="1">
              <w:r w:rsidR="00A045A2" w:rsidRPr="00426BE4">
                <w:rPr>
                  <w:rStyle w:val="a5"/>
                </w:rPr>
                <w:t>Подпрограмма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 xml:space="preserve">"Профилактика незаконного потребления наркотических средств и психотропных веществ, наркомании в </w:t>
            </w:r>
            <w:proofErr w:type="spellStart"/>
            <w:r w:rsidR="005541CC">
              <w:t>Шемуршинском</w:t>
            </w:r>
            <w:proofErr w:type="spellEnd"/>
            <w:r w:rsidR="005541CC">
              <w:t xml:space="preserve"> районе </w:t>
            </w:r>
            <w:r w:rsidRPr="00426BE4">
              <w:t>Чувашской Республике"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Совершенствование системы мер по сокращению предложения наркотиков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Совершенствование системы мер по сокращению спроса на наркотики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 xml:space="preserve">местные </w:t>
            </w:r>
            <w:r w:rsidRPr="00426BE4">
              <w:lastRenderedPageBreak/>
              <w:t>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Основное мероприятие 3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 xml:space="preserve">Совершенствование организационно-правового и ресурсного обеспечения </w:t>
            </w:r>
            <w:proofErr w:type="spellStart"/>
            <w:r w:rsidRPr="00426BE4">
              <w:t>антинаркотической</w:t>
            </w:r>
            <w:proofErr w:type="spellEnd"/>
            <w:r w:rsidRPr="00426BE4">
              <w:t xml:space="preserve"> деятельности в </w:t>
            </w:r>
            <w:proofErr w:type="spellStart"/>
            <w:r w:rsidRPr="00426BE4">
              <w:t>Шемуршинском</w:t>
            </w:r>
            <w:proofErr w:type="spellEnd"/>
            <w:r w:rsidRPr="00426BE4">
              <w:t xml:space="preserve"> районе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E47AE">
            <w:pPr>
              <w:pStyle w:val="af4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E47AE">
            <w:pPr>
              <w:pStyle w:val="af4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Основное мероприятие 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 xml:space="preserve">Совершенствование системы социальной реабилитации и </w:t>
            </w:r>
            <w:proofErr w:type="spellStart"/>
            <w:r w:rsidRPr="00426BE4">
              <w:t>ресоциализации</w:t>
            </w:r>
            <w:proofErr w:type="spellEnd"/>
            <w:r w:rsidRPr="00426BE4"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6C744C" w:rsidP="003772AA">
            <w:pPr>
              <w:pStyle w:val="a6"/>
            </w:pPr>
            <w:hyperlink w:anchor="sub_5000" w:history="1">
              <w:r w:rsidR="00A045A2" w:rsidRPr="00426BE4">
                <w:rPr>
                  <w:rStyle w:val="a5"/>
                </w:rPr>
                <w:t>Подпрограм</w:t>
              </w:r>
              <w:r w:rsidR="00A045A2" w:rsidRPr="00426BE4">
                <w:rPr>
                  <w:rStyle w:val="a5"/>
                </w:rPr>
                <w:lastRenderedPageBreak/>
                <w:t>ма</w:t>
              </w:r>
            </w:hyperlink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lastRenderedPageBreak/>
              <w:t xml:space="preserve">"Предупреждение </w:t>
            </w:r>
            <w:r w:rsidRPr="00426BE4">
              <w:lastRenderedPageBreak/>
              <w:t>детской беспризорности, безнадзорности и правонарушений несовершеннолетних</w:t>
            </w:r>
            <w:r w:rsidR="005541CC">
              <w:t xml:space="preserve"> в </w:t>
            </w:r>
            <w:proofErr w:type="spellStart"/>
            <w:r w:rsidR="005541CC">
              <w:t>Шемуршинском</w:t>
            </w:r>
            <w:proofErr w:type="spellEnd"/>
            <w:r w:rsidR="005541CC">
              <w:t xml:space="preserve"> районе Чувашской Республики</w:t>
            </w:r>
            <w:r w:rsidRPr="00426BE4">
              <w:t>"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lastRenderedPageBreak/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  <w: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30,0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426BE4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426BE4" w:rsidRDefault="00A045A2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A045A2" w:rsidRPr="00E458C1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E47AE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E47AE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</w:tr>
      <w:tr w:rsidR="00A045A2" w:rsidRPr="00E458C1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</w:tr>
      <w:tr w:rsidR="00A045A2" w:rsidRPr="00E458C1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</w:tr>
      <w:tr w:rsidR="00A045A2" w:rsidRPr="00E458C1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</w:tr>
      <w:tr w:rsidR="00A045A2" w:rsidRPr="00E458C1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</w:tr>
      <w:tr w:rsidR="00A045A2" w:rsidRPr="00E458C1" w:rsidTr="003772AA"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rStyle w:val="a3"/>
                <w:bCs/>
                <w:sz w:val="22"/>
                <w:szCs w:val="22"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30,0</w:t>
            </w:r>
          </w:p>
        </w:tc>
      </w:tr>
      <w:tr w:rsidR="00A045A2" w:rsidRPr="00E458C1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</w:tr>
      <w:tr w:rsidR="00A045A2" w:rsidRPr="00E458C1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</w:tr>
      <w:tr w:rsidR="00A045A2" w:rsidRPr="00E458C1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903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0314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30,0</w:t>
            </w:r>
          </w:p>
        </w:tc>
      </w:tr>
      <w:tr w:rsidR="00A045A2" w:rsidRPr="00E458C1" w:rsidTr="003772AA"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rPr>
                <w:sz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5A2" w:rsidRPr="00E458C1" w:rsidRDefault="00A045A2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0,0</w:t>
            </w:r>
          </w:p>
        </w:tc>
      </w:tr>
    </w:tbl>
    <w:p w:rsidR="00426BE4" w:rsidRPr="00426BE4" w:rsidRDefault="00426BE4" w:rsidP="00426BE4"/>
    <w:p w:rsidR="00426BE4" w:rsidRPr="00426BE4" w:rsidRDefault="00426BE4" w:rsidP="00426BE4">
      <w:pPr>
        <w:sectPr w:rsidR="00426BE4" w:rsidRPr="00426BE4" w:rsidSect="00A0622A">
          <w:pgSz w:w="16838" w:h="11906" w:orient="landscape"/>
          <w:pgMar w:top="851" w:right="678" w:bottom="1701" w:left="1134" w:header="709" w:footer="709" w:gutter="0"/>
          <w:cols w:space="708"/>
          <w:docGrid w:linePitch="360"/>
        </w:sectPr>
      </w:pPr>
    </w:p>
    <w:p w:rsidR="00426BE4" w:rsidRP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26BE4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  <w:r w:rsidRPr="00426BE4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муниципальной программе </w:t>
      </w:r>
    </w:p>
    <w:p w:rsidR="00426BE4" w:rsidRP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spellStart"/>
      <w:r w:rsidRPr="00426BE4">
        <w:rPr>
          <w:rStyle w:val="a3"/>
          <w:rFonts w:ascii="Times New Roman" w:hAnsi="Times New Roman" w:cs="Times New Roman"/>
          <w:b w:val="0"/>
          <w:bCs/>
          <w:color w:val="auto"/>
        </w:rPr>
        <w:t>Шемуршинского</w:t>
      </w:r>
      <w:proofErr w:type="spellEnd"/>
      <w:r w:rsidRPr="00426BE4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района </w:t>
      </w:r>
    </w:p>
    <w:p w:rsidR="00426BE4" w:rsidRP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26BE4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</w:t>
      </w:r>
      <w:r w:rsidRPr="00426BE4">
        <w:rPr>
          <w:rStyle w:val="a3"/>
          <w:rFonts w:ascii="Times New Roman" w:hAnsi="Times New Roman" w:cs="Times New Roman"/>
          <w:b w:val="0"/>
          <w:bCs/>
          <w:color w:val="auto"/>
        </w:rPr>
        <w:br/>
        <w:t>"Обеспечение общественного порядка</w:t>
      </w:r>
      <w:r w:rsidRPr="00426BE4">
        <w:rPr>
          <w:rStyle w:val="a3"/>
          <w:rFonts w:ascii="Times New Roman" w:hAnsi="Times New Roman" w:cs="Times New Roman"/>
          <w:b w:val="0"/>
          <w:bCs/>
          <w:color w:val="auto"/>
        </w:rPr>
        <w:br/>
        <w:t>и противодействие преступности"</w:t>
      </w:r>
    </w:p>
    <w:p w:rsidR="00426BE4" w:rsidRPr="00426BE4" w:rsidRDefault="00426BE4" w:rsidP="00426BE4">
      <w:pPr>
        <w:rPr>
          <w:rFonts w:ascii="Times New Roman" w:hAnsi="Times New Roman" w:cs="Times New Roman"/>
        </w:rPr>
      </w:pPr>
    </w:p>
    <w:p w:rsidR="00426BE4" w:rsidRPr="00426BE4" w:rsidRDefault="00426BE4" w:rsidP="00426BE4">
      <w:pPr>
        <w:ind w:firstLine="0"/>
        <w:jc w:val="center"/>
        <w:rPr>
          <w:rStyle w:val="a3"/>
          <w:bCs/>
        </w:rPr>
      </w:pPr>
      <w:r w:rsidRPr="00426BE4">
        <w:rPr>
          <w:b/>
        </w:rPr>
        <w:t>Подпрограмма</w:t>
      </w:r>
      <w:r w:rsidRPr="00426BE4">
        <w:rPr>
          <w:b/>
        </w:rPr>
        <w:br/>
        <w:t xml:space="preserve">"Профилактика правонарушений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 Чувашской Республики" муниципальной программы </w:t>
      </w:r>
      <w:proofErr w:type="spellStart"/>
      <w:r w:rsidRPr="00426BE4">
        <w:rPr>
          <w:b/>
        </w:rPr>
        <w:t>Шемуршинского</w:t>
      </w:r>
      <w:proofErr w:type="spellEnd"/>
      <w:r w:rsidRPr="00426BE4">
        <w:rPr>
          <w:b/>
        </w:rPr>
        <w:t xml:space="preserve"> района Чувашской Республики </w:t>
      </w:r>
      <w:r w:rsidRPr="00426BE4">
        <w:rPr>
          <w:rStyle w:val="a3"/>
          <w:bCs/>
        </w:rPr>
        <w:t xml:space="preserve">"Обеспечение общественного порядка и противодействие преступности" </w:t>
      </w:r>
    </w:p>
    <w:p w:rsidR="00426BE4" w:rsidRPr="00426BE4" w:rsidRDefault="00426BE4" w:rsidP="00426BE4">
      <w:pPr>
        <w:ind w:firstLine="0"/>
        <w:jc w:val="center"/>
        <w:rPr>
          <w:b/>
          <w:bCs/>
        </w:rPr>
      </w:pP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  <w:r w:rsidRPr="00426BE4">
        <w:rPr>
          <w:color w:val="auto"/>
        </w:rPr>
        <w:t>Паспорт подпрограммы</w:t>
      </w:r>
    </w:p>
    <w:p w:rsidR="00426BE4" w:rsidRPr="00426BE4" w:rsidRDefault="00426BE4" w:rsidP="00426BE4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7"/>
        <w:gridCol w:w="236"/>
        <w:gridCol w:w="7560"/>
      </w:tblGrid>
      <w:tr w:rsidR="00426BE4" w:rsidRPr="00426BE4" w:rsidTr="00E458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Ответственный исполнитель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17AB8" w:rsidP="003772AA">
            <w:pPr>
              <w:pStyle w:val="a6"/>
              <w:jc w:val="both"/>
            </w:pPr>
            <w:r>
              <w:t>Отдел социального развития</w:t>
            </w:r>
            <w:r w:rsidR="00426BE4" w:rsidRPr="00426BE4">
              <w:t xml:space="preserve"> администрации </w:t>
            </w:r>
            <w:proofErr w:type="spellStart"/>
            <w:r w:rsidR="00426BE4" w:rsidRPr="00426BE4">
              <w:t>Шемуршинского</w:t>
            </w:r>
            <w:proofErr w:type="spellEnd"/>
            <w:r w:rsidR="00426BE4" w:rsidRPr="00426BE4">
              <w:t xml:space="preserve"> района Чувашской Республики</w:t>
            </w:r>
          </w:p>
        </w:tc>
      </w:tr>
      <w:tr w:rsidR="00426BE4" w:rsidRPr="00426BE4" w:rsidTr="00E458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Соисполнители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администрации сельских поселений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учреждения и организации различных форм собственности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 Чувашской Республики;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общественные организации и объединения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 Чувашской Республики</w:t>
            </w:r>
          </w:p>
        </w:tc>
      </w:tr>
      <w:tr w:rsidR="00426BE4" w:rsidRPr="00426BE4" w:rsidTr="00E458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Цели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совершенствование взаимодействия правоохранительных, контролирующих органов, органов местного самоуправления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района, граждан, их объединений, участвующих в охране общественного порядка (далее - общественные формирования) в сфере профилактики правонарушений и борьбы с преступностью;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426BE4" w:rsidRPr="00426BE4" w:rsidTr="00E458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Задачи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принятие мер специальной профилактики правонарушений, в том числе совершенствование форм и методов оперативно-розыскной </w:t>
            </w:r>
            <w:r w:rsidRPr="00426BE4">
              <w:lastRenderedPageBreak/>
              <w:t>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оказание помощи в </w:t>
            </w:r>
            <w:proofErr w:type="spellStart"/>
            <w:r w:rsidRPr="00426BE4">
              <w:t>ресоциализации</w:t>
            </w:r>
            <w:proofErr w:type="spellEnd"/>
            <w:r w:rsidRPr="00426BE4">
              <w:t xml:space="preserve"> лиц, освободившихся из мест лишения свободы;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повышение уровня правовой культуры и информированности населения;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</w:tr>
      <w:tr w:rsidR="00426BE4" w:rsidRPr="00426BE4" w:rsidTr="00E458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lastRenderedPageBreak/>
              <w:t>Целевые индикаторы и показатели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к 2036 году предусматривается достижение следующих показателей (по сравнению с 2018 годом):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ранее судимых лиц от общего числа лиц, привлеченных к уголовной ответственности с 42,0 до</w:t>
            </w:r>
            <w:r w:rsidRPr="00426BE4">
              <w:rPr>
                <w:color w:val="FF0000"/>
                <w:spacing w:val="-4"/>
              </w:rPr>
              <w:t xml:space="preserve"> </w:t>
            </w:r>
            <w:r w:rsidRPr="00426BE4">
              <w:rPr>
                <w:spacing w:val="-4"/>
              </w:rPr>
              <w:t>30 %;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 xml:space="preserve">уровень преступлений, совершенных на улицах и в других общественных местах на 10 тыс. населения - </w:t>
            </w:r>
            <w:r w:rsidRPr="00426BE4">
              <w:rPr>
                <w:spacing w:val="-4"/>
              </w:rPr>
              <w:t>с 19 до 18</w:t>
            </w:r>
            <w:r w:rsidRPr="00426BE4">
              <w:rPr>
                <w:color w:val="FF0000"/>
                <w:spacing w:val="-4"/>
              </w:rPr>
              <w:t xml:space="preserve"> </w:t>
            </w:r>
            <w:r w:rsidRPr="00426BE4">
              <w:rPr>
                <w:spacing w:val="-4"/>
              </w:rPr>
              <w:t>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лиц, совершивших преступления в состоянии алкогольного опьянения от общего числа лиц, привлеченных к уголовной ответственности - с 37,5 до 32 %;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 xml:space="preserve">доля преступлений </w:t>
            </w:r>
            <w:proofErr w:type="spellStart"/>
            <w:r w:rsidRPr="00426BE4">
              <w:rPr>
                <w:spacing w:val="-4"/>
              </w:rPr>
              <w:t>превинтивной</w:t>
            </w:r>
            <w:proofErr w:type="spellEnd"/>
            <w:r w:rsidRPr="00426BE4">
              <w:rPr>
                <w:spacing w:val="-4"/>
              </w:rPr>
              <w:t xml:space="preserve"> направленности в общем массиве расследованных преступлений - с 93,9 до 94,7 %;</w:t>
            </w:r>
          </w:p>
        </w:tc>
      </w:tr>
      <w:tr w:rsidR="00426BE4" w:rsidRPr="00426BE4" w:rsidTr="00E458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Срок реализации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2019 - 2035 годы:</w:t>
            </w:r>
          </w:p>
          <w:p w:rsidR="00426BE4" w:rsidRPr="00426BE4" w:rsidRDefault="00426BE4" w:rsidP="003772A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</w:t>
            </w:r>
            <w:r w:rsidRPr="00426BE4">
              <w:rPr>
                <w:spacing w:val="-4"/>
              </w:rPr>
              <w:t xml:space="preserve"> этап – 2019-2024 годы;</w:t>
            </w:r>
          </w:p>
          <w:p w:rsidR="00426BE4" w:rsidRPr="00426BE4" w:rsidRDefault="00426BE4" w:rsidP="003772A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 – 2025-2030 годы;</w:t>
            </w:r>
          </w:p>
          <w:p w:rsidR="00426BE4" w:rsidRPr="00426BE4" w:rsidRDefault="00426BE4" w:rsidP="003772A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 – 2031-2035 годы</w:t>
            </w:r>
          </w:p>
        </w:tc>
      </w:tr>
      <w:tr w:rsidR="00426BE4" w:rsidRPr="00426BE4" w:rsidTr="00E458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bookmarkStart w:id="2" w:name="sub_6101"/>
            <w:r w:rsidRPr="00426BE4">
              <w:t>Объемы бюджетных ассигнований подпрограммы</w:t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прогнозируемый объем финансирования мероприятий муниципальной </w:t>
            </w:r>
            <w:r w:rsidR="00C70DFB">
              <w:t>под</w:t>
            </w:r>
            <w:r w:rsidRPr="00426BE4">
              <w:t xml:space="preserve">программы в 2019 - 2035 годах составляет </w:t>
            </w:r>
            <w:r w:rsidR="00FB14B2">
              <w:t>1215</w:t>
            </w:r>
            <w:r w:rsidRPr="00426BE4">
              <w:t>,5 тыс. рублей, в том числе:</w:t>
            </w:r>
          </w:p>
          <w:p w:rsidR="00FB14B2" w:rsidRPr="00426BE4" w:rsidRDefault="00426BE4" w:rsidP="00FB14B2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 xml:space="preserve"> </w:t>
            </w:r>
            <w:r w:rsidR="00FB14B2" w:rsidRPr="00426BE4">
              <w:rPr>
                <w:spacing w:val="-4"/>
              </w:rPr>
              <w:t>в 2019 году – 274,5 тыс. рублей;</w:t>
            </w:r>
          </w:p>
          <w:p w:rsidR="00FB14B2" w:rsidRPr="00426BE4" w:rsidRDefault="00FB14B2" w:rsidP="00FB14B2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в 2020 году –</w:t>
            </w:r>
            <w:r>
              <w:rPr>
                <w:spacing w:val="-4"/>
              </w:rPr>
              <w:t>71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FB14B2" w:rsidRPr="00426BE4" w:rsidRDefault="00FB14B2" w:rsidP="00FB14B2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>в 2021 году – 71,5</w:t>
            </w:r>
            <w:r w:rsidRPr="00426BE4">
              <w:rPr>
                <w:spacing w:val="-4"/>
              </w:rPr>
              <w:t> тыс. рублей;</w:t>
            </w:r>
          </w:p>
          <w:p w:rsidR="00FB14B2" w:rsidRPr="00426BE4" w:rsidRDefault="00FB14B2" w:rsidP="00FB14B2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>в 2022 году – 71,5</w:t>
            </w:r>
            <w:r w:rsidRPr="00426BE4">
              <w:rPr>
                <w:spacing w:val="-4"/>
              </w:rPr>
              <w:t> тыс. рублей;</w:t>
            </w:r>
          </w:p>
          <w:p w:rsidR="00FB14B2" w:rsidRPr="00426BE4" w:rsidRDefault="00FB14B2" w:rsidP="00FB14B2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>в 2023 году – 71,5</w:t>
            </w:r>
            <w:r w:rsidRPr="00426BE4">
              <w:rPr>
                <w:spacing w:val="-4"/>
              </w:rPr>
              <w:t> тыс. рублей;</w:t>
            </w:r>
          </w:p>
          <w:p w:rsidR="00FB14B2" w:rsidRPr="00426BE4" w:rsidRDefault="00FB14B2" w:rsidP="00FB14B2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>в 2024 году – 71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FB14B2" w:rsidRPr="00426BE4" w:rsidRDefault="00FB14B2" w:rsidP="00FB14B2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в 2025-2030 годах (</w:t>
            </w: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этап) – </w:t>
            </w:r>
            <w:r>
              <w:rPr>
                <w:spacing w:val="-4"/>
              </w:rPr>
              <w:t>357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FB14B2" w:rsidRPr="00426BE4" w:rsidRDefault="00FB14B2" w:rsidP="00FB14B2">
            <w:pPr>
              <w:ind w:firstLine="0"/>
              <w:rPr>
                <w:b/>
                <w:spacing w:val="-4"/>
              </w:rPr>
            </w:pPr>
            <w:r w:rsidRPr="00426BE4">
              <w:rPr>
                <w:spacing w:val="-4"/>
              </w:rPr>
              <w:t>в 2031-2035 годах (</w:t>
            </w: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этап) – </w:t>
            </w:r>
            <w:r>
              <w:rPr>
                <w:spacing w:val="-4"/>
              </w:rPr>
              <w:t>357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бюджета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 - </w:t>
            </w:r>
            <w:r w:rsidR="00FB14B2">
              <w:rPr>
                <w:spacing w:val="-4"/>
              </w:rPr>
              <w:t>1215</w:t>
            </w:r>
            <w:r w:rsidRPr="00426BE4">
              <w:t>,5 </w:t>
            </w:r>
            <w:r w:rsidRPr="00426BE4">
              <w:rPr>
                <w:spacing w:val="-4"/>
              </w:rPr>
              <w:t>тыс. рублей (100 процента), в том числе:</w:t>
            </w:r>
          </w:p>
          <w:p w:rsidR="0094507E" w:rsidRPr="00426BE4" w:rsidRDefault="0094507E" w:rsidP="0094507E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в 2019 году – 274,5 тыс. рублей;</w:t>
            </w:r>
          </w:p>
          <w:p w:rsidR="0094507E" w:rsidRPr="00426BE4" w:rsidRDefault="0094507E" w:rsidP="0094507E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в 2020 году –</w:t>
            </w:r>
            <w:r>
              <w:rPr>
                <w:spacing w:val="-4"/>
              </w:rPr>
              <w:t>71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94507E" w:rsidRPr="00426BE4" w:rsidRDefault="0094507E" w:rsidP="0094507E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>в 2021 году – 71,5</w:t>
            </w:r>
            <w:r w:rsidRPr="00426BE4">
              <w:rPr>
                <w:spacing w:val="-4"/>
              </w:rPr>
              <w:t> тыс. рублей;</w:t>
            </w:r>
          </w:p>
          <w:p w:rsidR="0094507E" w:rsidRPr="00426BE4" w:rsidRDefault="0094507E" w:rsidP="0094507E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>в 2022 году – 71,5</w:t>
            </w:r>
            <w:r w:rsidRPr="00426BE4">
              <w:rPr>
                <w:spacing w:val="-4"/>
              </w:rPr>
              <w:t> тыс. рублей;</w:t>
            </w:r>
          </w:p>
          <w:p w:rsidR="0094507E" w:rsidRPr="00426BE4" w:rsidRDefault="0094507E" w:rsidP="0094507E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>в 2023 году – 71,5</w:t>
            </w:r>
            <w:r w:rsidRPr="00426BE4">
              <w:rPr>
                <w:spacing w:val="-4"/>
              </w:rPr>
              <w:t> тыс. рублей;</w:t>
            </w:r>
          </w:p>
          <w:p w:rsidR="0094507E" w:rsidRPr="00426BE4" w:rsidRDefault="0094507E" w:rsidP="0094507E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>в 2024 году – 71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94507E" w:rsidRPr="00426BE4" w:rsidRDefault="0094507E" w:rsidP="0094507E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в 2025-2030 годах (</w:t>
            </w: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этап) – </w:t>
            </w:r>
            <w:r>
              <w:rPr>
                <w:spacing w:val="-4"/>
              </w:rPr>
              <w:t>357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94507E" w:rsidRPr="00426BE4" w:rsidRDefault="0094507E" w:rsidP="0094507E">
            <w:pPr>
              <w:ind w:firstLine="0"/>
              <w:rPr>
                <w:b/>
                <w:spacing w:val="-4"/>
              </w:rPr>
            </w:pPr>
            <w:r w:rsidRPr="00426BE4">
              <w:rPr>
                <w:spacing w:val="-4"/>
              </w:rPr>
              <w:t>в 2031-2035 годах (</w:t>
            </w: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этап) – </w:t>
            </w:r>
            <w:r>
              <w:rPr>
                <w:spacing w:val="-4"/>
              </w:rPr>
              <w:t>357</w:t>
            </w:r>
            <w:r w:rsidRPr="00426BE4">
              <w:rPr>
                <w:spacing w:val="-4"/>
              </w:rPr>
              <w:t>,</w:t>
            </w:r>
            <w:r>
              <w:rPr>
                <w:spacing w:val="-4"/>
              </w:rPr>
              <w:t>5</w:t>
            </w:r>
            <w:r w:rsidRPr="00426BE4">
              <w:rPr>
                <w:spacing w:val="-4"/>
              </w:rPr>
              <w:t> тыс. рублей;</w:t>
            </w:r>
          </w:p>
          <w:p w:rsidR="0094507E" w:rsidRPr="0094507E" w:rsidRDefault="0094507E" w:rsidP="0094507E"/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объем финансирования подпрограммы подлежит ежегодному уточнению исходя из реальных возможностей бюджета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</w:t>
            </w:r>
          </w:p>
        </w:tc>
      </w:tr>
      <w:tr w:rsidR="00426BE4" w:rsidRPr="00426BE4" w:rsidTr="00E458C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Ожидаемые результаты реализации подпрограммы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>ожидаемыми результатами реализации подпрограммы являются: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стабилизация оперативной обстановки;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снижение количества общественно опасных преступлений за счет </w:t>
            </w:r>
            <w:r w:rsidRPr="00426BE4">
              <w:lastRenderedPageBreak/>
              <w:t>предупреждения совершения тяжких и особо тяжких преступлений;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сокращение уровня рецидивной преступности, доли несовершеннолетних преступников, снижение </w:t>
            </w:r>
            <w:proofErr w:type="spellStart"/>
            <w:r w:rsidRPr="00426BE4">
              <w:t>криминогенности</w:t>
            </w:r>
            <w:proofErr w:type="spellEnd"/>
            <w:r w:rsidRPr="00426BE4">
              <w:t xml:space="preserve"> общественных мест;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снижение тяжести последствий от преступных посягательств, дорожно-транспортных происшествий и повышение </w:t>
            </w:r>
            <w:proofErr w:type="spellStart"/>
            <w:r w:rsidRPr="00426BE4">
              <w:t>возмещаемости</w:t>
            </w:r>
            <w:proofErr w:type="spellEnd"/>
            <w:r w:rsidRPr="00426BE4">
              <w:t xml:space="preserve"> нанесенного гражданам ущерба;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увеличение количества лиц асоциального поведения, охваченных системой профилактических мер;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повышение доверия населения к правоохранительным органам, а также правовой культуры населения;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сохранение трудоспособности граждан за счет сокращения числа погибших и снижения тяжести последствий преступных посягательств</w:t>
            </w:r>
          </w:p>
        </w:tc>
      </w:tr>
    </w:tbl>
    <w:p w:rsidR="00426BE4" w:rsidRPr="00426BE4" w:rsidRDefault="00426BE4" w:rsidP="00426BE4"/>
    <w:p w:rsidR="00426BE4" w:rsidRPr="00426BE4" w:rsidRDefault="00426BE4" w:rsidP="00426BE4">
      <w:pPr>
        <w:pStyle w:val="1"/>
        <w:spacing w:before="0" w:after="0"/>
        <w:rPr>
          <w:color w:val="auto"/>
        </w:rPr>
      </w:pPr>
      <w:bookmarkStart w:id="3" w:name="sub_6001"/>
      <w:r w:rsidRPr="00426BE4">
        <w:rPr>
          <w:color w:val="auto"/>
        </w:rPr>
        <w:t>Раздел I. Характеристика сферы реализации подпрограммы, описание основных проблем в указанной сфере и прогноз ее развития</w:t>
      </w:r>
    </w:p>
    <w:bookmarkEnd w:id="3"/>
    <w:p w:rsidR="00426BE4" w:rsidRPr="00426BE4" w:rsidRDefault="00426BE4" w:rsidP="00426BE4"/>
    <w:p w:rsidR="00426BE4" w:rsidRPr="00426BE4" w:rsidRDefault="00426BE4" w:rsidP="00426BE4">
      <w:r w:rsidRPr="00426BE4">
        <w:t xml:space="preserve">Подпрограмма "Профилактика правонарушений в </w:t>
      </w:r>
      <w:proofErr w:type="spellStart"/>
      <w:r w:rsidRPr="00426BE4">
        <w:t>Шемуршинс</w:t>
      </w:r>
      <w:r w:rsidR="00093C4A">
        <w:t>ком</w:t>
      </w:r>
      <w:proofErr w:type="spellEnd"/>
      <w:r w:rsidR="00093C4A">
        <w:t xml:space="preserve"> районе Чувашской Республики</w:t>
      </w:r>
      <w:r w:rsidRPr="00426BE4">
        <w:t xml:space="preserve">" разработана на основании </w:t>
      </w:r>
      <w:hyperlink r:id="rId15" w:history="1">
        <w:r w:rsidRPr="00426BE4">
          <w:rPr>
            <w:rStyle w:val="a5"/>
            <w:b w:val="0"/>
            <w:color w:val="auto"/>
          </w:rPr>
          <w:t>Бюджетного кодекса</w:t>
        </w:r>
      </w:hyperlink>
      <w:r w:rsidRPr="00426BE4">
        <w:t xml:space="preserve"> Российской Федерации, </w:t>
      </w:r>
      <w:hyperlink r:id="rId16" w:history="1">
        <w:r w:rsidRPr="00426BE4">
          <w:rPr>
            <w:rStyle w:val="a5"/>
            <w:b w:val="0"/>
            <w:color w:val="auto"/>
          </w:rPr>
          <w:t>Закона</w:t>
        </w:r>
      </w:hyperlink>
      <w:r w:rsidRPr="00426BE4">
        <w:t xml:space="preserve"> Чувашской Республики от 25 ноября 2003 г. № 38 "О профилактике правонарушений в Чувашской Республике".</w:t>
      </w:r>
    </w:p>
    <w:p w:rsidR="00426BE4" w:rsidRPr="00426BE4" w:rsidRDefault="00426BE4" w:rsidP="00426BE4">
      <w:r w:rsidRPr="00426BE4">
        <w:t xml:space="preserve">На территории </w:t>
      </w:r>
      <w:proofErr w:type="spellStart"/>
      <w:r w:rsidRPr="00426BE4">
        <w:t>Шемуршинского</w:t>
      </w:r>
      <w:proofErr w:type="spellEnd"/>
      <w:r w:rsidRPr="00426BE4">
        <w:t xml:space="preserve"> района создана многоуровневая система профилактики правонарушений. Работа организована в соответствии с разработанной на уровне Республики нормативной правовой базой: </w:t>
      </w:r>
      <w:hyperlink r:id="rId17" w:history="1">
        <w:proofErr w:type="gramStart"/>
        <w:r w:rsidRPr="00426BE4">
          <w:rPr>
            <w:rStyle w:val="a5"/>
            <w:b w:val="0"/>
            <w:color w:val="auto"/>
          </w:rPr>
          <w:t>Законом</w:t>
        </w:r>
      </w:hyperlink>
      <w:r w:rsidRPr="00426BE4">
        <w:t xml:space="preserve"> Чувашской Республики от 23 июля 2003 г. № 22 "Об административных правонарушениях в Чувашской Республике", </w:t>
      </w:r>
      <w:hyperlink r:id="rId18" w:history="1">
        <w:r w:rsidRPr="00426BE4">
          <w:rPr>
            <w:rStyle w:val="a5"/>
            <w:b w:val="0"/>
            <w:color w:val="auto"/>
          </w:rPr>
          <w:t>Законом</w:t>
        </w:r>
      </w:hyperlink>
      <w:r w:rsidRPr="00426BE4">
        <w:t xml:space="preserve"> Чувашской Республики от 25 ноября 2003 г. № 35 "О народных дружинах в Чувашской Республике", </w:t>
      </w:r>
      <w:hyperlink r:id="rId19" w:history="1">
        <w:r w:rsidRPr="00426BE4">
          <w:rPr>
            <w:rStyle w:val="a5"/>
            <w:b w:val="0"/>
            <w:color w:val="auto"/>
          </w:rPr>
          <w:t>Законом</w:t>
        </w:r>
      </w:hyperlink>
      <w:r w:rsidRPr="00426BE4">
        <w:t xml:space="preserve"> Чувашской Республики от 25 ноября 2003 г. № 38 "О профилактике правонарушений в Чувашской Республике", </w:t>
      </w:r>
      <w:hyperlink r:id="rId20" w:history="1">
        <w:r w:rsidRPr="00426BE4">
          <w:rPr>
            <w:rStyle w:val="a5"/>
            <w:b w:val="0"/>
            <w:color w:val="auto"/>
          </w:rPr>
          <w:t>Закон</w:t>
        </w:r>
      </w:hyperlink>
      <w:r w:rsidRPr="00426BE4">
        <w:t xml:space="preserve"> Чувашской Республики от 24 ноября 2004 г. № 48 "О социальной поддержке детей в Чувашской</w:t>
      </w:r>
      <w:proofErr w:type="gramEnd"/>
      <w:r w:rsidRPr="00426BE4">
        <w:t xml:space="preserve"> </w:t>
      </w:r>
      <w:proofErr w:type="gramStart"/>
      <w:r w:rsidRPr="00426BE4">
        <w:t xml:space="preserve">Республике", </w:t>
      </w:r>
      <w:hyperlink r:id="rId21" w:history="1">
        <w:r w:rsidRPr="00426BE4">
          <w:rPr>
            <w:rStyle w:val="a5"/>
            <w:b w:val="0"/>
            <w:color w:val="auto"/>
          </w:rPr>
          <w:t>Законом</w:t>
        </w:r>
      </w:hyperlink>
      <w:r w:rsidRPr="00426BE4">
        <w:t xml:space="preserve"> Чувашской Республики от 29 декабря 2005 г. № 68 "О комиссиях по делам несовершеннолетних и защите их прав в Чувашской Республике", </w:t>
      </w:r>
      <w:hyperlink r:id="rId22" w:history="1">
        <w:r w:rsidRPr="00426BE4">
          <w:rPr>
            <w:rStyle w:val="a5"/>
            <w:b w:val="0"/>
            <w:color w:val="auto"/>
          </w:rPr>
          <w:t>Законом</w:t>
        </w:r>
      </w:hyperlink>
      <w:r w:rsidRPr="00426BE4">
        <w:t xml:space="preserve"> Чувашской Республики от 4 июня 2007 г. № 14 "О противодействии коррупции", </w:t>
      </w:r>
      <w:hyperlink r:id="rId23" w:history="1">
        <w:r w:rsidRPr="00426BE4">
          <w:rPr>
            <w:rStyle w:val="a5"/>
            <w:b w:val="0"/>
            <w:color w:val="auto"/>
          </w:rPr>
          <w:t>Законом</w:t>
        </w:r>
      </w:hyperlink>
      <w:r w:rsidRPr="00426BE4">
        <w:t xml:space="preserve"> Чувашской Республики от 5 октября 2007 г. № 61 "Об общественных воспитателях несовершеннолетних", </w:t>
      </w:r>
      <w:hyperlink r:id="rId24" w:history="1">
        <w:r w:rsidRPr="00426BE4">
          <w:rPr>
            <w:rStyle w:val="a5"/>
            <w:b w:val="0"/>
            <w:color w:val="auto"/>
          </w:rPr>
          <w:t>Указом</w:t>
        </w:r>
      </w:hyperlink>
      <w:r w:rsidRPr="00426BE4">
        <w:t xml:space="preserve"> Президента Чувашской Республики от 4 декабря 2002 г. № 137 "О дополнительных мерах</w:t>
      </w:r>
      <w:proofErr w:type="gramEnd"/>
      <w:r w:rsidRPr="00426BE4">
        <w:t xml:space="preserve"> по усилению </w:t>
      </w:r>
      <w:proofErr w:type="gramStart"/>
      <w:r w:rsidRPr="00426BE4">
        <w:t>контроля за</w:t>
      </w:r>
      <w:proofErr w:type="gramEnd"/>
      <w:r w:rsidRPr="00426BE4">
        <w:t xml:space="preserve"> потреблением алкоголя, профилактике алкоголизма и пьянства"</w:t>
      </w:r>
    </w:p>
    <w:p w:rsidR="00426BE4" w:rsidRPr="00426BE4" w:rsidRDefault="00426BE4" w:rsidP="00426BE4">
      <w:r w:rsidRPr="00426BE4">
        <w:t xml:space="preserve">В </w:t>
      </w:r>
      <w:proofErr w:type="spellStart"/>
      <w:r w:rsidRPr="00426BE4">
        <w:t>Шемуршинском</w:t>
      </w:r>
      <w:proofErr w:type="spellEnd"/>
      <w:r w:rsidRPr="00426BE4">
        <w:t xml:space="preserve"> районе функционирует районная Комиссия по профилактике правонарушений. Во всех сельских поселениях созданы советы профилактики. </w:t>
      </w:r>
    </w:p>
    <w:p w:rsidR="00426BE4" w:rsidRPr="00426BE4" w:rsidRDefault="00426BE4" w:rsidP="00426BE4">
      <w:r w:rsidRPr="00426BE4">
        <w:t>Совершенствуются взаимодействие и координация действий субъектов профилактики правонарушений.</w:t>
      </w:r>
    </w:p>
    <w:p w:rsidR="00426BE4" w:rsidRPr="00426BE4" w:rsidRDefault="00426BE4" w:rsidP="00426BE4">
      <w:r w:rsidRPr="00426BE4">
        <w:t>Налажено тесное взаимодействие и сотрудничество государственных и муниципальных органов, общественных объединений, организаций и граждан с полицией.</w:t>
      </w:r>
    </w:p>
    <w:p w:rsidR="00426BE4" w:rsidRPr="00426BE4" w:rsidRDefault="00426BE4" w:rsidP="00426BE4">
      <w:r w:rsidRPr="00426BE4">
        <w:t xml:space="preserve">Накоплен опыт программно-целевого планирования профилактики правонарушений и противодействия преступности. </w:t>
      </w:r>
    </w:p>
    <w:p w:rsidR="00426BE4" w:rsidRPr="00426BE4" w:rsidRDefault="00426BE4" w:rsidP="00426BE4">
      <w:r w:rsidRPr="00426BE4">
        <w:t xml:space="preserve">Правоохранительными органами проделан значительный объем работы по стабилизации </w:t>
      </w:r>
      <w:proofErr w:type="gramStart"/>
      <w:r w:rsidRPr="00426BE4">
        <w:t>криминогенной обстановки</w:t>
      </w:r>
      <w:proofErr w:type="gramEnd"/>
      <w:r w:rsidRPr="00426BE4">
        <w:t>, обеспечению защиты прав и интересов граждан и юридических лиц, обеспечению общественного порядка и безопасности.</w:t>
      </w:r>
    </w:p>
    <w:p w:rsidR="00426BE4" w:rsidRPr="00426BE4" w:rsidRDefault="00426BE4" w:rsidP="00426BE4">
      <w:r w:rsidRPr="00426BE4">
        <w:t xml:space="preserve">Вместе с тем </w:t>
      </w:r>
      <w:proofErr w:type="gramStart"/>
      <w:r w:rsidRPr="00426BE4">
        <w:t>криминогенная ситуация</w:t>
      </w:r>
      <w:proofErr w:type="gramEnd"/>
      <w:r w:rsidRPr="00426BE4">
        <w:t xml:space="preserve">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общества. </w:t>
      </w:r>
    </w:p>
    <w:p w:rsidR="00426BE4" w:rsidRPr="00426BE4" w:rsidRDefault="00426BE4" w:rsidP="00426BE4">
      <w:r w:rsidRPr="00426BE4">
        <w:t xml:space="preserve">К основным категориям лиц, наиболее часто совершающих противоправные деяния, относятся неработающие, ранее судимые, несовершеннолетние, а также лица, злоупотребляющие алкоголем. </w:t>
      </w:r>
    </w:p>
    <w:p w:rsidR="00426BE4" w:rsidRPr="00426BE4" w:rsidRDefault="00426BE4" w:rsidP="00426BE4">
      <w:r w:rsidRPr="00426BE4">
        <w:t xml:space="preserve">Пополнение криминальной среды происходит в основном за счет лиц, не имеющих постоянного источника доходов. </w:t>
      </w:r>
      <w:proofErr w:type="gramStart"/>
      <w:r w:rsidRPr="00426BE4">
        <w:t xml:space="preserve">В Чувашской Республике их доля в общем числе выявленных преступников превысила 60 процентов, а в </w:t>
      </w:r>
      <w:proofErr w:type="spellStart"/>
      <w:r w:rsidRPr="00426BE4">
        <w:t>Шемуршинском</w:t>
      </w:r>
      <w:proofErr w:type="spellEnd"/>
      <w:r w:rsidRPr="00426BE4">
        <w:t xml:space="preserve"> районе - 58%. Существуют сложности в социальной адаптации лиц, освободившихся из мест лишения свободы, и лиц, осужденных к уголовным </w:t>
      </w:r>
      <w:r w:rsidRPr="00426BE4">
        <w:lastRenderedPageBreak/>
        <w:t>наказаниям, не связанным с лишением свободы, так как законодательством Российской Федерации социальная помощь данной категории лиц не предусмотрена.</w:t>
      </w:r>
      <w:proofErr w:type="gramEnd"/>
    </w:p>
    <w:p w:rsidR="00426BE4" w:rsidRPr="00426BE4" w:rsidRDefault="00426BE4" w:rsidP="00426BE4">
      <w:r w:rsidRPr="00426BE4">
        <w:t>Серьезной проблемой является преступность в жилом секторе и сфере семейно-бытовых отношений. Доля бытовых убийств и умышленного причинения тяжкого вреда здоровью составляет свыше 41,7 процента. Несмотря на активизацию предупредительно-профилактической деятельности, доля бытовой преступности остается на достаточно высоком уровне - 49,3 процента.</w:t>
      </w:r>
    </w:p>
    <w:p w:rsidR="00426BE4" w:rsidRPr="00426BE4" w:rsidRDefault="00426BE4" w:rsidP="00426BE4">
      <w:r w:rsidRPr="00426BE4">
        <w:t>Актуальными являются задачи по борьбе с правонарушениями в общественных местах, в том числе на улицах, хищениями, связанными с автотранспортом.</w:t>
      </w:r>
    </w:p>
    <w:p w:rsidR="00426BE4" w:rsidRPr="00426BE4" w:rsidRDefault="00426BE4" w:rsidP="00426BE4">
      <w:r w:rsidRPr="00426BE4">
        <w:t xml:space="preserve">Негативное влияние на состояние оперативной обстановки продолжает оказывать распространенность бытового пьянства и алкоголизма. Не в полной мере решены вопросы выделения в медицинских учреждениях палат для доставления лиц, находящихся в общественных местах в состоянии опьянения. </w:t>
      </w:r>
    </w:p>
    <w:p w:rsidR="00426BE4" w:rsidRPr="00426BE4" w:rsidRDefault="00426BE4" w:rsidP="00426BE4">
      <w:r w:rsidRPr="00426BE4">
        <w:t xml:space="preserve">Не в полной мере реализуются полномочия органов местного самоуправления по обеспечению законности, общественного порядка, защиты прав и свобод граждан. К участию в этой работе недостаточно активно привлекается население, не приняты должные меры по материально-техническому обеспечению профилактической деятельности на обслуживаемых территориях. </w:t>
      </w:r>
      <w:proofErr w:type="gramStart"/>
      <w:r w:rsidRPr="00426BE4">
        <w:t xml:space="preserve">Решение задач укрепления правопорядка требует активизации деятельности общественных формирований, в том числе народных дружин, комиссий по профилактике правонарушений, комиссий по делам несовершеннолетних и защите их прав, </w:t>
      </w:r>
      <w:proofErr w:type="spellStart"/>
      <w:r w:rsidRPr="00426BE4">
        <w:t>антинаркотических</w:t>
      </w:r>
      <w:proofErr w:type="spellEnd"/>
      <w:r w:rsidRPr="00426BE4">
        <w:t xml:space="preserve"> комиссий, институтов наставничества, общественных воспитателей и других общественных объединений,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</w:t>
      </w:r>
      <w:proofErr w:type="gramEnd"/>
    </w:p>
    <w:p w:rsidR="00426BE4" w:rsidRPr="00426BE4" w:rsidRDefault="00426BE4" w:rsidP="00426BE4">
      <w:r w:rsidRPr="00426BE4">
        <w:t>Остается сложным положение в сфере экономики. Расширяются интересы криминальных структур в кредитно-финансовой и бюджетной сферах, на рынке ценных бумаг, в топливно-энергетическом комплексе. Имеет место значительный уровень латентности преступлений, связанных с легализацией незаконно приобретенного имущества. Совершение экономических преступлений тесно связано с проявлениями коррупции в органах местного самоуправления.</w:t>
      </w:r>
    </w:p>
    <w:p w:rsidR="00426BE4" w:rsidRPr="00426BE4" w:rsidRDefault="00426BE4" w:rsidP="00426BE4">
      <w:r w:rsidRPr="00426BE4">
        <w:t>Необходимо проведение целенаправленной работы по предупреждению, пресечению и раскрытию тяжких и особо тяжких преступлений, доля которых в общей структуре преступности составляет 8,2 процента.</w:t>
      </w:r>
    </w:p>
    <w:p w:rsidR="00426BE4" w:rsidRPr="00426BE4" w:rsidRDefault="00426BE4" w:rsidP="00426BE4">
      <w:r w:rsidRPr="00426BE4">
        <w:t>Остается сложной ситуация в сфере преступлений против собственности, высока доля хищений чужого имущества в общей структуре преступности (33,9 процента).</w:t>
      </w:r>
    </w:p>
    <w:p w:rsidR="00426BE4" w:rsidRPr="00426BE4" w:rsidRDefault="00426BE4" w:rsidP="00426BE4">
      <w:r w:rsidRPr="00426BE4">
        <w:t>Имеются проблемы в оказании помощи потерпевшим в результате преступного посягательства либо дорожно-транспортного происшествия, а также материально-техническом обеспечении мероприятий правоохранительной направленности.</w:t>
      </w:r>
    </w:p>
    <w:p w:rsidR="00426BE4" w:rsidRPr="00426BE4" w:rsidRDefault="00426BE4" w:rsidP="00426BE4">
      <w:r w:rsidRPr="00426BE4">
        <w:t xml:space="preserve">Реализация подпрограммы позволит создать условия, способствующие повышению эффективности профилактических мероприятий и противодействия преступности, совершенствованию взаимодействия правоохранительных, контролирующих органов, органов местного самоуправления, широкому привлечению к этой работе негосударственных структур, общественных формирований и граждан, укреплению законности и правопорядка, оздоровлению </w:t>
      </w:r>
      <w:proofErr w:type="gramStart"/>
      <w:r w:rsidRPr="00426BE4">
        <w:t>криминогенной ситуации</w:t>
      </w:r>
      <w:proofErr w:type="gramEnd"/>
      <w:r w:rsidRPr="00426BE4">
        <w:t xml:space="preserve"> в </w:t>
      </w:r>
      <w:proofErr w:type="spellStart"/>
      <w:r w:rsidRPr="00426BE4">
        <w:t>Шемуршинском</w:t>
      </w:r>
      <w:proofErr w:type="spellEnd"/>
      <w:r w:rsidRPr="00426BE4">
        <w:t xml:space="preserve"> районе.</w:t>
      </w:r>
    </w:p>
    <w:p w:rsidR="00426BE4" w:rsidRPr="00426BE4" w:rsidRDefault="00426BE4" w:rsidP="00426BE4"/>
    <w:p w:rsidR="00426BE4" w:rsidRPr="00426BE4" w:rsidRDefault="00426BE4" w:rsidP="00426BE4">
      <w:pPr>
        <w:pStyle w:val="1"/>
        <w:spacing w:before="0" w:after="0"/>
        <w:rPr>
          <w:color w:val="auto"/>
        </w:rPr>
      </w:pPr>
      <w:bookmarkStart w:id="4" w:name="sub_6002"/>
      <w:r w:rsidRPr="00426BE4">
        <w:rPr>
          <w:color w:val="auto"/>
        </w:rPr>
        <w:t>Раздел II. Приоритеты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 реализации подпрограммы</w:t>
      </w:r>
    </w:p>
    <w:bookmarkEnd w:id="4"/>
    <w:p w:rsidR="00426BE4" w:rsidRPr="00426BE4" w:rsidRDefault="00426BE4" w:rsidP="00426BE4"/>
    <w:p w:rsidR="00426BE4" w:rsidRPr="00426BE4" w:rsidRDefault="00426BE4" w:rsidP="00426BE4">
      <w:r w:rsidRPr="00426BE4">
        <w:t>Приоритетным направлением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426BE4" w:rsidRPr="00426BE4" w:rsidRDefault="00426BE4" w:rsidP="00426BE4">
      <w:r w:rsidRPr="00426BE4">
        <w:t>Подпрограмма носит ярко выраженный социальный характер. Реализация программных мероприятий окажет влияние на различные стороны жизнедеятельности граждан, функционирование правоохранительной и уголовно-исполнительной систем.</w:t>
      </w:r>
    </w:p>
    <w:p w:rsidR="00426BE4" w:rsidRPr="00426BE4" w:rsidRDefault="00426BE4" w:rsidP="00426BE4">
      <w:r w:rsidRPr="00426BE4">
        <w:t>Основными целями настоящей подпрограммы являются:</w:t>
      </w:r>
    </w:p>
    <w:p w:rsidR="00426BE4" w:rsidRPr="00426BE4" w:rsidRDefault="00426BE4" w:rsidP="00426BE4">
      <w:r w:rsidRPr="00426BE4">
        <w:lastRenderedPageBreak/>
        <w:t xml:space="preserve"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профилактики правонарушений и борьбы с преступностью, в том числе удержание контроля над </w:t>
      </w:r>
      <w:proofErr w:type="gramStart"/>
      <w:r w:rsidRPr="00426BE4">
        <w:t>криминогенной ситуацией</w:t>
      </w:r>
      <w:proofErr w:type="gramEnd"/>
      <w:r w:rsidRPr="00426BE4">
        <w:t xml:space="preserve"> в районе;</w:t>
      </w:r>
    </w:p>
    <w:p w:rsidR="00426BE4" w:rsidRPr="00426BE4" w:rsidRDefault="00426BE4" w:rsidP="00426BE4">
      <w:r w:rsidRPr="00426BE4"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426BE4" w:rsidRPr="00426BE4" w:rsidRDefault="00426BE4" w:rsidP="00426BE4">
      <w:r w:rsidRPr="00426BE4">
        <w:t>Достижению поставленных в подпрограмме целей способствует решение следующих задач:</w:t>
      </w:r>
    </w:p>
    <w:p w:rsidR="00426BE4" w:rsidRPr="00426BE4" w:rsidRDefault="00426BE4" w:rsidP="00426BE4">
      <w:r w:rsidRPr="00426BE4">
        <w:t>совершенствование системы профилактики правонарушений, повышение ответственности за состояние правопорядка органов местного самоуправления и всех звеньев правоохранительной системы;</w:t>
      </w:r>
    </w:p>
    <w:p w:rsidR="00426BE4" w:rsidRPr="00426BE4" w:rsidRDefault="00426BE4" w:rsidP="00426BE4">
      <w:r w:rsidRPr="00426BE4">
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пресечению антиобщественных проявлений;</w:t>
      </w:r>
    </w:p>
    <w:p w:rsidR="00426BE4" w:rsidRPr="00426BE4" w:rsidRDefault="00426BE4" w:rsidP="00426BE4">
      <w:r w:rsidRPr="00426BE4">
        <w:t>повышение роли органов местного самоуправления в вопросах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426BE4" w:rsidRPr="00426BE4" w:rsidRDefault="00426BE4" w:rsidP="00426BE4">
      <w:r w:rsidRPr="00426BE4"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426BE4" w:rsidRPr="00426BE4" w:rsidRDefault="00426BE4" w:rsidP="00426BE4">
      <w:r w:rsidRPr="00426BE4"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426BE4" w:rsidRPr="00426BE4" w:rsidRDefault="00426BE4" w:rsidP="00426BE4">
      <w:r w:rsidRPr="00426BE4">
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</w:r>
    </w:p>
    <w:p w:rsidR="00426BE4" w:rsidRPr="00426BE4" w:rsidRDefault="00426BE4" w:rsidP="00426BE4">
      <w:r w:rsidRPr="00426BE4">
        <w:t>активизация деятельности советов профилактики, участковых пунктов полиции, содействие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426BE4" w:rsidRPr="00426BE4" w:rsidRDefault="00426BE4" w:rsidP="00426BE4">
      <w:r w:rsidRPr="00426BE4">
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426BE4" w:rsidRPr="00426BE4" w:rsidRDefault="00426BE4" w:rsidP="00426BE4">
      <w:r w:rsidRPr="00426BE4">
        <w:t xml:space="preserve">оказание помощи в </w:t>
      </w:r>
      <w:proofErr w:type="spellStart"/>
      <w:r w:rsidRPr="00426BE4">
        <w:t>ресоциализации</w:t>
      </w:r>
      <w:proofErr w:type="spellEnd"/>
      <w:r w:rsidRPr="00426BE4">
        <w:t xml:space="preserve"> лиц, освободившихся из мест лишения свободы;</w:t>
      </w:r>
    </w:p>
    <w:p w:rsidR="00426BE4" w:rsidRPr="00426BE4" w:rsidRDefault="00426BE4" w:rsidP="00426BE4">
      <w:r w:rsidRPr="00426BE4">
        <w:t>повышение уровня правовой культуры и информированности населения;</w:t>
      </w:r>
    </w:p>
    <w:p w:rsidR="00426BE4" w:rsidRPr="00426BE4" w:rsidRDefault="00426BE4" w:rsidP="00426BE4">
      <w:r w:rsidRPr="00426BE4"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правопорядка.</w:t>
      </w:r>
    </w:p>
    <w:p w:rsidR="00426BE4" w:rsidRPr="00426BE4" w:rsidRDefault="00426BE4" w:rsidP="00426BE4">
      <w:r w:rsidRPr="00426BE4">
        <w:t xml:space="preserve">Подпрограмма реализуется в 2019 - 2035 годах с разделением в 3 этапа: 1 этап с 2019 по 2025 год, 2 этап с 2026 по 2030 год, 3 этап </w:t>
      </w:r>
      <w:proofErr w:type="gramStart"/>
      <w:r w:rsidRPr="00426BE4">
        <w:t>с</w:t>
      </w:r>
      <w:proofErr w:type="gramEnd"/>
      <w:r w:rsidRPr="00426BE4">
        <w:t xml:space="preserve"> 2031 </w:t>
      </w:r>
      <w:proofErr w:type="gramStart"/>
      <w:r w:rsidRPr="00426BE4">
        <w:t>по</w:t>
      </w:r>
      <w:proofErr w:type="gramEnd"/>
      <w:r w:rsidRPr="00426BE4">
        <w:t xml:space="preserve"> 2035 год, большинство мероприятий подпрограммы реализуются ежегодно с установленной периодичностью. </w:t>
      </w:r>
    </w:p>
    <w:p w:rsidR="00426BE4" w:rsidRPr="00426BE4" w:rsidRDefault="00426BE4" w:rsidP="00426BE4">
      <w:r w:rsidRPr="00426BE4">
        <w:t xml:space="preserve">Состав показателей (индикаторов) подпрограммы определен </w:t>
      </w:r>
      <w:proofErr w:type="gramStart"/>
      <w:r w:rsidRPr="00426BE4">
        <w:t>исходя из необходимости выполнения основных целей и задач подпрограммы и приведен</w:t>
      </w:r>
      <w:proofErr w:type="gramEnd"/>
      <w:r w:rsidRPr="00426BE4">
        <w:t xml:space="preserve"> в </w:t>
      </w:r>
      <w:hyperlink r:id="rId25" w:anchor="sub_6100" w:history="1">
        <w:r w:rsidRPr="00426BE4">
          <w:rPr>
            <w:rStyle w:val="a5"/>
            <w:b w:val="0"/>
            <w:color w:val="auto"/>
          </w:rPr>
          <w:t>приложении № 1</w:t>
        </w:r>
      </w:hyperlink>
      <w:r w:rsidRPr="00426BE4">
        <w:t xml:space="preserve"> к настоящей подпрограмме.</w:t>
      </w:r>
    </w:p>
    <w:p w:rsidR="00426BE4" w:rsidRPr="00426BE4" w:rsidRDefault="00426BE4" w:rsidP="00426BE4">
      <w:r w:rsidRPr="00426BE4">
        <w:t>В результате выполнения поставленных целей и задач подпрограммы к 2036 году будут достигнуты следующие показатели (по сравнению с 2018 годом):</w:t>
      </w:r>
    </w:p>
    <w:p w:rsidR="00426BE4" w:rsidRPr="00426BE4" w:rsidRDefault="00426BE4" w:rsidP="00426BE4">
      <w:r w:rsidRPr="00426BE4">
        <w:t>доля ранее судимых лиц от общего числа лиц, привлеченных к уголовной ответственности - 30,2 процента;</w:t>
      </w:r>
    </w:p>
    <w:p w:rsidR="00426BE4" w:rsidRPr="00426BE4" w:rsidRDefault="00426BE4" w:rsidP="00426BE4">
      <w:r w:rsidRPr="00426BE4">
        <w:t>уровень преступлений, совершенных на улицах и в других общественных местах на 10 тыс. населения - 18,0 процентов;</w:t>
      </w:r>
    </w:p>
    <w:p w:rsidR="00426BE4" w:rsidRPr="00426BE4" w:rsidRDefault="00426BE4" w:rsidP="00426BE4">
      <w:r w:rsidRPr="00426BE4">
        <w:t>доля лиц, совершивших преступления в состоянии алкогольного опьянения от общего числа лиц, привлеченных к уголовной ответственности - 30,0 процентов;</w:t>
      </w:r>
    </w:p>
    <w:p w:rsidR="00426BE4" w:rsidRPr="00426BE4" w:rsidRDefault="00426BE4" w:rsidP="00426BE4">
      <w:r w:rsidRPr="00426BE4">
        <w:t>число несовершеннолетних, совершивших преступления, в расчете на 1 тыс. несовершеннолетних в возрасте от 14 до 18 лет - до 1 человека;</w:t>
      </w:r>
    </w:p>
    <w:p w:rsidR="00426BE4" w:rsidRPr="00426BE4" w:rsidRDefault="00426BE4" w:rsidP="00426BE4">
      <w:r w:rsidRPr="00426BE4">
        <w:t>доля расследованных преступлений превентивной направленности в общем массиве расследованных преступлений - до 0,6 процента.</w:t>
      </w:r>
    </w:p>
    <w:p w:rsidR="00426BE4" w:rsidRPr="00426BE4" w:rsidRDefault="00426BE4" w:rsidP="00426BE4"/>
    <w:p w:rsidR="00426BE4" w:rsidRPr="00426BE4" w:rsidRDefault="00426BE4" w:rsidP="00426BE4">
      <w:pPr>
        <w:pStyle w:val="1"/>
        <w:spacing w:before="0" w:after="0"/>
        <w:rPr>
          <w:color w:val="auto"/>
        </w:rPr>
      </w:pPr>
      <w:bookmarkStart w:id="5" w:name="sub_6003"/>
      <w:r w:rsidRPr="00426BE4">
        <w:rPr>
          <w:color w:val="auto"/>
        </w:rPr>
        <w:t>Раздел III. Характеристика основных мероприятий подпрограммы</w:t>
      </w:r>
    </w:p>
    <w:bookmarkEnd w:id="5"/>
    <w:p w:rsidR="00426BE4" w:rsidRPr="00426BE4" w:rsidRDefault="00426BE4" w:rsidP="00426BE4">
      <w:r w:rsidRPr="00426BE4">
        <w:t xml:space="preserve">Основные мероприятия подпрограммы направлены на реализацию поставленных целей и задач </w:t>
      </w:r>
      <w:r w:rsidRPr="00426BE4">
        <w:lastRenderedPageBreak/>
        <w:t>подпрограммы и муниципальной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426BE4" w:rsidRPr="00426BE4" w:rsidRDefault="00426BE4" w:rsidP="00426BE4">
      <w:pPr>
        <w:rPr>
          <w:b/>
        </w:rPr>
      </w:pPr>
      <w:r w:rsidRPr="00426BE4">
        <w:rPr>
          <w:b/>
        </w:rPr>
        <w:t xml:space="preserve">Подпрограмма  "Профилактика правонарушений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 Чувашской Республики" объединяет семь основных мероприятий:</w:t>
      </w:r>
    </w:p>
    <w:p w:rsidR="00426BE4" w:rsidRPr="00A41006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A41006">
        <w:rPr>
          <w:b/>
        </w:rPr>
        <w:t>Основное мероприятие 1. Дальнейшее развитие многоуровневой системы профилактики правонарушений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1.2. Проведение республиканского конкурса "Лучший народный дружинник".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 xml:space="preserve">Мероприятие 1.3. </w:t>
      </w:r>
      <w:proofErr w:type="gramStart"/>
      <w:r w:rsidRPr="00426BE4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помещения.</w:t>
      </w:r>
      <w:proofErr w:type="gramEnd"/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 xml:space="preserve">Мероприятие 1.4. </w:t>
      </w:r>
      <w:proofErr w:type="gramStart"/>
      <w:r w:rsidRPr="00426BE4">
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426BE4"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426BE4">
        <w:rPr>
          <w:b/>
        </w:rPr>
        <w:t>ресоциализация</w:t>
      </w:r>
      <w:proofErr w:type="spellEnd"/>
      <w:r w:rsidRPr="00426BE4">
        <w:rPr>
          <w:b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  <w:t>В рамках данного основного мероприятия предусматривается реализация следующих мероприятий</w:t>
      </w:r>
      <w:r w:rsidRPr="00426BE4">
        <w:rPr>
          <w:b/>
        </w:rPr>
        <w:t>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2.2. Содействие занятости лиц, освободившихся из мест лишения свободы, осужденных к исправительным работам.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2.3. Организация взаимодействия органов исполнительной власти Чувашской Республики и органов местного самоуправления в Чувашской Республике с исправительными учреждениями Управления Федеральной службы исполнения наказаний по Чувашской Республике - Чувашии в сфере размещения государственных и муниципальных заказов на выполнение работ (оказание услуг) учреждениями уголовно-исполнительной системы.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2.4.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lastRenderedPageBreak/>
        <w:t xml:space="preserve">Мероприятие 2.5. Оказание комплекса услуг по реабилитации и </w:t>
      </w:r>
      <w:proofErr w:type="spellStart"/>
      <w:r w:rsidRPr="00426BE4">
        <w:t>ресоциализации</w:t>
      </w:r>
      <w:proofErr w:type="spellEnd"/>
      <w:r w:rsidRPr="00426BE4"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2.6.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2.7.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2.8.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2.9. Прием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2.10. 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городах (районах) Чувашской Республики, по разъяснению целей и задач пенсионной реформы и других вопросов пенсионного страхования и обеспечения.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2.11. Оказание помощи в проведении медико-социальной экспертизы для установления инвалидности осужденному.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2.12.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2.13. Организация мероприятий по внедрению технологического оборудования для создания новых видов производств в исправительных учреждениях Управления Федеральной службы исполнения наказаний по Чувашской Республике - Чувашии.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lastRenderedPageBreak/>
        <w:tab/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>Основное мероприятие 5. Помощь лицам, пострадавшим от правонарушений или подверженным риску стать таковыми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6.3. Размещение в средствах массовой информации материалов о позитивных результатах деятельности правоохранительных органов, лучших сотрудниках.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6.4. 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6.5. 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6.6. Обеспечение создания и размещения в средствах массовой информации социальной рекламы, направленной на профилактику правонарушений.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Мероприятие 6.7. 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  <w:rPr>
          <w:b/>
        </w:rPr>
      </w:pPr>
      <w:r w:rsidRPr="00426BE4">
        <w:tab/>
      </w:r>
      <w:r w:rsidRPr="00426BE4">
        <w:rPr>
          <w:b/>
        </w:rP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pPr>
        <w:pStyle w:val="formattext"/>
        <w:spacing w:before="0" w:beforeAutospacing="0" w:after="0" w:afterAutospacing="0"/>
        <w:jc w:val="both"/>
      </w:pPr>
      <w:r w:rsidRPr="00426BE4">
        <w:tab/>
        <w:t xml:space="preserve">Мероприятие 7.1. </w:t>
      </w:r>
      <w:proofErr w:type="gramStart"/>
      <w:r w:rsidRPr="00426BE4">
        <w:t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</w:t>
      </w:r>
      <w:proofErr w:type="gramEnd"/>
      <w:r w:rsidRPr="00426BE4">
        <w:t xml:space="preserve"> и общественную безопасность, предусмотренных </w:t>
      </w:r>
      <w:hyperlink r:id="rId26" w:history="1">
        <w:r w:rsidRPr="007C7D7A">
          <w:rPr>
            <w:rStyle w:val="a7"/>
            <w:color w:val="auto"/>
            <w:u w:val="none"/>
          </w:rPr>
          <w:t>Законом Чувашской Республики от 23 июля 2003 г. N 22 "Об административных правонарушениях в Чувашской Республике"</w:t>
        </w:r>
      </w:hyperlink>
      <w:r w:rsidRPr="007C7D7A">
        <w:t>.</w:t>
      </w:r>
    </w:p>
    <w:p w:rsidR="00426BE4" w:rsidRPr="00426BE4" w:rsidRDefault="00426BE4" w:rsidP="00426BE4">
      <w:r w:rsidRPr="00426BE4">
        <w:t xml:space="preserve">Мероприятие 7.2. Предоставление субвенций федеральному бюджету на осуществление части переданных полномочий по составлению протоколов об административных правонарушениях, </w:t>
      </w:r>
      <w:r w:rsidRPr="00426BE4">
        <w:lastRenderedPageBreak/>
        <w:t>посягающих на общественный порядок и общественную безопасность</w:t>
      </w: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  <w:r w:rsidRPr="00426BE4">
        <w:rPr>
          <w:color w:val="auto"/>
        </w:rPr>
        <w:t>Раздел I</w:t>
      </w:r>
      <w:r w:rsidRPr="00426BE4">
        <w:rPr>
          <w:color w:val="auto"/>
          <w:lang w:val="en-US"/>
        </w:rPr>
        <w:t>V</w:t>
      </w:r>
      <w:r w:rsidRPr="00426BE4">
        <w:rPr>
          <w:color w:val="auto"/>
        </w:rPr>
        <w:t>. Обоснование объемов финансовых ресурсов, необходимых для реализации подпрограммы</w:t>
      </w:r>
    </w:p>
    <w:p w:rsidR="00426BE4" w:rsidRPr="00426BE4" w:rsidRDefault="00426BE4" w:rsidP="00426BE4">
      <w:pPr>
        <w:rPr>
          <w:spacing w:val="-4"/>
        </w:rPr>
      </w:pPr>
      <w:bookmarkStart w:id="6" w:name="sub_641"/>
      <w:r w:rsidRPr="00426BE4">
        <w:rPr>
          <w:spacing w:val="-4"/>
        </w:rPr>
        <w:t xml:space="preserve">Общий объем бюджетных ассигнований подпрограммы в 2019-2035 годах составит </w:t>
      </w:r>
      <w:r w:rsidR="00CA5D3A">
        <w:rPr>
          <w:spacing w:val="-4"/>
        </w:rPr>
        <w:t>1215</w:t>
      </w:r>
      <w:r w:rsidRPr="00426BE4">
        <w:rPr>
          <w:spacing w:val="-4"/>
        </w:rPr>
        <w:t xml:space="preserve">,5 тыс. рублей, в том числе за счет средств бюджета </w:t>
      </w:r>
      <w:proofErr w:type="spellStart"/>
      <w:r w:rsidRPr="00426BE4">
        <w:rPr>
          <w:spacing w:val="-4"/>
        </w:rPr>
        <w:t>Шемуршинского</w:t>
      </w:r>
      <w:proofErr w:type="spellEnd"/>
      <w:r w:rsidRPr="00426BE4">
        <w:rPr>
          <w:spacing w:val="-4"/>
        </w:rPr>
        <w:t xml:space="preserve"> района – </w:t>
      </w:r>
      <w:r w:rsidR="00CA5D3A">
        <w:rPr>
          <w:spacing w:val="-4"/>
        </w:rPr>
        <w:t>1215</w:t>
      </w:r>
      <w:r w:rsidRPr="00426BE4">
        <w:rPr>
          <w:spacing w:val="-4"/>
        </w:rPr>
        <w:t>,5 тыс. рублей, в том числе: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в 2019 году – 274,5 тыс. рублей;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в 2020 году –</w:t>
      </w:r>
      <w:r w:rsidR="00CA5D3A">
        <w:rPr>
          <w:spacing w:val="-4"/>
        </w:rPr>
        <w:t>71</w:t>
      </w:r>
      <w:r w:rsidRPr="00426BE4">
        <w:rPr>
          <w:spacing w:val="-4"/>
        </w:rPr>
        <w:t>,</w:t>
      </w:r>
      <w:r w:rsidR="00CA5D3A">
        <w:rPr>
          <w:spacing w:val="-4"/>
        </w:rPr>
        <w:t>5</w:t>
      </w:r>
      <w:r w:rsidRPr="00426BE4">
        <w:rPr>
          <w:spacing w:val="-4"/>
        </w:rPr>
        <w:t> тыс. рублей;</w:t>
      </w:r>
    </w:p>
    <w:p w:rsidR="00426BE4" w:rsidRPr="00426BE4" w:rsidRDefault="00CA5D3A" w:rsidP="00426BE4">
      <w:pPr>
        <w:rPr>
          <w:spacing w:val="-4"/>
        </w:rPr>
      </w:pPr>
      <w:r>
        <w:rPr>
          <w:spacing w:val="-4"/>
        </w:rPr>
        <w:t>в 2021 году – 71,5</w:t>
      </w:r>
      <w:r w:rsidR="00426BE4" w:rsidRPr="00426BE4">
        <w:rPr>
          <w:spacing w:val="-4"/>
        </w:rPr>
        <w:t> тыс. рублей;</w:t>
      </w:r>
    </w:p>
    <w:p w:rsidR="00426BE4" w:rsidRPr="00426BE4" w:rsidRDefault="00CA5D3A" w:rsidP="00426BE4">
      <w:pPr>
        <w:rPr>
          <w:spacing w:val="-4"/>
        </w:rPr>
      </w:pPr>
      <w:r>
        <w:rPr>
          <w:spacing w:val="-4"/>
        </w:rPr>
        <w:t>в 2022 году – 71,5</w:t>
      </w:r>
      <w:r w:rsidR="00426BE4" w:rsidRPr="00426BE4">
        <w:rPr>
          <w:spacing w:val="-4"/>
        </w:rPr>
        <w:t> тыс. рублей;</w:t>
      </w:r>
    </w:p>
    <w:p w:rsidR="00426BE4" w:rsidRPr="00426BE4" w:rsidRDefault="00CA5D3A" w:rsidP="00426BE4">
      <w:pPr>
        <w:rPr>
          <w:spacing w:val="-4"/>
        </w:rPr>
      </w:pPr>
      <w:r>
        <w:rPr>
          <w:spacing w:val="-4"/>
        </w:rPr>
        <w:t>в 2023 году – 71,5</w:t>
      </w:r>
      <w:r w:rsidR="00426BE4" w:rsidRPr="00426BE4">
        <w:rPr>
          <w:spacing w:val="-4"/>
        </w:rPr>
        <w:t> тыс. рублей;</w:t>
      </w:r>
    </w:p>
    <w:p w:rsidR="00426BE4" w:rsidRPr="00426BE4" w:rsidRDefault="00CA5D3A" w:rsidP="00426BE4">
      <w:pPr>
        <w:rPr>
          <w:spacing w:val="-4"/>
        </w:rPr>
      </w:pPr>
      <w:r>
        <w:rPr>
          <w:spacing w:val="-4"/>
        </w:rPr>
        <w:t>в 2024 году – 71</w:t>
      </w:r>
      <w:r w:rsidR="00426BE4" w:rsidRPr="00426BE4">
        <w:rPr>
          <w:spacing w:val="-4"/>
        </w:rPr>
        <w:t>,</w:t>
      </w:r>
      <w:r>
        <w:rPr>
          <w:spacing w:val="-4"/>
        </w:rPr>
        <w:t>5</w:t>
      </w:r>
      <w:r w:rsidR="00426BE4" w:rsidRPr="00426BE4">
        <w:rPr>
          <w:spacing w:val="-4"/>
        </w:rPr>
        <w:t> тыс. рублей;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в 2025-2030 годах (</w:t>
      </w:r>
      <w:r w:rsidRPr="00426BE4">
        <w:rPr>
          <w:spacing w:val="-4"/>
          <w:lang w:val="en-US"/>
        </w:rPr>
        <w:t>II</w:t>
      </w:r>
      <w:r w:rsidRPr="00426BE4">
        <w:rPr>
          <w:spacing w:val="-4"/>
        </w:rPr>
        <w:t xml:space="preserve"> этап) – </w:t>
      </w:r>
      <w:r w:rsidR="00CA5D3A">
        <w:rPr>
          <w:spacing w:val="-4"/>
        </w:rPr>
        <w:t>357</w:t>
      </w:r>
      <w:r w:rsidRPr="00426BE4">
        <w:rPr>
          <w:spacing w:val="-4"/>
        </w:rPr>
        <w:t>,</w:t>
      </w:r>
      <w:r w:rsidR="00CA5D3A">
        <w:rPr>
          <w:spacing w:val="-4"/>
        </w:rPr>
        <w:t>5</w:t>
      </w:r>
      <w:r w:rsidRPr="00426BE4">
        <w:rPr>
          <w:spacing w:val="-4"/>
        </w:rPr>
        <w:t> тыс. рублей;</w:t>
      </w:r>
    </w:p>
    <w:p w:rsidR="00426BE4" w:rsidRPr="00426BE4" w:rsidRDefault="00426BE4" w:rsidP="00426BE4">
      <w:pPr>
        <w:rPr>
          <w:b/>
          <w:spacing w:val="-4"/>
        </w:rPr>
      </w:pPr>
      <w:r w:rsidRPr="00426BE4">
        <w:rPr>
          <w:spacing w:val="-4"/>
        </w:rPr>
        <w:t>в 2031-2035 годах (</w:t>
      </w:r>
      <w:r w:rsidRPr="00426BE4">
        <w:rPr>
          <w:spacing w:val="-4"/>
          <w:lang w:val="en-US"/>
        </w:rPr>
        <w:t>III</w:t>
      </w:r>
      <w:r w:rsidRPr="00426BE4">
        <w:rPr>
          <w:spacing w:val="-4"/>
        </w:rPr>
        <w:t xml:space="preserve"> этап) – </w:t>
      </w:r>
      <w:r w:rsidR="00CA5D3A">
        <w:rPr>
          <w:spacing w:val="-4"/>
        </w:rPr>
        <w:t>357</w:t>
      </w:r>
      <w:r w:rsidRPr="00426BE4">
        <w:rPr>
          <w:spacing w:val="-4"/>
        </w:rPr>
        <w:t>,</w:t>
      </w:r>
      <w:r w:rsidR="00CA5D3A">
        <w:rPr>
          <w:spacing w:val="-4"/>
        </w:rPr>
        <w:t>5</w:t>
      </w:r>
      <w:r w:rsidRPr="00426BE4">
        <w:rPr>
          <w:spacing w:val="-4"/>
        </w:rPr>
        <w:t> тыс. рублей;</w:t>
      </w:r>
    </w:p>
    <w:bookmarkEnd w:id="6"/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 xml:space="preserve">Ресурсное обеспечение подпрограммы за счет всех источников финансирования приведено в </w:t>
      </w:r>
      <w:hyperlink r:id="rId27" w:anchor="sub_6300" w:history="1">
        <w:r w:rsidRPr="00426BE4">
          <w:rPr>
            <w:rStyle w:val="a5"/>
            <w:b w:val="0"/>
            <w:color w:val="auto"/>
            <w:spacing w:val="-4"/>
          </w:rPr>
          <w:t>приложении № 3</w:t>
        </w:r>
      </w:hyperlink>
      <w:r w:rsidRPr="00426BE4">
        <w:rPr>
          <w:spacing w:val="-4"/>
        </w:rPr>
        <w:t xml:space="preserve"> к настоящей подпрограмме и ежегодно будет уточняться.</w:t>
      </w:r>
      <w:bookmarkStart w:id="7" w:name="sub_6005"/>
    </w:p>
    <w:p w:rsidR="00556A0A" w:rsidRDefault="00556A0A" w:rsidP="00426BE4">
      <w:pPr>
        <w:pStyle w:val="1"/>
        <w:spacing w:before="0" w:after="0"/>
        <w:rPr>
          <w:color w:val="auto"/>
        </w:rPr>
      </w:pP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  <w:r w:rsidRPr="00426BE4">
        <w:rPr>
          <w:color w:val="auto"/>
        </w:rPr>
        <w:t>V. Анализ рисков реализации подпрограммы и описание мер управления рисками реализации подпрограммы</w:t>
      </w:r>
    </w:p>
    <w:bookmarkEnd w:id="7"/>
    <w:p w:rsidR="00426BE4" w:rsidRPr="00426BE4" w:rsidRDefault="00426BE4" w:rsidP="00426BE4"/>
    <w:p w:rsidR="00426BE4" w:rsidRPr="00426BE4" w:rsidRDefault="00426BE4" w:rsidP="00426BE4">
      <w:bookmarkStart w:id="8" w:name="sub_6501"/>
      <w:r w:rsidRPr="00426BE4"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bookmarkEnd w:id="8"/>
    <w:p w:rsidR="00426BE4" w:rsidRPr="00426BE4" w:rsidRDefault="00426BE4" w:rsidP="00426BE4">
      <w:r w:rsidRPr="00426BE4"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426BE4" w:rsidRPr="00426BE4" w:rsidRDefault="00426BE4" w:rsidP="00426BE4">
      <w:bookmarkStart w:id="9" w:name="sub_651"/>
      <w:r w:rsidRPr="00426BE4"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426BE4" w:rsidRPr="00426BE4" w:rsidRDefault="00426BE4" w:rsidP="00426BE4">
      <w:bookmarkStart w:id="10" w:name="sub_652"/>
      <w:bookmarkEnd w:id="9"/>
      <w:r w:rsidRPr="00426BE4">
        <w:t xml:space="preserve">2. Финансовые риски, которые связаны с финансированием подпрограммы в неполном объеме как за счет бюджетных, так и за счет внебюджетных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426BE4">
        <w:t>бюджетирования</w:t>
      </w:r>
      <w:proofErr w:type="spellEnd"/>
      <w:r w:rsidRPr="00426BE4">
        <w:t xml:space="preserve"> в части обеспечения реализации подпрограммы за счет средств бюджета </w:t>
      </w:r>
      <w:proofErr w:type="spellStart"/>
      <w:r w:rsidRPr="00426BE4">
        <w:t>Шемуршинского</w:t>
      </w:r>
      <w:proofErr w:type="spellEnd"/>
      <w:r w:rsidRPr="00426BE4">
        <w:t xml:space="preserve"> района, местных бюджетов, а также предусмотренные ею меры по созданию условий для привлечения средств внебюджетных источников, риск сбоев в реализации подпрограммы по причине недофинансирования можно считать умеренным.</w:t>
      </w:r>
    </w:p>
    <w:p w:rsidR="00426BE4" w:rsidRPr="00426BE4" w:rsidRDefault="00426BE4" w:rsidP="00426BE4">
      <w:bookmarkStart w:id="11" w:name="sub_653"/>
      <w:bookmarkEnd w:id="10"/>
      <w:r w:rsidRPr="00426BE4">
        <w:t xml:space="preserve">3. </w:t>
      </w:r>
      <w:proofErr w:type="gramStart"/>
      <w:r w:rsidRPr="00426BE4">
        <w:t>Непредвиденные риски, связанные с кризисными явлениями в экономике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bookmarkEnd w:id="11"/>
      <w:r w:rsidRPr="00426BE4">
        <w:t xml:space="preserve"> </w:t>
      </w:r>
      <w:proofErr w:type="gramEnd"/>
    </w:p>
    <w:p w:rsidR="00426BE4" w:rsidRP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</w:rPr>
        <w:sectPr w:rsidR="00426BE4" w:rsidRPr="00426BE4" w:rsidSect="00A0622A">
          <w:headerReference w:type="default" r:id="rId28"/>
          <w:footerReference w:type="default" r:id="rId29"/>
          <w:pgSz w:w="11905" w:h="16837"/>
          <w:pgMar w:top="799" w:right="567" w:bottom="799" w:left="567" w:header="142" w:footer="720" w:gutter="0"/>
          <w:cols w:space="720"/>
          <w:noEndnote/>
        </w:sectPr>
      </w:pPr>
    </w:p>
    <w:p w:rsidR="00426BE4" w:rsidRP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26BE4" w:rsidRP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r w:rsidRPr="00426BE4">
        <w:rPr>
          <w:rStyle w:val="a3"/>
          <w:b w:val="0"/>
          <w:bCs/>
        </w:rPr>
        <w:t>Приложение № 1</w:t>
      </w:r>
      <w:r w:rsidRPr="00426BE4">
        <w:rPr>
          <w:rStyle w:val="a3"/>
          <w:b w:val="0"/>
          <w:bCs/>
        </w:rPr>
        <w:br/>
        <w:t xml:space="preserve">к </w:t>
      </w:r>
      <w:hyperlink r:id="rId30" w:anchor="sub_6000" w:history="1">
        <w:r w:rsidRPr="00426BE4">
          <w:rPr>
            <w:rStyle w:val="a5"/>
            <w:b w:val="0"/>
            <w:color w:val="auto"/>
          </w:rPr>
          <w:t>подпрограмме</w:t>
        </w:r>
      </w:hyperlink>
      <w:r w:rsidRPr="00426BE4">
        <w:rPr>
          <w:rStyle w:val="a3"/>
          <w:b w:val="0"/>
          <w:bCs/>
        </w:rPr>
        <w:t xml:space="preserve"> "Профилактика правонарушений</w:t>
      </w:r>
      <w:r w:rsidRPr="00426BE4">
        <w:rPr>
          <w:rStyle w:val="a3"/>
          <w:b w:val="0"/>
          <w:bCs/>
        </w:rPr>
        <w:br/>
        <w:t xml:space="preserve">в </w:t>
      </w:r>
      <w:proofErr w:type="spellStart"/>
      <w:r w:rsidRPr="00426BE4">
        <w:rPr>
          <w:rStyle w:val="a3"/>
          <w:b w:val="0"/>
          <w:bCs/>
        </w:rPr>
        <w:t>Шемуршинском</w:t>
      </w:r>
      <w:proofErr w:type="spellEnd"/>
      <w:r w:rsidRPr="00426BE4">
        <w:rPr>
          <w:rStyle w:val="a3"/>
          <w:b w:val="0"/>
          <w:bCs/>
        </w:rPr>
        <w:t xml:space="preserve"> районе Чувашской Республики"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r w:rsidRPr="00426BE4">
        <w:rPr>
          <w:rStyle w:val="a3"/>
          <w:b w:val="0"/>
          <w:bCs/>
        </w:rPr>
        <w:t xml:space="preserve">муниципальной программы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proofErr w:type="spellStart"/>
      <w:r w:rsidRPr="00426BE4">
        <w:rPr>
          <w:rStyle w:val="a3"/>
          <w:b w:val="0"/>
          <w:bCs/>
        </w:rPr>
        <w:t>Шемуршинского</w:t>
      </w:r>
      <w:proofErr w:type="spellEnd"/>
      <w:r w:rsidRPr="00426BE4">
        <w:rPr>
          <w:rStyle w:val="a3"/>
          <w:b w:val="0"/>
          <w:bCs/>
        </w:rPr>
        <w:t xml:space="preserve"> района Чувашской Республики</w:t>
      </w:r>
      <w:r w:rsidRPr="00426BE4">
        <w:rPr>
          <w:rStyle w:val="a3"/>
          <w:b w:val="0"/>
          <w:bCs/>
        </w:rPr>
        <w:br/>
        <w:t>"Обеспечение общественного порядка</w:t>
      </w:r>
      <w:r w:rsidRPr="00426BE4">
        <w:rPr>
          <w:rStyle w:val="a3"/>
          <w:b w:val="0"/>
          <w:bCs/>
        </w:rPr>
        <w:br/>
        <w:t>и противодействие преступности"</w:t>
      </w:r>
    </w:p>
    <w:p w:rsidR="00426BE4" w:rsidRPr="00426BE4" w:rsidRDefault="00426BE4" w:rsidP="00426BE4">
      <w:pPr>
        <w:ind w:firstLine="0"/>
        <w:jc w:val="center"/>
        <w:rPr>
          <w:rStyle w:val="a3"/>
          <w:bCs/>
        </w:rPr>
      </w:pPr>
      <w:r w:rsidRPr="00426BE4">
        <w:rPr>
          <w:b/>
        </w:rPr>
        <w:t>Сведения</w:t>
      </w:r>
      <w:r w:rsidRPr="00426BE4">
        <w:rPr>
          <w:b/>
        </w:rPr>
        <w:br/>
        <w:t xml:space="preserve">о показателях (индикаторах) подпрограммы "Профилактика правонарушений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 Чувашской Республики"</w:t>
      </w:r>
      <w:r w:rsidRPr="00426BE4">
        <w:t xml:space="preserve"> </w:t>
      </w:r>
      <w:r w:rsidRPr="00426BE4">
        <w:rPr>
          <w:rStyle w:val="a3"/>
          <w:bCs/>
        </w:rPr>
        <w:t xml:space="preserve">муниципальной программы </w:t>
      </w:r>
      <w:proofErr w:type="spellStart"/>
      <w:r w:rsidRPr="00426BE4">
        <w:rPr>
          <w:rStyle w:val="a3"/>
          <w:bCs/>
        </w:rPr>
        <w:t>Шемуршинского</w:t>
      </w:r>
      <w:proofErr w:type="spellEnd"/>
      <w:r w:rsidRPr="00426BE4">
        <w:rPr>
          <w:rStyle w:val="a3"/>
          <w:bCs/>
        </w:rPr>
        <w:t xml:space="preserve"> района Чувашской Республики "Обеспечение общественного порядка и </w:t>
      </w:r>
    </w:p>
    <w:p w:rsidR="00426BE4" w:rsidRPr="00426BE4" w:rsidRDefault="00426BE4" w:rsidP="00426BE4">
      <w:pPr>
        <w:ind w:firstLine="0"/>
        <w:jc w:val="center"/>
        <w:rPr>
          <w:b/>
          <w:bCs/>
          <w:color w:val="FF0000"/>
        </w:rPr>
      </w:pPr>
      <w:r w:rsidRPr="00426BE4">
        <w:rPr>
          <w:rStyle w:val="a3"/>
          <w:bCs/>
        </w:rPr>
        <w:t>противодействие преступности" на 2019 - 2035 годы</w:t>
      </w:r>
    </w:p>
    <w:p w:rsidR="00426BE4" w:rsidRPr="00426BE4" w:rsidRDefault="00426BE4" w:rsidP="00426BE4">
      <w:pPr>
        <w:pStyle w:val="1"/>
        <w:spacing w:before="0" w:after="0"/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6099"/>
        <w:gridCol w:w="1560"/>
        <w:gridCol w:w="850"/>
        <w:gridCol w:w="851"/>
        <w:gridCol w:w="850"/>
        <w:gridCol w:w="851"/>
        <w:gridCol w:w="850"/>
        <w:gridCol w:w="851"/>
        <w:gridCol w:w="1135"/>
        <w:gridCol w:w="1135"/>
      </w:tblGrid>
      <w:tr w:rsidR="00426BE4" w:rsidRPr="00426BE4" w:rsidTr="003772A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 xml:space="preserve">№ </w:t>
            </w:r>
            <w:proofErr w:type="spellStart"/>
            <w:proofErr w:type="gramStart"/>
            <w:r w:rsidRPr="00426BE4">
              <w:t>п</w:t>
            </w:r>
            <w:proofErr w:type="spellEnd"/>
            <w:proofErr w:type="gramEnd"/>
            <w:r w:rsidRPr="00426BE4">
              <w:t>/</w:t>
            </w:r>
            <w:proofErr w:type="spellStart"/>
            <w:r w:rsidRPr="00426BE4">
              <w:t>п</w:t>
            </w:r>
            <w:proofErr w:type="spellEnd"/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Единица измерения</w:t>
            </w:r>
          </w:p>
        </w:tc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Значения показателей по годам</w:t>
            </w:r>
          </w:p>
        </w:tc>
      </w:tr>
      <w:tr w:rsidR="00426BE4" w:rsidRPr="00426BE4" w:rsidTr="003772A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2025-</w:t>
            </w:r>
          </w:p>
          <w:p w:rsidR="00426BE4" w:rsidRPr="00426BE4" w:rsidRDefault="00426BE4" w:rsidP="003772AA">
            <w:pPr>
              <w:pStyle w:val="a6"/>
              <w:jc w:val="center"/>
            </w:pPr>
            <w:r w:rsidRPr="00426BE4">
              <w:t>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2031-</w:t>
            </w:r>
          </w:p>
          <w:p w:rsidR="00426BE4" w:rsidRPr="00426BE4" w:rsidRDefault="00426BE4" w:rsidP="003772AA">
            <w:pPr>
              <w:pStyle w:val="a6"/>
              <w:jc w:val="center"/>
            </w:pPr>
            <w:r w:rsidRPr="00426BE4">
              <w:t>2035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12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Доля ранее судимых лиц от общего числа лиц, привлеченных к уголовной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30,0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Уровень преступлений, совершенных на улицах и в других общественных местах на 10 тыс.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18,0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Доля лиц, совершивших преступления в состоянии алкогольного опьянения от общего числа лиц, привлеченных к уголовной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32,0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94,7</w:t>
            </w:r>
          </w:p>
        </w:tc>
      </w:tr>
    </w:tbl>
    <w:p w:rsidR="00426BE4" w:rsidRPr="00426BE4" w:rsidRDefault="00426BE4" w:rsidP="00426BE4"/>
    <w:p w:rsidR="00426BE4" w:rsidRPr="00426BE4" w:rsidRDefault="00426BE4" w:rsidP="00426BE4">
      <w:pPr>
        <w:ind w:firstLine="0"/>
        <w:jc w:val="right"/>
        <w:rPr>
          <w:spacing w:val="-4"/>
        </w:rPr>
      </w:pPr>
    </w:p>
    <w:p w:rsidR="00426BE4" w:rsidRP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26BE4" w:rsidRP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26BE4" w:rsidRP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093C4A" w:rsidRDefault="00093C4A" w:rsidP="00426BE4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17AB8" w:rsidRPr="00426BE4" w:rsidRDefault="00417AB8" w:rsidP="00426BE4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426BE4" w:rsidRPr="00426BE4" w:rsidRDefault="00426BE4" w:rsidP="00426BE4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426BE4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№</w:t>
      </w:r>
      <w:r w:rsidR="00093C4A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426BE4">
        <w:rPr>
          <w:rStyle w:val="a3"/>
          <w:rFonts w:ascii="Times New Roman" w:hAnsi="Times New Roman" w:cs="Times New Roman"/>
          <w:b w:val="0"/>
          <w:bCs/>
        </w:rPr>
        <w:t>2</w:t>
      </w:r>
      <w:r w:rsidRPr="00426BE4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3000" w:history="1">
        <w:r w:rsidRPr="00426BE4">
          <w:rPr>
            <w:rStyle w:val="a5"/>
            <w:rFonts w:ascii="Times New Roman" w:hAnsi="Times New Roman"/>
            <w:b w:val="0"/>
          </w:rPr>
          <w:t>подпрограмме</w:t>
        </w:r>
      </w:hyperlink>
      <w:r w:rsidRPr="00426BE4">
        <w:rPr>
          <w:rStyle w:val="a3"/>
          <w:rFonts w:ascii="Times New Roman" w:hAnsi="Times New Roman" w:cs="Times New Roman"/>
          <w:b w:val="0"/>
          <w:bCs/>
        </w:rPr>
        <w:t xml:space="preserve"> "Профилактика</w:t>
      </w:r>
      <w:r w:rsidRPr="00426BE4">
        <w:rPr>
          <w:rStyle w:val="a3"/>
          <w:rFonts w:ascii="Times New Roman" w:hAnsi="Times New Roman" w:cs="Times New Roman"/>
          <w:b w:val="0"/>
          <w:bCs/>
        </w:rPr>
        <w:br/>
        <w:t xml:space="preserve">правонарушений в </w:t>
      </w:r>
      <w:proofErr w:type="spellStart"/>
      <w:r w:rsidRPr="00426BE4">
        <w:rPr>
          <w:rStyle w:val="a3"/>
          <w:rFonts w:ascii="Times New Roman" w:hAnsi="Times New Roman" w:cs="Times New Roman"/>
          <w:b w:val="0"/>
          <w:bCs/>
        </w:rPr>
        <w:t>Шемуршинском</w:t>
      </w:r>
      <w:proofErr w:type="spellEnd"/>
      <w:r w:rsidRPr="00426BE4">
        <w:rPr>
          <w:rStyle w:val="a3"/>
          <w:rFonts w:ascii="Times New Roman" w:hAnsi="Times New Roman" w:cs="Times New Roman"/>
          <w:b w:val="0"/>
          <w:bCs/>
        </w:rPr>
        <w:t xml:space="preserve"> районе " муниципальной </w:t>
      </w:r>
      <w:r w:rsidRPr="00426BE4">
        <w:rPr>
          <w:rStyle w:val="a3"/>
          <w:rFonts w:ascii="Times New Roman" w:hAnsi="Times New Roman" w:cs="Times New Roman"/>
          <w:b w:val="0"/>
          <w:bCs/>
        </w:rPr>
        <w:br/>
        <w:t xml:space="preserve">программы </w:t>
      </w:r>
      <w:proofErr w:type="spellStart"/>
      <w:r w:rsidRPr="00426BE4">
        <w:rPr>
          <w:rStyle w:val="a3"/>
          <w:rFonts w:ascii="Times New Roman" w:hAnsi="Times New Roman" w:cs="Times New Roman"/>
          <w:b w:val="0"/>
          <w:bCs/>
        </w:rPr>
        <w:t>Шемуршинского</w:t>
      </w:r>
      <w:proofErr w:type="spellEnd"/>
      <w:r w:rsidRPr="00426BE4">
        <w:rPr>
          <w:rStyle w:val="a3"/>
          <w:rFonts w:ascii="Times New Roman" w:hAnsi="Times New Roman" w:cs="Times New Roman"/>
          <w:b w:val="0"/>
          <w:bCs/>
        </w:rPr>
        <w:t xml:space="preserve"> района Чувашской Республики</w:t>
      </w:r>
      <w:r w:rsidRPr="00426BE4">
        <w:rPr>
          <w:rStyle w:val="a3"/>
          <w:rFonts w:ascii="Times New Roman" w:hAnsi="Times New Roman" w:cs="Times New Roman"/>
          <w:b w:val="0"/>
          <w:bCs/>
        </w:rPr>
        <w:br/>
        <w:t xml:space="preserve">"Обеспечение общественного порядка </w:t>
      </w:r>
    </w:p>
    <w:p w:rsidR="00426BE4" w:rsidRPr="00426BE4" w:rsidRDefault="00426BE4" w:rsidP="00426BE4">
      <w:pPr>
        <w:jc w:val="right"/>
        <w:rPr>
          <w:rStyle w:val="a3"/>
          <w:rFonts w:ascii="Arial" w:hAnsi="Arial" w:cs="Arial"/>
          <w:bCs/>
        </w:rPr>
      </w:pPr>
      <w:r w:rsidRPr="00426BE4">
        <w:rPr>
          <w:rStyle w:val="a3"/>
          <w:rFonts w:ascii="Times New Roman" w:hAnsi="Times New Roman" w:cs="Times New Roman"/>
          <w:b w:val="0"/>
          <w:bCs/>
        </w:rPr>
        <w:t>и противодействие преступности</w:t>
      </w:r>
      <w:r w:rsidRPr="00426BE4">
        <w:rPr>
          <w:rStyle w:val="a3"/>
          <w:rFonts w:ascii="Arial" w:hAnsi="Arial" w:cs="Arial"/>
          <w:bCs/>
        </w:rPr>
        <w:t>"</w:t>
      </w:r>
    </w:p>
    <w:p w:rsidR="00426BE4" w:rsidRPr="00426BE4" w:rsidRDefault="00426BE4" w:rsidP="00426BE4"/>
    <w:p w:rsidR="00426BE4" w:rsidRPr="00426BE4" w:rsidRDefault="00426BE4" w:rsidP="00426BE4">
      <w:pPr>
        <w:ind w:firstLine="0"/>
        <w:jc w:val="center"/>
        <w:rPr>
          <w:rStyle w:val="a3"/>
          <w:bCs/>
        </w:rPr>
      </w:pPr>
      <w:r w:rsidRPr="00426BE4">
        <w:rPr>
          <w:b/>
        </w:rPr>
        <w:t>Перечень</w:t>
      </w:r>
      <w:r w:rsidRPr="00426BE4">
        <w:rPr>
          <w:b/>
        </w:rPr>
        <w:br/>
        <w:t xml:space="preserve">основных мероприятий подпрограммы "Профилактика правонарушений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 Чувашской Республики"</w:t>
      </w:r>
      <w:r w:rsidRPr="00426BE4">
        <w:t xml:space="preserve"> </w:t>
      </w:r>
      <w:r w:rsidRPr="00426BE4">
        <w:rPr>
          <w:rStyle w:val="a3"/>
          <w:bCs/>
        </w:rPr>
        <w:t xml:space="preserve">муниципальной программы </w:t>
      </w:r>
      <w:proofErr w:type="spellStart"/>
      <w:r w:rsidRPr="00426BE4">
        <w:rPr>
          <w:rStyle w:val="a3"/>
          <w:bCs/>
        </w:rPr>
        <w:t>Шемуршинского</w:t>
      </w:r>
      <w:proofErr w:type="spellEnd"/>
      <w:r w:rsidRPr="00426BE4">
        <w:rPr>
          <w:rStyle w:val="a3"/>
          <w:bCs/>
        </w:rPr>
        <w:t xml:space="preserve"> района Чувашской Республики "Обеспечение общественного порядка и </w:t>
      </w:r>
    </w:p>
    <w:p w:rsidR="00426BE4" w:rsidRPr="00426BE4" w:rsidRDefault="00426BE4" w:rsidP="00426BE4">
      <w:pPr>
        <w:ind w:firstLine="0"/>
        <w:jc w:val="center"/>
        <w:rPr>
          <w:b/>
          <w:bCs/>
          <w:color w:val="FF0000"/>
        </w:rPr>
      </w:pPr>
      <w:r w:rsidRPr="00426BE4">
        <w:rPr>
          <w:rStyle w:val="a3"/>
          <w:bCs/>
        </w:rPr>
        <w:t>противодействие преступности" на 2019 - 2035 годы</w:t>
      </w: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1"/>
        <w:gridCol w:w="2552"/>
        <w:gridCol w:w="1401"/>
        <w:gridCol w:w="1434"/>
        <w:gridCol w:w="2268"/>
        <w:gridCol w:w="1981"/>
        <w:gridCol w:w="2980"/>
      </w:tblGrid>
      <w:tr w:rsidR="00426BE4" w:rsidRPr="00426BE4" w:rsidTr="003772AA">
        <w:trPr>
          <w:trHeight w:val="43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№</w:t>
            </w:r>
          </w:p>
          <w:p w:rsidR="00426BE4" w:rsidRPr="00426BE4" w:rsidRDefault="00426BE4" w:rsidP="003772AA">
            <w:pPr>
              <w:pStyle w:val="a6"/>
              <w:jc w:val="center"/>
            </w:pPr>
            <w:proofErr w:type="spellStart"/>
            <w:proofErr w:type="gramStart"/>
            <w:r w:rsidRPr="00426BE4">
              <w:t>п</w:t>
            </w:r>
            <w:proofErr w:type="spellEnd"/>
            <w:proofErr w:type="gramEnd"/>
            <w:r w:rsidRPr="00426BE4">
              <w:t>/</w:t>
            </w:r>
            <w:proofErr w:type="spellStart"/>
            <w:r w:rsidRPr="00426BE4"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Номер и наименование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Ожидаемый непосредственный результат (краткое описание)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 xml:space="preserve">Последствия </w:t>
            </w:r>
            <w:proofErr w:type="spellStart"/>
            <w:r w:rsidRPr="00426BE4">
              <w:t>нереализации</w:t>
            </w:r>
            <w:proofErr w:type="spellEnd"/>
            <w:r w:rsidRPr="00426BE4">
              <w:t xml:space="preserve"> основного мероприятия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Связь с показателями муниципальной программы (подпрограммы)</w:t>
            </w:r>
          </w:p>
        </w:tc>
      </w:tr>
      <w:tr w:rsidR="00426BE4" w:rsidRPr="00426BE4" w:rsidTr="003772AA">
        <w:trPr>
          <w:trHeight w:val="369"/>
          <w:tblHeader/>
        </w:trPr>
        <w:tc>
          <w:tcPr>
            <w:tcW w:w="5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начала реализации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426BE4" w:rsidRPr="00426BE4" w:rsidTr="003772AA">
        <w:trPr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8</w:t>
            </w:r>
          </w:p>
        </w:tc>
      </w:tr>
    </w:tbl>
    <w:p w:rsidR="00426BE4" w:rsidRPr="00426BE4" w:rsidRDefault="00426BE4" w:rsidP="00426BE4">
      <w:pPr>
        <w:ind w:firstLine="0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1"/>
        <w:gridCol w:w="2552"/>
        <w:gridCol w:w="1417"/>
        <w:gridCol w:w="1418"/>
        <w:gridCol w:w="2268"/>
        <w:gridCol w:w="1984"/>
        <w:gridCol w:w="2977"/>
      </w:tblGrid>
      <w:tr w:rsidR="00426BE4" w:rsidRPr="00426BE4" w:rsidTr="00093C4A">
        <w:trPr>
          <w:trHeight w:val="48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</w:pPr>
            <w:bookmarkStart w:id="12" w:name="sub_6201"/>
            <w:bookmarkEnd w:id="12"/>
            <w:r w:rsidRPr="00426BE4">
              <w:t>Основное мероприятие-1</w:t>
            </w:r>
          </w:p>
          <w:p w:rsidR="00426BE4" w:rsidRPr="00426BE4" w:rsidRDefault="00426BE4" w:rsidP="003772AA">
            <w:pPr>
              <w:pStyle w:val="a6"/>
            </w:pPr>
            <w:r w:rsidRPr="00426BE4">
              <w:t>Дальнейшее развитие многоуровневой системы профилактики правонарушений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ответственный исполнитель - администрация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района;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администрации сельских поселений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района*;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ОП по </w:t>
            </w:r>
            <w:proofErr w:type="spellStart"/>
            <w:r w:rsidRPr="00426BE4">
              <w:rPr>
                <w:spacing w:val="-4"/>
              </w:rPr>
              <w:t>Шемуршинскому</w:t>
            </w:r>
            <w:proofErr w:type="spellEnd"/>
            <w:r w:rsidRPr="00426BE4">
              <w:rPr>
                <w:spacing w:val="-4"/>
              </w:rPr>
              <w:t xml:space="preserve"> району МО МВД РФ по "</w:t>
            </w:r>
            <w:proofErr w:type="spellStart"/>
            <w:r w:rsidRPr="00426BE4">
              <w:rPr>
                <w:spacing w:val="-4"/>
              </w:rPr>
              <w:t>Батыревский</w:t>
            </w:r>
            <w:proofErr w:type="spellEnd"/>
            <w:r w:rsidRPr="00426BE4">
              <w:rPr>
                <w:spacing w:val="-4"/>
              </w:rPr>
              <w:t>"*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629B2" w:rsidP="00CE4E8C">
            <w:pPr>
              <w:pStyle w:val="a6"/>
              <w:jc w:val="center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="00426BE4" w:rsidRPr="00426BE4">
              <w:rPr>
                <w:spacing w:val="-4"/>
              </w:rPr>
              <w:t>.0</w:t>
            </w:r>
            <w:r w:rsidR="00CE4E8C">
              <w:rPr>
                <w:spacing w:val="-4"/>
              </w:rPr>
              <w:t>6</w:t>
            </w:r>
            <w:r w:rsidR="00426BE4" w:rsidRPr="00426BE4">
              <w:rPr>
                <w:spacing w:val="-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t>31.12.2035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сокращение уровня рецидивной преступности, доли несовершеннолетних преступников, снижение </w:t>
            </w:r>
            <w:proofErr w:type="spellStart"/>
            <w:r w:rsidRPr="00426BE4">
              <w:rPr>
                <w:spacing w:val="-4"/>
              </w:rPr>
              <w:t>криминогенности</w:t>
            </w:r>
            <w:proofErr w:type="spellEnd"/>
            <w:r w:rsidRPr="00426BE4">
              <w:rPr>
                <w:spacing w:val="-4"/>
              </w:rPr>
              <w:t xml:space="preserve"> общественных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ухудшение качества жизни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ind w:right="32"/>
            </w:pPr>
            <w:r w:rsidRPr="00426BE4">
              <w:t>увеличение доли расследованных преступлений превентивной направленности в общем массиве расследованных преступлений до 94,7%</w:t>
            </w:r>
          </w:p>
        </w:tc>
      </w:tr>
      <w:tr w:rsidR="00426BE4" w:rsidRPr="00426BE4" w:rsidTr="003772AA">
        <w:trPr>
          <w:trHeight w:val="42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</w:pPr>
            <w:r w:rsidRPr="00426BE4">
              <w:t>Основное мероприятие-2</w:t>
            </w:r>
          </w:p>
          <w:p w:rsidR="00426BE4" w:rsidRPr="00426BE4" w:rsidRDefault="00426BE4" w:rsidP="003772AA">
            <w:pPr>
              <w:pStyle w:val="af4"/>
            </w:pPr>
            <w:r w:rsidRPr="00426BE4">
              <w:t xml:space="preserve">Профилактика и предупреждение рецидивной преступности, </w:t>
            </w:r>
            <w:proofErr w:type="spellStart"/>
            <w:r w:rsidRPr="00426BE4">
              <w:t>ресоциализация</w:t>
            </w:r>
            <w:proofErr w:type="spellEnd"/>
            <w:r w:rsidRPr="00426BE4"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ответственный исполнитель - администрация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администрации сельских поселений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района*;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ОП по </w:t>
            </w:r>
            <w:proofErr w:type="spellStart"/>
            <w:r w:rsidRPr="00426BE4">
              <w:rPr>
                <w:spacing w:val="-4"/>
              </w:rPr>
              <w:t>Шемуршинскому</w:t>
            </w:r>
            <w:proofErr w:type="spellEnd"/>
            <w:r w:rsidRPr="00426BE4">
              <w:rPr>
                <w:spacing w:val="-4"/>
              </w:rPr>
              <w:t xml:space="preserve"> району МО МВД РФ "</w:t>
            </w:r>
            <w:proofErr w:type="spellStart"/>
            <w:r w:rsidRPr="00426BE4">
              <w:rPr>
                <w:spacing w:val="-4"/>
              </w:rPr>
              <w:t>Батыревский</w:t>
            </w:r>
            <w:proofErr w:type="spellEnd"/>
            <w:r w:rsidRPr="00426BE4">
              <w:rPr>
                <w:spacing w:val="-4"/>
              </w:rPr>
              <w:t>"*;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>БУ ЧР "</w:t>
            </w:r>
            <w:proofErr w:type="spellStart"/>
            <w:r w:rsidRPr="00426BE4">
              <w:rPr>
                <w:spacing w:val="-4"/>
              </w:rPr>
              <w:t>Шемуршинский</w:t>
            </w:r>
            <w:proofErr w:type="spellEnd"/>
            <w:r w:rsidRPr="00426BE4">
              <w:rPr>
                <w:spacing w:val="-4"/>
              </w:rPr>
              <w:t xml:space="preserve"> центр социального обслуживания населения" Минздрава Чувашии*;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КУ "Центр занятости населения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</w:t>
            </w:r>
            <w:proofErr w:type="spellStart"/>
            <w:r w:rsidRPr="00426BE4">
              <w:rPr>
                <w:spacing w:val="-4"/>
              </w:rPr>
              <w:t>Госслужбы</w:t>
            </w:r>
            <w:proofErr w:type="spellEnd"/>
            <w:r w:rsidRPr="00426BE4">
              <w:rPr>
                <w:spacing w:val="-4"/>
              </w:rPr>
              <w:t xml:space="preserve"> занятости населения Чувашской Республики"*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629B2" w:rsidP="00CE4E8C">
            <w:pPr>
              <w:pStyle w:val="a6"/>
              <w:jc w:val="center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="00426BE4" w:rsidRPr="00426BE4">
              <w:rPr>
                <w:spacing w:val="-4"/>
              </w:rPr>
              <w:t>.0</w:t>
            </w:r>
            <w:r w:rsidR="00CE4E8C">
              <w:rPr>
                <w:spacing w:val="-4"/>
              </w:rPr>
              <w:t>6</w:t>
            </w:r>
            <w:r w:rsidR="00426BE4" w:rsidRPr="00426BE4">
              <w:rPr>
                <w:spacing w:val="-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t>31.12.2035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>сокращение уровня рецидивной преступности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невыполнение задач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снижение доли ранее судимых лиц от общего числа лиц, привлеченных к уголовной ответственности до 30%</w:t>
            </w:r>
          </w:p>
        </w:tc>
      </w:tr>
      <w:tr w:rsidR="00426BE4" w:rsidRPr="00426BE4" w:rsidTr="003772AA">
        <w:trPr>
          <w:trHeight w:val="296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</w:pPr>
            <w:r w:rsidRPr="00426BE4">
              <w:t>Основное мероприятие-3</w:t>
            </w:r>
          </w:p>
          <w:p w:rsidR="00426BE4" w:rsidRPr="00426BE4" w:rsidRDefault="00426BE4" w:rsidP="003772AA">
            <w:pPr>
              <w:pStyle w:val="af4"/>
            </w:pPr>
            <w:r w:rsidRPr="00426BE4"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ответственный исполнитель - администрация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администрации сельских поселений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района*;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>БУ ЧР "</w:t>
            </w:r>
            <w:proofErr w:type="spellStart"/>
            <w:r w:rsidRPr="00426BE4">
              <w:rPr>
                <w:spacing w:val="-4"/>
              </w:rPr>
              <w:t>Шемуршинская</w:t>
            </w:r>
            <w:proofErr w:type="spellEnd"/>
            <w:r w:rsidRPr="00426BE4">
              <w:rPr>
                <w:spacing w:val="-4"/>
              </w:rPr>
              <w:t xml:space="preserve"> районная больница" Минздрава Чувашии*;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ОП по </w:t>
            </w:r>
            <w:proofErr w:type="spellStart"/>
            <w:r w:rsidRPr="00426BE4">
              <w:rPr>
                <w:spacing w:val="-4"/>
              </w:rPr>
              <w:t>Шемуршинскому</w:t>
            </w:r>
            <w:proofErr w:type="spellEnd"/>
            <w:r w:rsidRPr="00426BE4">
              <w:rPr>
                <w:spacing w:val="-4"/>
              </w:rPr>
              <w:t xml:space="preserve"> району МО МВД РФ "</w:t>
            </w:r>
            <w:proofErr w:type="spellStart"/>
            <w:r w:rsidRPr="00426BE4">
              <w:rPr>
                <w:spacing w:val="-4"/>
              </w:rPr>
              <w:t>Батыревский</w:t>
            </w:r>
            <w:proofErr w:type="spellEnd"/>
            <w:r w:rsidRPr="00426BE4">
              <w:rPr>
                <w:spacing w:val="-4"/>
              </w:rPr>
              <w:t>"*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629B2" w:rsidP="00CE4E8C">
            <w:pPr>
              <w:pStyle w:val="a6"/>
              <w:jc w:val="center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="00426BE4" w:rsidRPr="00426BE4">
              <w:rPr>
                <w:spacing w:val="-4"/>
              </w:rPr>
              <w:t>.0</w:t>
            </w:r>
            <w:r w:rsidR="00CE4E8C">
              <w:rPr>
                <w:spacing w:val="-4"/>
              </w:rPr>
              <w:t>6</w:t>
            </w:r>
            <w:r w:rsidR="00426BE4" w:rsidRPr="00426BE4">
              <w:rPr>
                <w:spacing w:val="-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t>31.12.2035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>увеличение количества лиц асоциального поведения, охваченных системой профилактических 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ухудшение качества жизни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снижение доля лиц, совершивших преступления в состоянии алкогольного опьянения от общего числа лиц, привлеченных к уголовной ответственности до 32%;</w:t>
            </w:r>
          </w:p>
        </w:tc>
      </w:tr>
      <w:tr w:rsidR="00426BE4" w:rsidRPr="00426BE4" w:rsidTr="003772AA">
        <w:trPr>
          <w:trHeight w:val="26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</w:pPr>
            <w:r w:rsidRPr="00426BE4">
              <w:t>Основное мероприятие-4</w:t>
            </w:r>
          </w:p>
          <w:p w:rsidR="00426BE4" w:rsidRPr="00426BE4" w:rsidRDefault="00426BE4" w:rsidP="003772AA">
            <w:pPr>
              <w:pStyle w:val="af4"/>
            </w:pPr>
            <w:r w:rsidRPr="00426BE4">
              <w:t>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ответственный исполнитель - администрация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администрации сельских поселений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района*;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>БУ ЧР "</w:t>
            </w:r>
            <w:proofErr w:type="spellStart"/>
            <w:r w:rsidRPr="00426BE4">
              <w:rPr>
                <w:spacing w:val="-4"/>
              </w:rPr>
              <w:t>Шемуршинская</w:t>
            </w:r>
            <w:proofErr w:type="spellEnd"/>
            <w:r w:rsidRPr="00426BE4">
              <w:rPr>
                <w:spacing w:val="-4"/>
              </w:rPr>
              <w:t xml:space="preserve"> районная больница" Минздрава Чувашии*; ОП по </w:t>
            </w:r>
            <w:proofErr w:type="spellStart"/>
            <w:r w:rsidRPr="00426BE4">
              <w:rPr>
                <w:spacing w:val="-4"/>
              </w:rPr>
              <w:t>Шемуршинскому</w:t>
            </w:r>
            <w:proofErr w:type="spellEnd"/>
            <w:r w:rsidRPr="00426BE4">
              <w:rPr>
                <w:spacing w:val="-4"/>
              </w:rPr>
              <w:t xml:space="preserve"> району МО МВД РФ "</w:t>
            </w:r>
            <w:proofErr w:type="spellStart"/>
            <w:r w:rsidRPr="00426BE4">
              <w:rPr>
                <w:spacing w:val="-4"/>
              </w:rPr>
              <w:t>Батыревский</w:t>
            </w:r>
            <w:proofErr w:type="spellEnd"/>
            <w:r w:rsidRPr="00426BE4">
              <w:rPr>
                <w:spacing w:val="-4"/>
              </w:rPr>
              <w:t>"*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629B2" w:rsidP="00CE4E8C">
            <w:pPr>
              <w:pStyle w:val="a6"/>
              <w:jc w:val="center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="00426BE4" w:rsidRPr="00426BE4">
              <w:rPr>
                <w:spacing w:val="-4"/>
              </w:rPr>
              <w:t>.0</w:t>
            </w:r>
            <w:r w:rsidR="00CE4E8C">
              <w:rPr>
                <w:spacing w:val="-4"/>
              </w:rPr>
              <w:t>6</w:t>
            </w:r>
            <w:r w:rsidR="00426BE4" w:rsidRPr="00426BE4">
              <w:rPr>
                <w:spacing w:val="-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t>31.12.2035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стабилизация оперативной обстановки; снижение количества общественно опасных преступных деяний </w:t>
            </w:r>
            <w:proofErr w:type="spellStart"/>
            <w:r w:rsidRPr="00426BE4">
              <w:rPr>
                <w:spacing w:val="-4"/>
              </w:rPr>
              <w:t>общеуголовной</w:t>
            </w:r>
            <w:proofErr w:type="spellEnd"/>
            <w:r w:rsidRPr="00426BE4">
              <w:rPr>
                <w:spacing w:val="-4"/>
              </w:rPr>
              <w:t xml:space="preserve"> направленности за счет предупреждения совершения тяжких и особо тяжких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ухудшение качества жизни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снижение уровня преступлений, совершенных на улицах и в других общественных местах на 10 тыс. населения с 19 до 18%;</w:t>
            </w:r>
          </w:p>
        </w:tc>
      </w:tr>
      <w:tr w:rsidR="00426BE4" w:rsidRPr="00426BE4" w:rsidTr="003772AA">
        <w:trPr>
          <w:trHeight w:val="26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</w:pPr>
            <w:r w:rsidRPr="00426BE4">
              <w:t>Основное мероприятие-5</w:t>
            </w:r>
          </w:p>
          <w:p w:rsidR="00426BE4" w:rsidRPr="00426BE4" w:rsidRDefault="00426BE4" w:rsidP="003772AA">
            <w:pPr>
              <w:pStyle w:val="af4"/>
            </w:pPr>
            <w:r w:rsidRPr="00426BE4"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ответственный исполнитель - администрация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администрации сельских поселений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района*;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АУ "Редакция </w:t>
            </w:r>
            <w:proofErr w:type="spellStart"/>
            <w:r w:rsidRPr="00426BE4">
              <w:rPr>
                <w:spacing w:val="-4"/>
              </w:rPr>
              <w:t>Шемуршинской</w:t>
            </w:r>
            <w:proofErr w:type="spellEnd"/>
            <w:r w:rsidRPr="00426BE4">
              <w:rPr>
                <w:spacing w:val="-4"/>
              </w:rPr>
              <w:t xml:space="preserve"> районной газеты "</w:t>
            </w:r>
            <w:proofErr w:type="spellStart"/>
            <w:r w:rsidRPr="00426BE4">
              <w:rPr>
                <w:spacing w:val="-4"/>
              </w:rPr>
              <w:t>Шамарша</w:t>
            </w:r>
            <w:proofErr w:type="spellEnd"/>
            <w:r w:rsidRPr="00426BE4">
              <w:rPr>
                <w:spacing w:val="-4"/>
              </w:rPr>
              <w:t xml:space="preserve"> </w:t>
            </w:r>
            <w:proofErr w:type="spellStart"/>
            <w:r w:rsidRPr="00426BE4">
              <w:rPr>
                <w:spacing w:val="-4"/>
              </w:rPr>
              <w:t>хыпаре</w:t>
            </w:r>
            <w:proofErr w:type="spellEnd"/>
            <w:r w:rsidRPr="00426BE4">
              <w:rPr>
                <w:spacing w:val="-4"/>
              </w:rPr>
              <w:t>"*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629B2" w:rsidP="00CE4E8C">
            <w:pPr>
              <w:pStyle w:val="a6"/>
              <w:jc w:val="center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="00426BE4" w:rsidRPr="00426BE4">
              <w:rPr>
                <w:spacing w:val="-4"/>
              </w:rPr>
              <w:t>.0</w:t>
            </w:r>
            <w:r w:rsidR="00CE4E8C">
              <w:rPr>
                <w:spacing w:val="-4"/>
              </w:rPr>
              <w:t>6</w:t>
            </w:r>
            <w:r w:rsidR="00426BE4" w:rsidRPr="00426BE4">
              <w:rPr>
                <w:spacing w:val="-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t>31.12.2035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повышение правовой культуры населения; создание спокойной и стабильной обстановки, способствующей инвестиционной привлекательности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и росту ее экономического потенциала и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ухудшение качества жизни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 xml:space="preserve">снижение количества общественно опасных преступлений </w:t>
            </w:r>
            <w:proofErr w:type="spellStart"/>
            <w:r w:rsidRPr="00426BE4">
              <w:t>общеуголовной</w:t>
            </w:r>
            <w:proofErr w:type="spellEnd"/>
            <w:r w:rsidRPr="00426BE4">
              <w:t xml:space="preserve"> направленности до 26,3%</w:t>
            </w:r>
          </w:p>
        </w:tc>
      </w:tr>
      <w:tr w:rsidR="00426BE4" w:rsidRPr="00426BE4" w:rsidTr="003772AA">
        <w:trPr>
          <w:trHeight w:val="39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</w:pPr>
            <w:r w:rsidRPr="00426BE4">
              <w:t>Основное мероприятие-6</w:t>
            </w:r>
          </w:p>
          <w:p w:rsidR="00426BE4" w:rsidRPr="00426BE4" w:rsidRDefault="00426BE4" w:rsidP="003772AA">
            <w:pPr>
              <w:pStyle w:val="a6"/>
            </w:pPr>
            <w:r w:rsidRPr="00426BE4"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ответственный исполнитель - администрация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администрации сельских поселений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района*;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АУ "Редакция </w:t>
            </w:r>
            <w:proofErr w:type="spellStart"/>
            <w:r w:rsidRPr="00426BE4">
              <w:rPr>
                <w:spacing w:val="-4"/>
              </w:rPr>
              <w:t>Шемуршинской</w:t>
            </w:r>
            <w:proofErr w:type="spellEnd"/>
            <w:r w:rsidRPr="00426BE4">
              <w:rPr>
                <w:spacing w:val="-4"/>
              </w:rPr>
              <w:t xml:space="preserve"> районной газеты "</w:t>
            </w:r>
            <w:proofErr w:type="spellStart"/>
            <w:r w:rsidRPr="00426BE4">
              <w:rPr>
                <w:spacing w:val="-4"/>
              </w:rPr>
              <w:t>Шамарша</w:t>
            </w:r>
            <w:proofErr w:type="spellEnd"/>
            <w:r w:rsidRPr="00426BE4">
              <w:rPr>
                <w:spacing w:val="-4"/>
              </w:rPr>
              <w:t xml:space="preserve"> </w:t>
            </w:r>
            <w:proofErr w:type="spellStart"/>
            <w:r w:rsidRPr="00426BE4">
              <w:rPr>
                <w:spacing w:val="-4"/>
              </w:rPr>
              <w:t>хыпаре</w:t>
            </w:r>
            <w:proofErr w:type="spellEnd"/>
            <w:r w:rsidRPr="00426BE4">
              <w:rPr>
                <w:spacing w:val="-4"/>
              </w:rPr>
              <w:t>"*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629B2" w:rsidP="00CE4E8C">
            <w:pPr>
              <w:pStyle w:val="a6"/>
              <w:jc w:val="center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="00426BE4" w:rsidRPr="00426BE4">
              <w:rPr>
                <w:spacing w:val="-4"/>
              </w:rPr>
              <w:t>.0</w:t>
            </w:r>
            <w:r w:rsidR="00CE4E8C">
              <w:rPr>
                <w:spacing w:val="-4"/>
              </w:rPr>
              <w:t>6</w:t>
            </w:r>
            <w:r w:rsidR="00426BE4" w:rsidRPr="00426BE4">
              <w:rPr>
                <w:spacing w:val="-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t>31.12.2035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t>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 путем применения различных мер образовательного, воспитательного, информационного, организационного или методического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ухудшение качества жизни граждан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 xml:space="preserve">снижение количества общественно опасных преступлений </w:t>
            </w:r>
            <w:proofErr w:type="spellStart"/>
            <w:r w:rsidRPr="00426BE4">
              <w:t>общеуголовной</w:t>
            </w:r>
            <w:proofErr w:type="spellEnd"/>
            <w:r w:rsidRPr="00426BE4">
              <w:t xml:space="preserve"> направленности до 26,3%</w:t>
            </w:r>
          </w:p>
        </w:tc>
      </w:tr>
      <w:tr w:rsidR="00426BE4" w:rsidRPr="00426BE4" w:rsidTr="003772AA">
        <w:trPr>
          <w:trHeight w:val="32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</w:pPr>
            <w:r w:rsidRPr="00426BE4">
              <w:t>Основное мероприятие-7</w:t>
            </w:r>
          </w:p>
          <w:p w:rsidR="00426BE4" w:rsidRPr="00426BE4" w:rsidRDefault="00426BE4" w:rsidP="003772AA">
            <w:pPr>
              <w:pStyle w:val="af4"/>
            </w:pPr>
            <w:r w:rsidRPr="00426BE4"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ответственный исполнитель - администрация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администрации сельских поселений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</w:t>
            </w:r>
            <w:hyperlink r:id="rId31" w:anchor="sub_1111" w:history="1">
              <w:r w:rsidRPr="00426BE4">
                <w:rPr>
                  <w:rStyle w:val="a5"/>
                  <w:spacing w:val="-4"/>
                </w:rPr>
                <w:t>*</w:t>
              </w:r>
            </w:hyperlink>
            <w:r w:rsidRPr="00426BE4">
              <w:rPr>
                <w:spacing w:val="-4"/>
              </w:rPr>
              <w:t xml:space="preserve">; 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 xml:space="preserve">ОП по </w:t>
            </w:r>
            <w:proofErr w:type="spellStart"/>
            <w:r w:rsidRPr="00426BE4">
              <w:rPr>
                <w:spacing w:val="-4"/>
              </w:rPr>
              <w:t>Шемуршинскому</w:t>
            </w:r>
            <w:proofErr w:type="spellEnd"/>
            <w:r w:rsidRPr="00426BE4">
              <w:rPr>
                <w:spacing w:val="-4"/>
              </w:rPr>
              <w:t xml:space="preserve"> району МО МВД РФ "</w:t>
            </w:r>
            <w:proofErr w:type="spellStart"/>
            <w:r w:rsidRPr="00426BE4">
              <w:rPr>
                <w:spacing w:val="-4"/>
              </w:rPr>
              <w:t>Батыревский</w:t>
            </w:r>
            <w:proofErr w:type="spellEnd"/>
            <w:r w:rsidRPr="00426BE4">
              <w:rPr>
                <w:spacing w:val="-4"/>
              </w:rPr>
              <w:t>"*;</w:t>
            </w:r>
          </w:p>
          <w:p w:rsidR="00426BE4" w:rsidRPr="00426BE4" w:rsidRDefault="00426BE4" w:rsidP="003772AA">
            <w:pPr>
              <w:pStyle w:val="a6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994292" w:rsidP="00CE4E8C">
            <w:pPr>
              <w:pStyle w:val="a6"/>
              <w:jc w:val="center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="00426BE4" w:rsidRPr="00426BE4">
              <w:rPr>
                <w:spacing w:val="-4"/>
              </w:rPr>
              <w:t>.0</w:t>
            </w:r>
            <w:r w:rsidR="00CE4E8C">
              <w:rPr>
                <w:spacing w:val="-4"/>
              </w:rPr>
              <w:t>6</w:t>
            </w:r>
            <w:r w:rsidR="00426BE4" w:rsidRPr="00426BE4">
              <w:rPr>
                <w:spacing w:val="-4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jc w:val="center"/>
              <w:rPr>
                <w:spacing w:val="-4"/>
              </w:rPr>
            </w:pPr>
            <w:r w:rsidRPr="00426BE4">
              <w:rPr>
                <w:spacing w:val="-4"/>
              </w:rPr>
              <w:t>31.12.2035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  <w:rPr>
                <w:spacing w:val="-4"/>
              </w:rPr>
            </w:pPr>
            <w:r w:rsidRPr="00426BE4">
              <w:rPr>
                <w:spacing w:val="-4"/>
              </w:rPr>
              <w:t>Формирование ответственности и повышение бдительности кассиров  и продавцов, пресечение фактов сбыта поддельных  денежных купюр, изъятие из оборота поддельных денег, розыск и задержание изготовителей и сбытчиков поддельных денежных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рост количества фактов сбыта поддельных денег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 xml:space="preserve">уменьшение числа лиц, совершивших преступления; </w:t>
            </w:r>
          </w:p>
          <w:p w:rsidR="00426BE4" w:rsidRPr="00426BE4" w:rsidRDefault="00426BE4" w:rsidP="003772AA">
            <w:pPr>
              <w:pStyle w:val="a6"/>
            </w:pPr>
            <w:r w:rsidRPr="00426BE4">
              <w:t>уменьшение  фактов сбыта поддельных денег</w:t>
            </w:r>
          </w:p>
        </w:tc>
      </w:tr>
    </w:tbl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  <w:sectPr w:rsidR="00426BE4" w:rsidRPr="00426BE4" w:rsidSect="00A0622A">
          <w:pgSz w:w="16837" w:h="11905" w:orient="landscape"/>
          <w:pgMar w:top="567" w:right="799" w:bottom="567" w:left="799" w:header="142" w:footer="720" w:gutter="0"/>
          <w:cols w:space="720"/>
          <w:noEndnote/>
        </w:sectPr>
      </w:pPr>
    </w:p>
    <w:p w:rsidR="00426BE4" w:rsidRPr="00426BE4" w:rsidRDefault="00417AB8" w:rsidP="00426BE4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№ 3</w:t>
      </w:r>
      <w:r w:rsidR="00426BE4" w:rsidRPr="00426BE4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3000" w:history="1">
        <w:r w:rsidR="00426BE4" w:rsidRPr="00426BE4">
          <w:rPr>
            <w:rStyle w:val="a5"/>
            <w:rFonts w:ascii="Times New Roman" w:hAnsi="Times New Roman"/>
            <w:b w:val="0"/>
          </w:rPr>
          <w:t>подпрограмме</w:t>
        </w:r>
      </w:hyperlink>
      <w:r w:rsidR="00426BE4" w:rsidRPr="00426BE4">
        <w:rPr>
          <w:rStyle w:val="a3"/>
          <w:rFonts w:ascii="Times New Roman" w:hAnsi="Times New Roman" w:cs="Times New Roman"/>
          <w:b w:val="0"/>
          <w:bCs/>
        </w:rPr>
        <w:t xml:space="preserve"> "Профилактика</w:t>
      </w:r>
      <w:r w:rsidR="00426BE4" w:rsidRPr="00426BE4">
        <w:rPr>
          <w:rStyle w:val="a3"/>
          <w:rFonts w:ascii="Times New Roman" w:hAnsi="Times New Roman" w:cs="Times New Roman"/>
          <w:b w:val="0"/>
          <w:bCs/>
        </w:rPr>
        <w:br/>
        <w:t xml:space="preserve">правонарушений в </w:t>
      </w:r>
      <w:proofErr w:type="spellStart"/>
      <w:r w:rsidR="00426BE4" w:rsidRPr="00426BE4">
        <w:rPr>
          <w:rStyle w:val="a3"/>
          <w:rFonts w:ascii="Times New Roman" w:hAnsi="Times New Roman" w:cs="Times New Roman"/>
          <w:b w:val="0"/>
          <w:bCs/>
        </w:rPr>
        <w:t>Шемуршинском</w:t>
      </w:r>
      <w:proofErr w:type="spellEnd"/>
      <w:r w:rsidR="00426BE4" w:rsidRPr="00426BE4">
        <w:rPr>
          <w:rStyle w:val="a3"/>
          <w:rFonts w:ascii="Times New Roman" w:hAnsi="Times New Roman" w:cs="Times New Roman"/>
          <w:b w:val="0"/>
          <w:bCs/>
        </w:rPr>
        <w:t xml:space="preserve"> районе</w:t>
      </w:r>
      <w:r w:rsidR="00093C4A">
        <w:rPr>
          <w:rStyle w:val="a3"/>
          <w:rFonts w:ascii="Times New Roman" w:hAnsi="Times New Roman" w:cs="Times New Roman"/>
          <w:b w:val="0"/>
          <w:bCs/>
        </w:rPr>
        <w:t xml:space="preserve"> Чувашской Республики</w:t>
      </w:r>
      <w:r w:rsidR="00426BE4" w:rsidRPr="00426BE4">
        <w:rPr>
          <w:rStyle w:val="a3"/>
          <w:rFonts w:ascii="Times New Roman" w:hAnsi="Times New Roman" w:cs="Times New Roman"/>
          <w:b w:val="0"/>
          <w:bCs/>
        </w:rPr>
        <w:t xml:space="preserve"> " муниципальной </w:t>
      </w:r>
      <w:r w:rsidR="00426BE4" w:rsidRPr="00426BE4">
        <w:rPr>
          <w:rStyle w:val="a3"/>
          <w:rFonts w:ascii="Times New Roman" w:hAnsi="Times New Roman" w:cs="Times New Roman"/>
          <w:b w:val="0"/>
          <w:bCs/>
        </w:rPr>
        <w:br/>
        <w:t xml:space="preserve">программы </w:t>
      </w:r>
      <w:proofErr w:type="spellStart"/>
      <w:r w:rsidR="00426BE4" w:rsidRPr="00426BE4">
        <w:rPr>
          <w:rStyle w:val="a3"/>
          <w:rFonts w:ascii="Times New Roman" w:hAnsi="Times New Roman" w:cs="Times New Roman"/>
          <w:b w:val="0"/>
          <w:bCs/>
        </w:rPr>
        <w:t>Шемуршинского</w:t>
      </w:r>
      <w:proofErr w:type="spellEnd"/>
      <w:r w:rsidR="00426BE4" w:rsidRPr="00426BE4">
        <w:rPr>
          <w:rStyle w:val="a3"/>
          <w:rFonts w:ascii="Times New Roman" w:hAnsi="Times New Roman" w:cs="Times New Roman"/>
          <w:b w:val="0"/>
          <w:bCs/>
        </w:rPr>
        <w:t xml:space="preserve"> района Чувашской Республики</w:t>
      </w:r>
      <w:r w:rsidR="00426BE4" w:rsidRPr="00426BE4">
        <w:rPr>
          <w:rStyle w:val="a3"/>
          <w:rFonts w:ascii="Times New Roman" w:hAnsi="Times New Roman" w:cs="Times New Roman"/>
          <w:b w:val="0"/>
          <w:bCs/>
        </w:rPr>
        <w:br/>
        <w:t>"Обеспечение общественного порядка и противодействие преступности</w:t>
      </w:r>
      <w:r w:rsidR="00426BE4" w:rsidRPr="00426BE4">
        <w:rPr>
          <w:rStyle w:val="a3"/>
          <w:rFonts w:ascii="Arial" w:hAnsi="Arial" w:cs="Arial"/>
          <w:bCs/>
        </w:rPr>
        <w:t>"</w:t>
      </w:r>
    </w:p>
    <w:p w:rsidR="00426BE4" w:rsidRPr="00426BE4" w:rsidRDefault="00426BE4" w:rsidP="00426BE4"/>
    <w:p w:rsidR="00426BE4" w:rsidRPr="00426BE4" w:rsidRDefault="00426BE4" w:rsidP="00426BE4">
      <w:pPr>
        <w:pStyle w:val="1"/>
        <w:spacing w:before="0" w:after="0"/>
        <w:jc w:val="right"/>
        <w:rPr>
          <w:color w:val="auto"/>
        </w:rPr>
      </w:pPr>
    </w:p>
    <w:p w:rsidR="00426BE4" w:rsidRPr="00426BE4" w:rsidRDefault="00426BE4" w:rsidP="00426BE4">
      <w:pPr>
        <w:ind w:firstLine="0"/>
        <w:jc w:val="center"/>
        <w:rPr>
          <w:rStyle w:val="a3"/>
          <w:bCs/>
        </w:rPr>
      </w:pPr>
      <w:r w:rsidRPr="00426BE4">
        <w:rPr>
          <w:b/>
        </w:rPr>
        <w:t>Ресурсное обеспечение</w:t>
      </w:r>
      <w:r w:rsidRPr="00426BE4">
        <w:rPr>
          <w:b/>
        </w:rPr>
        <w:br/>
        <w:t xml:space="preserve">реализации подпрограммы "Профилактика правонарушений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 Чувашской Республики"</w:t>
      </w:r>
      <w:r w:rsidRPr="00426BE4">
        <w:t xml:space="preserve"> </w:t>
      </w:r>
      <w:r w:rsidRPr="00426BE4">
        <w:rPr>
          <w:rStyle w:val="a3"/>
          <w:bCs/>
        </w:rPr>
        <w:t xml:space="preserve">муниципальной программы </w:t>
      </w:r>
      <w:proofErr w:type="spellStart"/>
      <w:r w:rsidRPr="00426BE4">
        <w:rPr>
          <w:rStyle w:val="a3"/>
          <w:bCs/>
        </w:rPr>
        <w:t>Шемуршинского</w:t>
      </w:r>
      <w:proofErr w:type="spellEnd"/>
      <w:r w:rsidRPr="00426BE4">
        <w:rPr>
          <w:rStyle w:val="a3"/>
          <w:bCs/>
        </w:rPr>
        <w:t xml:space="preserve"> района Чувашской Республики "Обеспечение общественного порядка и </w:t>
      </w:r>
    </w:p>
    <w:p w:rsidR="00426BE4" w:rsidRPr="00426BE4" w:rsidRDefault="00426BE4" w:rsidP="00426BE4">
      <w:pPr>
        <w:jc w:val="right"/>
      </w:pPr>
      <w:r w:rsidRPr="00426BE4">
        <w:rPr>
          <w:rStyle w:val="a3"/>
          <w:bCs/>
        </w:rPr>
        <w:t xml:space="preserve">противодействие преступности" на 2019 - 2035 годы </w:t>
      </w:r>
      <w:r w:rsidRPr="00426BE4">
        <w:rPr>
          <w:b/>
        </w:rPr>
        <w:t>за счет всех источников финансирования</w:t>
      </w:r>
    </w:p>
    <w:p w:rsidR="00426BE4" w:rsidRPr="00426BE4" w:rsidRDefault="00426BE4" w:rsidP="00426BE4"/>
    <w:tbl>
      <w:tblPr>
        <w:tblW w:w="15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843"/>
        <w:gridCol w:w="1417"/>
        <w:gridCol w:w="992"/>
        <w:gridCol w:w="851"/>
        <w:gridCol w:w="1399"/>
        <w:gridCol w:w="872"/>
        <w:gridCol w:w="872"/>
        <w:gridCol w:w="872"/>
        <w:gridCol w:w="872"/>
        <w:gridCol w:w="872"/>
        <w:gridCol w:w="872"/>
        <w:gridCol w:w="872"/>
        <w:gridCol w:w="872"/>
        <w:gridCol w:w="874"/>
      </w:tblGrid>
      <w:tr w:rsidR="00426BE4" w:rsidRPr="00426BE4" w:rsidTr="003772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 xml:space="preserve">Наименование </w:t>
            </w:r>
          </w:p>
          <w:p w:rsidR="00426BE4" w:rsidRPr="00426BE4" w:rsidRDefault="00426BE4" w:rsidP="003772AA">
            <w:pPr>
              <w:pStyle w:val="af4"/>
              <w:jc w:val="center"/>
            </w:pPr>
            <w:r w:rsidRPr="00426BE4">
              <w:t>государственной программы Чувашской Республики, подпрограммы государственной программы Чувашской Республики,</w:t>
            </w:r>
          </w:p>
          <w:p w:rsidR="00426BE4" w:rsidRPr="00426BE4" w:rsidRDefault="00426BE4" w:rsidP="003772AA">
            <w:pPr>
              <w:pStyle w:val="af4"/>
              <w:jc w:val="center"/>
            </w:pPr>
            <w:r w:rsidRPr="00426BE4">
              <w:t>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Ответственный исполнитель, соисполнители, участники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 xml:space="preserve">Код </w:t>
            </w:r>
            <w:hyperlink r:id="rId32" w:history="1">
              <w:r w:rsidRPr="00426BE4">
                <w:rPr>
                  <w:rStyle w:val="a5"/>
                </w:rPr>
                <w:t>бюджетной классификации</w:t>
              </w:r>
            </w:hyperlink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Источники</w:t>
            </w:r>
          </w:p>
          <w:p w:rsidR="00426BE4" w:rsidRPr="00426BE4" w:rsidRDefault="00426BE4" w:rsidP="003772AA">
            <w:pPr>
              <w:pStyle w:val="af4"/>
              <w:jc w:val="center"/>
            </w:pPr>
            <w:r w:rsidRPr="00426BE4">
              <w:t>финансирования</w:t>
            </w:r>
          </w:p>
        </w:tc>
        <w:tc>
          <w:tcPr>
            <w:tcW w:w="7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Расходы по годам, тыс. рублей</w:t>
            </w:r>
          </w:p>
        </w:tc>
      </w:tr>
      <w:tr w:rsidR="00426BE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главный распорядитель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6C744C" w:rsidP="003772AA">
            <w:pPr>
              <w:pStyle w:val="af4"/>
              <w:jc w:val="center"/>
            </w:pPr>
            <w:hyperlink r:id="rId33" w:history="1">
              <w:r w:rsidR="00426BE4" w:rsidRPr="00426BE4">
                <w:rPr>
                  <w:rStyle w:val="a5"/>
                </w:rPr>
                <w:t>целевая статья расходов</w:t>
              </w:r>
            </w:hyperlink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2026-2030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2031-2035</w:t>
            </w:r>
          </w:p>
        </w:tc>
      </w:tr>
      <w:tr w:rsidR="00426BE4" w:rsidRPr="00426BE4" w:rsidTr="003772AA">
        <w:trPr>
          <w:trHeight w:val="37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14</w:t>
            </w:r>
          </w:p>
        </w:tc>
      </w:tr>
      <w:tr w:rsidR="00556A0A" w:rsidRPr="00426BE4" w:rsidTr="003772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6C744C" w:rsidP="003772AA">
            <w:pPr>
              <w:pStyle w:val="a6"/>
            </w:pPr>
            <w:hyperlink w:anchor="sub_3000" w:history="1">
              <w:r w:rsidR="00556A0A" w:rsidRPr="00426BE4">
                <w:rPr>
                  <w:rStyle w:val="a5"/>
                </w:rPr>
                <w:t>Подпрограмма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6"/>
            </w:pPr>
            <w:r w:rsidRPr="00426BE4">
              <w:t>"Профилактика правонарушений</w:t>
            </w:r>
            <w:r w:rsidR="00093C4A">
              <w:t xml:space="preserve"> в </w:t>
            </w:r>
            <w:proofErr w:type="spellStart"/>
            <w:r w:rsidR="00093C4A">
              <w:t>Шемуршинском</w:t>
            </w:r>
            <w:proofErr w:type="spellEnd"/>
            <w:r w:rsidR="00093C4A">
              <w:t xml:space="preserve"> районе Чувашской </w:t>
            </w:r>
            <w:r w:rsidR="00093C4A">
              <w:lastRenderedPageBreak/>
              <w:t xml:space="preserve">Республики </w:t>
            </w:r>
            <w:r w:rsidRPr="00426BE4">
              <w:t>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093C4A" w:rsidP="003772AA">
            <w:pPr>
              <w:widowControl/>
              <w:autoSpaceDE/>
              <w:autoSpaceDN/>
              <w:adjustRightInd/>
              <w:ind w:firstLine="0"/>
              <w:jc w:val="left"/>
            </w:pPr>
            <w:proofErr w:type="gramStart"/>
            <w:r>
              <w:lastRenderedPageBreak/>
              <w:t>Отдел социального развития, а</w:t>
            </w:r>
            <w:r w:rsidR="00556A0A" w:rsidRPr="00426BE4">
              <w:t xml:space="preserve">дминистрация района и </w:t>
            </w:r>
            <w:r w:rsidR="00556A0A" w:rsidRPr="00426BE4">
              <w:lastRenderedPageBreak/>
              <w:t>сельские поселение,</w:t>
            </w:r>
            <w:proofErr w:type="gramEnd"/>
          </w:p>
          <w:p w:rsidR="00556A0A" w:rsidRPr="00426BE4" w:rsidRDefault="00556A0A" w:rsidP="003772AA">
            <w:pPr>
              <w:pStyle w:val="a6"/>
            </w:pPr>
            <w:r w:rsidRPr="00426BE4">
              <w:t xml:space="preserve">ОП по </w:t>
            </w:r>
            <w:proofErr w:type="spellStart"/>
            <w:r w:rsidRPr="00426BE4">
              <w:t>Шемуршинскому</w:t>
            </w:r>
            <w:proofErr w:type="spellEnd"/>
            <w:r w:rsidRPr="00426BE4"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  <w:r>
              <w:lastRenderedPageBreak/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  <w:r>
              <w:t>0314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274,5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75.0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75.0</w:t>
            </w:r>
          </w:p>
        </w:tc>
      </w:tr>
      <w:tr w:rsidR="00556A0A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56A0A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6"/>
            </w:pPr>
            <w:r w:rsidRPr="00426BE4">
              <w:t xml:space="preserve">республиканский бюджет </w:t>
            </w:r>
            <w:r w:rsidRPr="00426BE4">
              <w:lastRenderedPageBreak/>
              <w:t>Чувашской Республики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lastRenderedPageBreak/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56A0A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</w:tr>
      <w:tr w:rsidR="00556A0A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</w:tr>
      <w:tr w:rsidR="00556A0A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274,5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15.0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75.0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75.0</w:t>
            </w:r>
          </w:p>
        </w:tc>
      </w:tr>
      <w:tr w:rsidR="00556A0A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0A" w:rsidRPr="00426BE4" w:rsidRDefault="00556A0A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Основное мероприятие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Дальнейшее развитие многоуровневой системы профилактики правонарушений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widowControl/>
              <w:autoSpaceDE/>
              <w:autoSpaceDN/>
              <w:adjustRightInd/>
              <w:ind w:firstLine="0"/>
              <w:jc w:val="left"/>
            </w:pPr>
            <w:r w:rsidRPr="00426BE4">
              <w:t>Администрация района и сельские поселения,</w:t>
            </w:r>
          </w:p>
          <w:p w:rsidR="005808B4" w:rsidRPr="00426BE4" w:rsidRDefault="005808B4" w:rsidP="003772AA">
            <w:pPr>
              <w:pStyle w:val="a6"/>
            </w:pPr>
            <w:r w:rsidRPr="00426BE4">
              <w:t xml:space="preserve">ОП по </w:t>
            </w:r>
            <w:proofErr w:type="spellStart"/>
            <w:r w:rsidRPr="00426BE4">
              <w:t>Шемуршинскому</w:t>
            </w:r>
            <w:proofErr w:type="spellEnd"/>
            <w:r w:rsidRPr="00426BE4"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0314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5808B4">
            <w:pPr>
              <w:pStyle w:val="af4"/>
              <w:jc w:val="center"/>
            </w:pPr>
            <w:r>
              <w:t>28</w:t>
            </w:r>
            <w:r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C70DFB">
            <w:pPr>
              <w:pStyle w:val="af4"/>
              <w:jc w:val="center"/>
            </w:pPr>
            <w:r>
              <w:t>28</w:t>
            </w:r>
            <w:r w:rsidRPr="00426BE4">
              <w:t>,</w:t>
            </w:r>
            <w:r w:rsidR="00C70DFB"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</w:t>
            </w:r>
            <w:r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</w:t>
            </w:r>
            <w:r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</w:t>
            </w:r>
            <w:r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</w:t>
            </w:r>
            <w:r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142,5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142,5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0314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28.5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</w:t>
            </w:r>
            <w:r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</w:t>
            </w:r>
            <w:r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</w:t>
            </w:r>
            <w:r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</w:t>
            </w:r>
            <w:r w:rsidRPr="00426BE4">
              <w:t>,</w:t>
            </w:r>
            <w: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28,5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142,5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142,5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Основное мероприятие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 xml:space="preserve">Профилактика и предупреждение рецидивной преступности, </w:t>
            </w:r>
            <w:proofErr w:type="spellStart"/>
            <w:r w:rsidRPr="00426BE4">
              <w:t>ресоциализация</w:t>
            </w:r>
            <w:proofErr w:type="spellEnd"/>
            <w:r w:rsidRPr="00426BE4">
              <w:t xml:space="preserve"> и адаптация лиц, освободившихся из мест </w:t>
            </w:r>
            <w:r w:rsidRPr="00426BE4">
              <w:lastRenderedPageBreak/>
              <w:t>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widowControl/>
              <w:autoSpaceDE/>
              <w:autoSpaceDN/>
              <w:adjustRightInd/>
              <w:ind w:firstLine="0"/>
              <w:jc w:val="left"/>
            </w:pPr>
            <w:r w:rsidRPr="00426BE4">
              <w:lastRenderedPageBreak/>
              <w:t>Администрация района и сельские поселения,</w:t>
            </w:r>
          </w:p>
          <w:p w:rsidR="005808B4" w:rsidRPr="00426BE4" w:rsidRDefault="005808B4" w:rsidP="003772AA">
            <w:pPr>
              <w:pStyle w:val="a6"/>
            </w:pPr>
            <w:r w:rsidRPr="00426BE4">
              <w:t xml:space="preserve">ОП по </w:t>
            </w:r>
            <w:proofErr w:type="spellStart"/>
            <w:r w:rsidRPr="00426BE4">
              <w:t>Шемуршинскому</w:t>
            </w:r>
            <w:proofErr w:type="spellEnd"/>
            <w:r w:rsidRPr="00426BE4"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0314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241EA2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241EA2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241EA2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241EA2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241EA2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241EA2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241EA2" w:rsidP="003772AA">
            <w:pPr>
              <w:pStyle w:val="af4"/>
              <w:jc w:val="center"/>
            </w:pPr>
            <w:r>
              <w:t>35</w:t>
            </w:r>
            <w:r w:rsidR="005808B4" w:rsidRPr="00426BE4"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241EA2" w:rsidP="003772AA">
            <w:pPr>
              <w:pStyle w:val="af4"/>
              <w:jc w:val="center"/>
            </w:pPr>
            <w:r>
              <w:t>3</w:t>
            </w:r>
            <w:r w:rsidR="005808B4" w:rsidRPr="00426BE4">
              <w:t>5,0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0314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 xml:space="preserve">местные </w:t>
            </w:r>
            <w:r w:rsidRPr="00426BE4">
              <w:lastRenderedPageBreak/>
              <w:t>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lastRenderedPageBreak/>
              <w:t>7,0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7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241EA2" w:rsidP="003772AA">
            <w:pPr>
              <w:pStyle w:val="af4"/>
              <w:jc w:val="center"/>
            </w:pPr>
            <w:r>
              <w:t>3</w:t>
            </w:r>
            <w:r w:rsidR="005808B4" w:rsidRPr="00426BE4">
              <w:t>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241EA2" w:rsidP="00241EA2">
            <w:pPr>
              <w:pStyle w:val="af4"/>
              <w:jc w:val="center"/>
            </w:pPr>
            <w:r>
              <w:t>35</w:t>
            </w:r>
            <w:r w:rsidR="005808B4" w:rsidRPr="00426BE4">
              <w:t>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Основное мероприятие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widowControl/>
              <w:autoSpaceDE/>
              <w:autoSpaceDN/>
              <w:adjustRightInd/>
              <w:ind w:firstLine="0"/>
              <w:jc w:val="left"/>
            </w:pPr>
            <w:r w:rsidRPr="00426BE4">
              <w:t xml:space="preserve">Администрация района и </w:t>
            </w:r>
            <w:proofErr w:type="gramStart"/>
            <w:r w:rsidRPr="00426BE4">
              <w:t>сельские</w:t>
            </w:r>
            <w:proofErr w:type="gramEnd"/>
            <w:r w:rsidRPr="00426BE4">
              <w:t xml:space="preserve"> поселение,</w:t>
            </w:r>
          </w:p>
          <w:p w:rsidR="005808B4" w:rsidRPr="00426BE4" w:rsidRDefault="005808B4" w:rsidP="003772AA">
            <w:pPr>
              <w:pStyle w:val="a6"/>
            </w:pPr>
            <w:r w:rsidRPr="00426BE4">
              <w:t xml:space="preserve">ОП по </w:t>
            </w:r>
            <w:proofErr w:type="spellStart"/>
            <w:r w:rsidRPr="00426BE4">
              <w:t>Шемуршинскому</w:t>
            </w:r>
            <w:proofErr w:type="spellEnd"/>
            <w:r w:rsidRPr="00426BE4"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0314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5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  <w:r>
              <w:t>0314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5,0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>
              <w:t>5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5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5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5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5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5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5</w:t>
            </w:r>
            <w:r w:rsidR="005808B4" w:rsidRPr="00426BE4"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5</w:t>
            </w:r>
            <w:r w:rsidR="005808B4" w:rsidRPr="00426BE4">
              <w:t>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Основное мероприятие 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 xml:space="preserve">Социальная адаптация лиц, находящихся в трудной жизненной ситуации, содействие в реализации их конституционных прав и </w:t>
            </w:r>
            <w:r w:rsidRPr="00426BE4">
              <w:lastRenderedPageBreak/>
              <w:t>свобод, а также помощь в трудовом и бытовом устройстве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widowControl/>
              <w:autoSpaceDE/>
              <w:autoSpaceDN/>
              <w:adjustRightInd/>
              <w:ind w:firstLine="0"/>
              <w:jc w:val="left"/>
            </w:pPr>
            <w:r w:rsidRPr="00426BE4">
              <w:lastRenderedPageBreak/>
              <w:t xml:space="preserve">Администрация района и </w:t>
            </w:r>
            <w:proofErr w:type="gramStart"/>
            <w:r w:rsidRPr="00426BE4">
              <w:t>сельские</w:t>
            </w:r>
            <w:proofErr w:type="gramEnd"/>
            <w:r w:rsidRPr="00426BE4">
              <w:t xml:space="preserve"> поселение,</w:t>
            </w:r>
          </w:p>
          <w:p w:rsidR="005808B4" w:rsidRPr="00426BE4" w:rsidRDefault="005808B4" w:rsidP="003772AA">
            <w:pPr>
              <w:pStyle w:val="a6"/>
            </w:pPr>
            <w:r w:rsidRPr="00426BE4">
              <w:t xml:space="preserve">ОП по </w:t>
            </w:r>
            <w:proofErr w:type="spellStart"/>
            <w:r w:rsidRPr="00426BE4">
              <w:t>Шемуршинскому</w:t>
            </w:r>
            <w:proofErr w:type="spellEnd"/>
            <w:r w:rsidRPr="00426BE4"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 xml:space="preserve">местные </w:t>
            </w:r>
            <w:r w:rsidRPr="00426BE4">
              <w:lastRenderedPageBreak/>
              <w:t>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Основное мероприятие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widowControl/>
              <w:autoSpaceDE/>
              <w:autoSpaceDN/>
              <w:adjustRightInd/>
              <w:ind w:firstLine="0"/>
              <w:jc w:val="left"/>
            </w:pPr>
            <w:r w:rsidRPr="00426BE4">
              <w:t>Администрация района и сельские поселения,</w:t>
            </w:r>
          </w:p>
          <w:p w:rsidR="005808B4" w:rsidRPr="00426BE4" w:rsidRDefault="005808B4" w:rsidP="003772AA">
            <w:pPr>
              <w:pStyle w:val="a6"/>
            </w:pPr>
            <w:r w:rsidRPr="00426BE4">
              <w:t xml:space="preserve">ОП по </w:t>
            </w:r>
            <w:proofErr w:type="spellStart"/>
            <w:r w:rsidRPr="00426BE4">
              <w:t>Шемуршинскому</w:t>
            </w:r>
            <w:proofErr w:type="spellEnd"/>
            <w:r w:rsidRPr="00426BE4"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Основное мероприятие 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widowControl/>
              <w:autoSpaceDE/>
              <w:autoSpaceDN/>
              <w:adjustRightInd/>
              <w:ind w:firstLine="0"/>
              <w:jc w:val="left"/>
            </w:pPr>
            <w:r w:rsidRPr="00426BE4">
              <w:t>Администрация района и сельские поселения,</w:t>
            </w:r>
          </w:p>
          <w:p w:rsidR="005808B4" w:rsidRPr="00426BE4" w:rsidRDefault="005808B4" w:rsidP="003772AA">
            <w:pPr>
              <w:pStyle w:val="a6"/>
            </w:pPr>
            <w:r w:rsidRPr="00426BE4">
              <w:t xml:space="preserve">ОП по </w:t>
            </w:r>
            <w:proofErr w:type="spellStart"/>
            <w:r w:rsidRPr="00426BE4">
              <w:t>Шемуршинскому</w:t>
            </w:r>
            <w:proofErr w:type="spellEnd"/>
            <w:r w:rsidRPr="00426BE4"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6"/>
            </w:pPr>
            <w: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</w:pPr>
            <w:r>
              <w:t>0314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31,0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31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31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31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31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31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31</w:t>
            </w:r>
            <w:r w:rsidR="005808B4"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155</w:t>
            </w:r>
            <w:r w:rsidR="005808B4" w:rsidRPr="00426BE4"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C70DFB" w:rsidP="003772AA">
            <w:pPr>
              <w:pStyle w:val="af4"/>
              <w:jc w:val="center"/>
            </w:pPr>
            <w:r>
              <w:t>155</w:t>
            </w:r>
            <w:r w:rsidR="005808B4" w:rsidRPr="00426BE4">
              <w:t>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5808B4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B4" w:rsidRPr="00426BE4" w:rsidRDefault="005808B4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C70DFB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>
              <w:t>0314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31,0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B154A9">
            <w:pPr>
              <w:pStyle w:val="af4"/>
              <w:jc w:val="center"/>
            </w:pPr>
            <w:r>
              <w:t>31</w:t>
            </w:r>
            <w:r w:rsidRPr="00426BE4">
              <w:t>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B154A9">
            <w:pPr>
              <w:pStyle w:val="af4"/>
              <w:jc w:val="center"/>
            </w:pPr>
            <w:r>
              <w:t>155</w:t>
            </w:r>
            <w:r w:rsidRPr="00426BE4">
              <w:t>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FB" w:rsidRPr="00426BE4" w:rsidRDefault="00C70DFB" w:rsidP="00B154A9">
            <w:pPr>
              <w:pStyle w:val="af4"/>
              <w:jc w:val="center"/>
            </w:pPr>
            <w:r>
              <w:t>155</w:t>
            </w:r>
            <w:r w:rsidRPr="00426BE4">
              <w:t>,0</w:t>
            </w:r>
          </w:p>
        </w:tc>
      </w:tr>
      <w:tr w:rsidR="00C70DFB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6"/>
            </w:pPr>
            <w:r w:rsidRPr="00426BE4">
              <w:t xml:space="preserve">внебюджетные </w:t>
            </w:r>
            <w:r w:rsidRPr="00426BE4">
              <w:lastRenderedPageBreak/>
              <w:t>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lastRenderedPageBreak/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C70DFB" w:rsidRPr="00426BE4" w:rsidTr="003772A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6"/>
            </w:pPr>
            <w:r w:rsidRPr="00426BE4">
              <w:lastRenderedPageBreak/>
              <w:t>Основное мероприятие 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6"/>
            </w:pPr>
            <w:r w:rsidRPr="00426BE4"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widowControl/>
              <w:autoSpaceDE/>
              <w:autoSpaceDN/>
              <w:adjustRightInd/>
              <w:ind w:firstLine="0"/>
              <w:jc w:val="left"/>
            </w:pPr>
            <w:r w:rsidRPr="00426BE4">
              <w:t xml:space="preserve">Администрация района и </w:t>
            </w:r>
            <w:proofErr w:type="gramStart"/>
            <w:r w:rsidRPr="00426BE4">
              <w:t>сельские</w:t>
            </w:r>
            <w:proofErr w:type="gramEnd"/>
            <w:r w:rsidRPr="00426BE4">
              <w:t xml:space="preserve"> </w:t>
            </w:r>
            <w:proofErr w:type="spellStart"/>
            <w:r w:rsidRPr="00426BE4">
              <w:t>поселенияч</w:t>
            </w:r>
            <w:proofErr w:type="spellEnd"/>
            <w:r w:rsidRPr="00426BE4">
              <w:t>,</w:t>
            </w:r>
          </w:p>
          <w:p w:rsidR="00C70DFB" w:rsidRPr="00426BE4" w:rsidRDefault="00C70DFB" w:rsidP="003772AA">
            <w:pPr>
              <w:pStyle w:val="a6"/>
            </w:pPr>
            <w:r w:rsidRPr="00426BE4">
              <w:t xml:space="preserve">ОП по </w:t>
            </w:r>
            <w:proofErr w:type="spellStart"/>
            <w:r w:rsidRPr="00426BE4">
              <w:t>Шемуршинскому</w:t>
            </w:r>
            <w:proofErr w:type="spellEnd"/>
            <w:r w:rsidRPr="00426BE4"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6"/>
            </w:pPr>
            <w:r w:rsidRPr="00426BE4">
              <w:rPr>
                <w:rStyle w:val="a3"/>
                <w:bCs/>
              </w:rPr>
              <w:t>всего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C70DFB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6"/>
            </w:pPr>
            <w:r w:rsidRPr="00426BE4">
              <w:t>федеральный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C70DFB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proofErr w:type="spellStart"/>
            <w:r w:rsidRPr="00426BE4">
              <w:t>х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6"/>
            </w:pPr>
            <w:r w:rsidRPr="00426BE4">
              <w:t>республиканский бюджет Чувашской Республики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C70DFB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6"/>
            </w:pPr>
            <w:r w:rsidRPr="00426BE4">
              <w:t>местные бюджеты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</w:tr>
      <w:tr w:rsidR="00C70DFB" w:rsidRPr="00426BE4" w:rsidTr="003772A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proofErr w:type="spellStart"/>
            <w:r w:rsidRPr="00426BE4">
              <w:t>x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6"/>
            </w:pPr>
            <w:r w:rsidRPr="00426BE4">
              <w:t>внебюджетные источники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FB" w:rsidRPr="00426BE4" w:rsidRDefault="00C70DFB" w:rsidP="003772AA">
            <w:pPr>
              <w:pStyle w:val="af4"/>
              <w:jc w:val="center"/>
            </w:pPr>
            <w:r w:rsidRPr="00426BE4">
              <w:t>0,0</w:t>
            </w:r>
          </w:p>
        </w:tc>
      </w:tr>
    </w:tbl>
    <w:p w:rsidR="00426BE4" w:rsidRPr="00426BE4" w:rsidRDefault="00426BE4" w:rsidP="00426BE4">
      <w:pPr>
        <w:ind w:firstLine="0"/>
        <w:jc w:val="left"/>
        <w:rPr>
          <w:rFonts w:ascii="Courier New" w:hAnsi="Courier New" w:cs="Courier New"/>
        </w:rPr>
        <w:sectPr w:rsidR="00426BE4" w:rsidRPr="00426BE4" w:rsidSect="00A0622A">
          <w:headerReference w:type="default" r:id="rId34"/>
          <w:footerReference w:type="default" r:id="rId3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 w:rsidRPr="00426BE4">
        <w:t>* Мероприятие осуществляется по согласованию с исполнителем</w:t>
      </w:r>
    </w:p>
    <w:p w:rsidR="00FD0FCB" w:rsidRPr="00426BE4" w:rsidRDefault="007C7D7A" w:rsidP="00FD0FCB">
      <w:pPr>
        <w:ind w:firstLine="0"/>
        <w:rPr>
          <w:rStyle w:val="a3"/>
          <w:b w:val="0"/>
          <w:bCs/>
        </w:rPr>
      </w:pPr>
      <w:bookmarkStart w:id="13" w:name="sub_8000"/>
      <w:r>
        <w:rPr>
          <w:rStyle w:val="a3"/>
          <w:b w:val="0"/>
          <w:bCs/>
        </w:rPr>
        <w:lastRenderedPageBreak/>
        <w:tab/>
      </w:r>
      <w:r w:rsidR="00FD0FCB">
        <w:rPr>
          <w:rStyle w:val="a3"/>
          <w:b w:val="0"/>
          <w:bCs/>
        </w:rPr>
        <w:t xml:space="preserve">5. Дополнить муниципальную программу  </w:t>
      </w:r>
      <w:proofErr w:type="spellStart"/>
      <w:r w:rsidR="00FD0FCB">
        <w:rPr>
          <w:rStyle w:val="a3"/>
          <w:b w:val="0"/>
          <w:bCs/>
        </w:rPr>
        <w:t>Шемуршинского</w:t>
      </w:r>
      <w:proofErr w:type="spellEnd"/>
      <w:r w:rsidR="00FD0FCB">
        <w:rPr>
          <w:rStyle w:val="a3"/>
          <w:b w:val="0"/>
          <w:bCs/>
        </w:rPr>
        <w:t xml:space="preserve"> района Чувашской Республики </w:t>
      </w:r>
      <w:r w:rsidR="00FD0FCB" w:rsidRPr="00426BE4">
        <w:rPr>
          <w:rStyle w:val="a3"/>
          <w:b w:val="0"/>
          <w:bCs/>
        </w:rPr>
        <w:t>"</w:t>
      </w:r>
      <w:r w:rsidR="00FD0FCB">
        <w:rPr>
          <w:rStyle w:val="a3"/>
          <w:b w:val="0"/>
          <w:bCs/>
        </w:rPr>
        <w:t>Обеспечение общественного порядка и противодействие</w:t>
      </w:r>
      <w:r w:rsidR="00E458C1">
        <w:rPr>
          <w:rStyle w:val="a3"/>
          <w:b w:val="0"/>
          <w:bCs/>
        </w:rPr>
        <w:t xml:space="preserve"> преступности» Приложением № 4</w:t>
      </w:r>
      <w:r w:rsidR="00FD0FCB">
        <w:rPr>
          <w:rStyle w:val="a3"/>
          <w:b w:val="0"/>
          <w:bCs/>
        </w:rPr>
        <w:t xml:space="preserve"> следующего содержания:</w:t>
      </w:r>
    </w:p>
    <w:p w:rsidR="00093C4A" w:rsidRDefault="00093C4A" w:rsidP="00093C4A">
      <w:pPr>
        <w:ind w:firstLine="0"/>
        <w:rPr>
          <w:rStyle w:val="a3"/>
          <w:b w:val="0"/>
          <w:bCs/>
        </w:rPr>
      </w:pPr>
    </w:p>
    <w:p w:rsidR="00426BE4" w:rsidRPr="00426BE4" w:rsidRDefault="00FD0FCB" w:rsidP="00426BE4">
      <w:pPr>
        <w:ind w:firstLine="0"/>
        <w:jc w:val="right"/>
        <w:rPr>
          <w:rStyle w:val="a3"/>
          <w:b w:val="0"/>
          <w:bCs/>
        </w:rPr>
      </w:pPr>
      <w:r>
        <w:rPr>
          <w:rStyle w:val="a3"/>
          <w:b w:val="0"/>
          <w:bCs/>
        </w:rPr>
        <w:t>«</w:t>
      </w:r>
      <w:r w:rsidR="00426BE4" w:rsidRPr="00426BE4">
        <w:rPr>
          <w:rStyle w:val="a3"/>
          <w:b w:val="0"/>
          <w:bCs/>
        </w:rPr>
        <w:t>Приложение № 4</w:t>
      </w:r>
      <w:r w:rsidR="00426BE4" w:rsidRPr="00426BE4">
        <w:rPr>
          <w:rStyle w:val="a3"/>
          <w:b w:val="0"/>
          <w:bCs/>
        </w:rPr>
        <w:br/>
        <w:t xml:space="preserve">к </w:t>
      </w:r>
      <w:hyperlink r:id="rId36" w:anchor="sub_1000" w:history="1">
        <w:r w:rsidR="00426BE4" w:rsidRPr="00426BE4">
          <w:rPr>
            <w:rStyle w:val="a5"/>
            <w:b w:val="0"/>
            <w:color w:val="auto"/>
          </w:rPr>
          <w:t>муниципальной программе</w:t>
        </w:r>
      </w:hyperlink>
      <w:r w:rsidR="00426BE4" w:rsidRPr="00426BE4">
        <w:rPr>
          <w:rStyle w:val="a3"/>
          <w:b w:val="0"/>
          <w:bCs/>
        </w:rPr>
        <w:t xml:space="preserve">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proofErr w:type="spellStart"/>
      <w:r w:rsidRPr="00426BE4">
        <w:rPr>
          <w:rStyle w:val="a3"/>
          <w:b w:val="0"/>
          <w:bCs/>
        </w:rPr>
        <w:t>Шемуршинского</w:t>
      </w:r>
      <w:proofErr w:type="spellEnd"/>
      <w:r w:rsidRPr="00426BE4">
        <w:rPr>
          <w:rStyle w:val="a3"/>
          <w:b w:val="0"/>
          <w:bCs/>
        </w:rPr>
        <w:t xml:space="preserve"> района Чувашской Республики</w:t>
      </w:r>
      <w:r w:rsidRPr="00426BE4">
        <w:rPr>
          <w:rStyle w:val="a3"/>
          <w:b w:val="0"/>
          <w:bCs/>
        </w:rPr>
        <w:br/>
        <w:t>"Обеспечение общественного порядка</w:t>
      </w:r>
      <w:r w:rsidRPr="00426BE4">
        <w:rPr>
          <w:rStyle w:val="a3"/>
          <w:b w:val="0"/>
          <w:bCs/>
        </w:rPr>
        <w:br/>
        <w:t>и противодействие преступности"</w:t>
      </w:r>
    </w:p>
    <w:p w:rsidR="00426BE4" w:rsidRPr="00426BE4" w:rsidRDefault="00426BE4" w:rsidP="00426BE4">
      <w:pPr>
        <w:ind w:firstLine="0"/>
      </w:pPr>
    </w:p>
    <w:p w:rsidR="00426BE4" w:rsidRPr="00426BE4" w:rsidRDefault="00426BE4" w:rsidP="00426BE4">
      <w:pPr>
        <w:ind w:firstLine="0"/>
        <w:jc w:val="center"/>
        <w:rPr>
          <w:b/>
        </w:rPr>
      </w:pPr>
      <w:r w:rsidRPr="00426BE4">
        <w:rPr>
          <w:b/>
        </w:rPr>
        <w:t>Подпрограмма</w:t>
      </w:r>
      <w:r w:rsidRPr="00426BE4">
        <w:rPr>
          <w:b/>
        </w:rPr>
        <w:br/>
        <w:t xml:space="preserve">"Профилактика незаконного потребления наркотических средств и психотропных веществ, наркомании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районе" </w:t>
      </w:r>
      <w:bookmarkEnd w:id="13"/>
      <w:r w:rsidRPr="00426BE4">
        <w:rPr>
          <w:b/>
        </w:rPr>
        <w:t xml:space="preserve">муниципальной программы </w:t>
      </w:r>
      <w:proofErr w:type="spellStart"/>
      <w:r w:rsidRPr="00426BE4">
        <w:rPr>
          <w:b/>
        </w:rPr>
        <w:t>Шемуршинского</w:t>
      </w:r>
      <w:proofErr w:type="spellEnd"/>
      <w:r w:rsidRPr="00426BE4">
        <w:rPr>
          <w:b/>
        </w:rPr>
        <w:t xml:space="preserve"> района Чувашской Республики "Повышение безопасности жизнедеятельности населения и территорий </w:t>
      </w:r>
      <w:proofErr w:type="spellStart"/>
      <w:r w:rsidRPr="00426BE4">
        <w:rPr>
          <w:b/>
        </w:rPr>
        <w:t>Шемуршинского</w:t>
      </w:r>
      <w:proofErr w:type="spellEnd"/>
      <w:r w:rsidRPr="00426BE4">
        <w:rPr>
          <w:b/>
        </w:rPr>
        <w:t xml:space="preserve"> района Чувашской Республики" на 2019 - 2035 годы</w:t>
      </w:r>
    </w:p>
    <w:p w:rsidR="00426BE4" w:rsidRPr="00FC4F7D" w:rsidRDefault="00426BE4" w:rsidP="00426BE4">
      <w:pPr>
        <w:ind w:firstLine="0"/>
        <w:jc w:val="center"/>
        <w:rPr>
          <w:b/>
          <w:sz w:val="10"/>
          <w:szCs w:val="10"/>
        </w:rPr>
      </w:pP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  <w:bookmarkStart w:id="14" w:name="sub_800"/>
      <w:r w:rsidRPr="00426BE4">
        <w:rPr>
          <w:color w:val="auto"/>
        </w:rPr>
        <w:t>Паспорт подпрограммы</w:t>
      </w:r>
    </w:p>
    <w:bookmarkEnd w:id="14"/>
    <w:p w:rsidR="00426BE4" w:rsidRPr="00FC4F7D" w:rsidRDefault="00426BE4" w:rsidP="00426BE4">
      <w:pPr>
        <w:rPr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42"/>
        <w:gridCol w:w="280"/>
        <w:gridCol w:w="6284"/>
      </w:tblGrid>
      <w:tr w:rsidR="00426BE4" w:rsidRPr="00426BE4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8C0AB5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отдел </w:t>
            </w:r>
            <w:r w:rsidR="008C0AB5">
              <w:rPr>
                <w:spacing w:val="-4"/>
              </w:rPr>
              <w:t>социального развития</w:t>
            </w:r>
            <w:r w:rsidRPr="00426BE4">
              <w:rPr>
                <w:spacing w:val="-4"/>
              </w:rPr>
              <w:t xml:space="preserve"> администрации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</w:t>
            </w:r>
          </w:p>
        </w:tc>
      </w:tr>
      <w:tr w:rsidR="00426BE4" w:rsidRPr="00426BE4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отдел образования и молодежной политики, отдел социального развития администрации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Республики, </w:t>
            </w:r>
            <w:proofErr w:type="spellStart"/>
            <w:r w:rsidRPr="00426BE4">
              <w:rPr>
                <w:spacing w:val="-4"/>
              </w:rPr>
              <w:t>антинаркотическая</w:t>
            </w:r>
            <w:proofErr w:type="spellEnd"/>
            <w:r w:rsidRPr="00426BE4">
              <w:rPr>
                <w:spacing w:val="-4"/>
              </w:rPr>
              <w:t xml:space="preserve"> комиссия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(далее - </w:t>
            </w:r>
            <w:proofErr w:type="spellStart"/>
            <w:r w:rsidRPr="00426BE4">
              <w:rPr>
                <w:spacing w:val="-4"/>
              </w:rPr>
              <w:t>антинаркотическая</w:t>
            </w:r>
            <w:proofErr w:type="spellEnd"/>
            <w:r w:rsidRPr="00426BE4">
              <w:rPr>
                <w:spacing w:val="-4"/>
              </w:rPr>
              <w:t xml:space="preserve"> комиссия), комиссия по делам несовершеннолетних и защите их прав администрации района (далее - КДН и ЗП)</w:t>
            </w:r>
          </w:p>
        </w:tc>
      </w:tr>
      <w:tr w:rsidR="00426BE4" w:rsidRPr="00426BE4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bookmarkStart w:id="15" w:name="sub_803"/>
            <w:r w:rsidRPr="00426BE4">
              <w:t>Участники подпрограммы</w:t>
            </w:r>
            <w:bookmarkEnd w:id="1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администрации сельских поселений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 (по согласованию), межмуниципальный отдел министерства внутренних дел России "</w:t>
            </w:r>
            <w:proofErr w:type="spellStart"/>
            <w:r w:rsidRPr="00426BE4">
              <w:rPr>
                <w:spacing w:val="-4"/>
              </w:rPr>
              <w:t>Батыревский</w:t>
            </w:r>
            <w:proofErr w:type="spellEnd"/>
            <w:r w:rsidRPr="00426BE4">
              <w:rPr>
                <w:spacing w:val="-4"/>
              </w:rPr>
              <w:t>" (далее - МО МВД России "</w:t>
            </w:r>
            <w:proofErr w:type="spellStart"/>
            <w:r w:rsidRPr="00426BE4">
              <w:rPr>
                <w:spacing w:val="-4"/>
              </w:rPr>
              <w:t>Батыревский</w:t>
            </w:r>
            <w:proofErr w:type="spellEnd"/>
            <w:r w:rsidRPr="00426BE4">
              <w:rPr>
                <w:spacing w:val="-4"/>
              </w:rPr>
              <w:t>") (по согласованию), БУ "</w:t>
            </w:r>
            <w:proofErr w:type="spellStart"/>
            <w:r w:rsidRPr="00426BE4">
              <w:rPr>
                <w:spacing w:val="-4"/>
              </w:rPr>
              <w:t>Шемуршинская</w:t>
            </w:r>
            <w:proofErr w:type="spellEnd"/>
            <w:r w:rsidRPr="00426BE4">
              <w:rPr>
                <w:spacing w:val="-4"/>
              </w:rPr>
              <w:t xml:space="preserve"> районная больница" </w:t>
            </w:r>
            <w:proofErr w:type="spellStart"/>
            <w:r w:rsidRPr="00426BE4">
              <w:rPr>
                <w:spacing w:val="-4"/>
              </w:rPr>
              <w:t>Минздравсоцразвития</w:t>
            </w:r>
            <w:proofErr w:type="spellEnd"/>
            <w:r w:rsidRPr="00426BE4">
              <w:rPr>
                <w:spacing w:val="-4"/>
              </w:rPr>
              <w:t xml:space="preserve"> Чувашии (далее - </w:t>
            </w:r>
            <w:proofErr w:type="spellStart"/>
            <w:r w:rsidRPr="00426BE4">
              <w:rPr>
                <w:spacing w:val="-4"/>
              </w:rPr>
              <w:t>Шемуршинская</w:t>
            </w:r>
            <w:proofErr w:type="spellEnd"/>
            <w:r w:rsidRPr="00426BE4">
              <w:rPr>
                <w:spacing w:val="-4"/>
              </w:rPr>
              <w:t xml:space="preserve"> РБ) (по согласованию)</w:t>
            </w:r>
          </w:p>
        </w:tc>
      </w:tr>
      <w:tr w:rsidR="00426BE4" w:rsidRPr="00426BE4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профилактика незаконного потребления наркотических средств и психотропных веществ;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426BE4" w:rsidRPr="00426BE4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совершенствование организационного, нормативно-правового и ресурсного обеспечения </w:t>
            </w:r>
            <w:proofErr w:type="spellStart"/>
            <w:r w:rsidRPr="00426BE4">
              <w:rPr>
                <w:spacing w:val="-4"/>
              </w:rPr>
              <w:t>антинаркотической</w:t>
            </w:r>
            <w:proofErr w:type="spellEnd"/>
            <w:r w:rsidRPr="00426BE4">
              <w:rPr>
                <w:spacing w:val="-4"/>
              </w:rPr>
              <w:t xml:space="preserve"> деятельности;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создание сегмента системы комплексной реабилитации и </w:t>
            </w:r>
            <w:proofErr w:type="spellStart"/>
            <w:r w:rsidRPr="00426BE4">
              <w:rPr>
                <w:spacing w:val="-4"/>
              </w:rPr>
              <w:t>ресоциализации</w:t>
            </w:r>
            <w:proofErr w:type="spellEnd"/>
            <w:r w:rsidRPr="00426BE4">
              <w:rPr>
                <w:spacing w:val="-4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426BE4" w:rsidRPr="00426BE4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Целевые индикаторы и показатели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к 2036 году предусматривается достижение следующих показателей: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распространенность преступлений в сфере незаконного оборота наркотиков - 1 на 10 тыс. населения;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lastRenderedPageBreak/>
              <w:t xml:space="preserve">удельный вес </w:t>
            </w:r>
            <w:proofErr w:type="spellStart"/>
            <w:r w:rsidRPr="00426BE4">
              <w:rPr>
                <w:spacing w:val="-4"/>
              </w:rPr>
              <w:t>наркопреступлений</w:t>
            </w:r>
            <w:proofErr w:type="spellEnd"/>
            <w:r w:rsidRPr="00426BE4">
              <w:rPr>
                <w:spacing w:val="-4"/>
              </w:rPr>
              <w:t xml:space="preserve"> в общем количестве зарегистрированных преступных деяний - 1,13 %;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- 0 %;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426BE4">
              <w:rPr>
                <w:spacing w:val="-4"/>
              </w:rPr>
              <w:t>наркопреступлений</w:t>
            </w:r>
            <w:proofErr w:type="spellEnd"/>
            <w:r w:rsidRPr="00426BE4">
              <w:rPr>
                <w:spacing w:val="-4"/>
              </w:rPr>
              <w:t>, - 0 %;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- 30 %;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доля больных наркоманией, привлеченных к мероприятиям медико-социальной реабилитации, в общем числе больных наркоманией, пролеченных стационарно, - 50 %;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число больных наркоманией, находящихся в ремиссии свыше двух лет, на 100 больных среднегодового контингента - 0 %</w:t>
            </w:r>
          </w:p>
        </w:tc>
      </w:tr>
      <w:tr w:rsidR="00426BE4" w:rsidRPr="00426BE4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lastRenderedPageBreak/>
              <w:t>Срок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2019 - 2035 годы:</w:t>
            </w:r>
          </w:p>
          <w:p w:rsidR="00426BE4" w:rsidRPr="00426BE4" w:rsidRDefault="00426BE4" w:rsidP="003772A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</w:t>
            </w:r>
            <w:r w:rsidRPr="00426BE4">
              <w:rPr>
                <w:spacing w:val="-4"/>
              </w:rPr>
              <w:t xml:space="preserve"> этап – 2019-2024 годы;</w:t>
            </w:r>
          </w:p>
          <w:p w:rsidR="00426BE4" w:rsidRPr="00426BE4" w:rsidRDefault="00426BE4" w:rsidP="003772A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 – 2025-2030 годы;</w:t>
            </w:r>
          </w:p>
          <w:p w:rsidR="00426BE4" w:rsidRPr="00426BE4" w:rsidRDefault="00426BE4" w:rsidP="003772A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 – 2031-2035 годы</w:t>
            </w:r>
          </w:p>
        </w:tc>
      </w:tr>
      <w:tr w:rsidR="00426BE4" w:rsidRPr="00426BE4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Объемы финансирования подпрограммы с разбивкой по годам ее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прогнозируемый объем финансирования мероприятий муниципальной программы в 2019 - 2035 годах составляет 102,0 тыс. рублей, в том числе: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2019 году – 6,0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2020 году – 6,0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2021 году – 6,0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2022 году – 6,0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2023 году – 6,0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2024 году – 6,0 тыс. рублей;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в 2025 – 2030 годах (</w:t>
            </w: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этап) – 36,0 тыс. рублей;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в 2031 – 2035 годах (</w:t>
            </w: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этап) – 30,0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из них средства: 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бюджета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 Чувашской Республики – 102,0 тыс. рублей (100 процента), в том числе: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2019 году – 6,0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2020 году – 6,0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2021 году – 6,0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2022 году – 6,0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2023 году – 6,0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>в 2024 году – 6,0 тыс. рублей;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в 2025 – 2030 годах (</w:t>
            </w: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этап) – 36,0 тыс. рублей;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</w:rPr>
              <w:t>в 2031 – 2035 годах (</w:t>
            </w: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этап) – 30,0 тыс. рублей;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объем финансирования подпрограммы подлежит ежегодному уточнению исходя из реальных возможностей бюджета </w:t>
            </w:r>
            <w:proofErr w:type="spellStart"/>
            <w:r w:rsidRPr="00426BE4">
              <w:rPr>
                <w:spacing w:val="-4"/>
              </w:rPr>
              <w:t>Шемуршинского</w:t>
            </w:r>
            <w:proofErr w:type="spellEnd"/>
            <w:r w:rsidRPr="00426BE4">
              <w:rPr>
                <w:spacing w:val="-4"/>
              </w:rPr>
              <w:t xml:space="preserve"> района</w:t>
            </w:r>
          </w:p>
        </w:tc>
      </w:tr>
      <w:tr w:rsidR="00426BE4" w:rsidRPr="00426BE4" w:rsidTr="00FC4F7D"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 xml:space="preserve">Ожидаемые результаты </w:t>
            </w:r>
            <w:r w:rsidRPr="00426BE4">
              <w:lastRenderedPageBreak/>
              <w:t>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lastRenderedPageBreak/>
              <w:t>-</w:t>
            </w: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 xml:space="preserve">ожидаемыми результатами реализации подпрограммы </w:t>
            </w:r>
            <w:r w:rsidRPr="00426BE4">
              <w:rPr>
                <w:spacing w:val="-6"/>
              </w:rPr>
              <w:lastRenderedPageBreak/>
              <w:t>являются: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снижение доступности наркотических средств и психотропных веще</w:t>
            </w:r>
            <w:proofErr w:type="gramStart"/>
            <w:r w:rsidRPr="00426BE4">
              <w:rPr>
                <w:spacing w:val="-6"/>
              </w:rPr>
              <w:t>ств дл</w:t>
            </w:r>
            <w:proofErr w:type="gramEnd"/>
            <w:r w:rsidRPr="00426BE4">
              <w:rPr>
                <w:spacing w:val="-6"/>
              </w:rPr>
              <w:t xml:space="preserve">я населения </w:t>
            </w:r>
            <w:proofErr w:type="spellStart"/>
            <w:r w:rsidRPr="00426BE4">
              <w:rPr>
                <w:spacing w:val="-6"/>
              </w:rPr>
              <w:t>Шемуршинского</w:t>
            </w:r>
            <w:proofErr w:type="spellEnd"/>
            <w:r w:rsidRPr="00426BE4">
              <w:rPr>
                <w:spacing w:val="-6"/>
              </w:rPr>
              <w:t xml:space="preserve"> района, прежде всего несовершеннолетних;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снижение масштабов незаконного потребления наркотических средств и психотропных веществ;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увеличение количества изъятых из незаконного оборота наркотических средств и психотропных веществ;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6"/>
              </w:rPr>
            </w:pPr>
            <w:r w:rsidRPr="00426BE4">
              <w:rPr>
                <w:spacing w:val="-6"/>
              </w:rPr>
              <w:t>увеличение числа детей, подростков, молодежи, охваченных профилактическими мероприятиями;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6"/>
              </w:rPr>
              <w:t>увеличение доли больных наркоманией, находящихся в ремиссии более двух лет.</w:t>
            </w:r>
          </w:p>
        </w:tc>
      </w:tr>
    </w:tbl>
    <w:p w:rsidR="00426BE4" w:rsidRPr="00426BE4" w:rsidRDefault="00426BE4" w:rsidP="00426BE4">
      <w:pPr>
        <w:ind w:firstLine="0"/>
      </w:pP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  <w:bookmarkStart w:id="16" w:name="sub_8001"/>
      <w:r w:rsidRPr="00426BE4">
        <w:rPr>
          <w:color w:val="auto"/>
        </w:rPr>
        <w:t>Раздел I. Характеристика сферы реализации подпрограммы, описание основных проблем в указанной сфере и прогноз ее развития</w:t>
      </w:r>
    </w:p>
    <w:bookmarkEnd w:id="16"/>
    <w:p w:rsidR="00426BE4" w:rsidRPr="00426BE4" w:rsidRDefault="00426BE4" w:rsidP="00426BE4"/>
    <w:p w:rsidR="00426BE4" w:rsidRPr="00426BE4" w:rsidRDefault="00426BE4" w:rsidP="00426BE4">
      <w:pPr>
        <w:rPr>
          <w:spacing w:val="6"/>
        </w:rPr>
      </w:pPr>
      <w:r w:rsidRPr="00426BE4">
        <w:rPr>
          <w:spacing w:val="6"/>
        </w:rPr>
        <w:t>Необходимость разработки подпрограммы, направленной на противодействие злоупотреблению наркотиками и их незаконному обороту, а также профилактику наркомании и формирование здорового образа жизни, продиктована следующими обстоятельствами:</w:t>
      </w:r>
    </w:p>
    <w:p w:rsidR="00426BE4" w:rsidRPr="00426BE4" w:rsidRDefault="00426BE4" w:rsidP="00426BE4">
      <w:pPr>
        <w:rPr>
          <w:spacing w:val="6"/>
        </w:rPr>
      </w:pPr>
      <w:r w:rsidRPr="00426BE4">
        <w:rPr>
          <w:spacing w:val="6"/>
        </w:rPr>
        <w:t xml:space="preserve">приоритетное значение профилактики наркомании в формировании здорового образа жизни и стабилизации демографической ситуации в </w:t>
      </w:r>
      <w:proofErr w:type="spellStart"/>
      <w:r w:rsidRPr="00426BE4">
        <w:rPr>
          <w:spacing w:val="6"/>
        </w:rPr>
        <w:t>Шемуршинском</w:t>
      </w:r>
      <w:proofErr w:type="spellEnd"/>
      <w:r w:rsidRPr="00426BE4">
        <w:rPr>
          <w:spacing w:val="6"/>
        </w:rPr>
        <w:t xml:space="preserve"> районе;</w:t>
      </w:r>
    </w:p>
    <w:p w:rsidR="00426BE4" w:rsidRPr="00426BE4" w:rsidRDefault="00426BE4" w:rsidP="00426BE4">
      <w:pPr>
        <w:rPr>
          <w:spacing w:val="6"/>
        </w:rPr>
      </w:pPr>
      <w:r w:rsidRPr="00426BE4">
        <w:rPr>
          <w:spacing w:val="6"/>
        </w:rPr>
        <w:t>необходимость формирования установок здорового образа жизни как социального свойства личности, гарантирующего в условиях рыночной экономики конкурентоспособность, благополучие семьи, профессиональное долголетие, обеспеченную старость.</w:t>
      </w:r>
    </w:p>
    <w:p w:rsidR="00426BE4" w:rsidRPr="00426BE4" w:rsidRDefault="00426BE4" w:rsidP="00426BE4">
      <w:pPr>
        <w:rPr>
          <w:spacing w:val="6"/>
        </w:rPr>
      </w:pPr>
      <w:proofErr w:type="gramStart"/>
      <w:r w:rsidRPr="00426BE4">
        <w:rPr>
          <w:spacing w:val="6"/>
        </w:rPr>
        <w:t xml:space="preserve">Подпрограмма разработана в соответствии с </w:t>
      </w:r>
      <w:hyperlink r:id="rId37" w:history="1">
        <w:r w:rsidRPr="00426BE4">
          <w:rPr>
            <w:rStyle w:val="a5"/>
            <w:b w:val="0"/>
            <w:color w:val="auto"/>
            <w:spacing w:val="6"/>
          </w:rPr>
          <w:t>Федеральным законом</w:t>
        </w:r>
      </w:hyperlink>
      <w:r w:rsidRPr="00426BE4">
        <w:rPr>
          <w:spacing w:val="6"/>
        </w:rPr>
        <w:t xml:space="preserve"> от 8 января 1998 г. № 3-ФЗ "О наркотических средствах и психотропных веществах", </w:t>
      </w:r>
      <w:hyperlink r:id="rId38" w:history="1">
        <w:r w:rsidRPr="00426BE4">
          <w:rPr>
            <w:rStyle w:val="a5"/>
            <w:b w:val="0"/>
            <w:color w:val="auto"/>
            <w:spacing w:val="6"/>
          </w:rPr>
          <w:t>Указом</w:t>
        </w:r>
      </w:hyperlink>
      <w:r w:rsidRPr="00426BE4">
        <w:rPr>
          <w:spacing w:val="6"/>
        </w:rPr>
        <w:t xml:space="preserve"> Президента Российской Федерации от 9 июня 2010 г. № 690 "Об утверждении Стратегии государственной </w:t>
      </w:r>
      <w:proofErr w:type="spellStart"/>
      <w:r w:rsidRPr="00426BE4">
        <w:rPr>
          <w:spacing w:val="6"/>
        </w:rPr>
        <w:t>антинаркотической</w:t>
      </w:r>
      <w:proofErr w:type="spellEnd"/>
      <w:r w:rsidRPr="00426BE4">
        <w:rPr>
          <w:spacing w:val="6"/>
        </w:rPr>
        <w:t xml:space="preserve"> политики Российской Федерации до 2020 года" (далее - Стратегия), </w:t>
      </w:r>
      <w:hyperlink r:id="rId39" w:history="1">
        <w:r w:rsidRPr="00426BE4">
          <w:rPr>
            <w:rStyle w:val="a5"/>
            <w:b w:val="0"/>
            <w:color w:val="auto"/>
            <w:spacing w:val="6"/>
          </w:rPr>
          <w:t>постановлением</w:t>
        </w:r>
      </w:hyperlink>
      <w:r w:rsidRPr="00426BE4">
        <w:rPr>
          <w:spacing w:val="6"/>
        </w:rPr>
        <w:t xml:space="preserve"> Правительства Российской Федерации от 15 апреля 2014 г. № 299 "Об утверждении государственной программы Российской Федерации "Противодействие незаконному</w:t>
      </w:r>
      <w:proofErr w:type="gramEnd"/>
      <w:r w:rsidRPr="00426BE4">
        <w:rPr>
          <w:spacing w:val="6"/>
        </w:rPr>
        <w:t xml:space="preserve"> обороту наркотиков", </w:t>
      </w:r>
      <w:hyperlink r:id="rId40" w:history="1">
        <w:r w:rsidRPr="00426BE4">
          <w:rPr>
            <w:rStyle w:val="a5"/>
            <w:b w:val="0"/>
            <w:color w:val="auto"/>
            <w:spacing w:val="6"/>
          </w:rPr>
          <w:t>Законом</w:t>
        </w:r>
      </w:hyperlink>
      <w:r w:rsidRPr="00426BE4">
        <w:rPr>
          <w:spacing w:val="6"/>
        </w:rPr>
        <w:t xml:space="preserve"> Чувашской Республики от 7 октября 2008 г. № 53 "О профилактике незаконного потребления наркотических средств и психотропных веществ, наркомании и правонарушений, связанных с незаконным оборотом наркотических средств и психотропных веществ".</w:t>
      </w:r>
    </w:p>
    <w:p w:rsidR="00426BE4" w:rsidRPr="00426BE4" w:rsidRDefault="00426BE4" w:rsidP="00426BE4">
      <w:pPr>
        <w:rPr>
          <w:spacing w:val="6"/>
        </w:rPr>
      </w:pPr>
      <w:r w:rsidRPr="00426BE4">
        <w:rPr>
          <w:spacing w:val="6"/>
        </w:rPr>
        <w:t xml:space="preserve">Анализ ситуации, сложившейся с распространением наркотиков на территории </w:t>
      </w:r>
      <w:proofErr w:type="spellStart"/>
      <w:r w:rsidRPr="00426BE4">
        <w:rPr>
          <w:spacing w:val="6"/>
        </w:rPr>
        <w:t>Шемуршинского</w:t>
      </w:r>
      <w:proofErr w:type="spellEnd"/>
      <w:r w:rsidRPr="00426BE4">
        <w:rPr>
          <w:spacing w:val="6"/>
        </w:rPr>
        <w:t xml:space="preserve"> района, показывает, что 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местного самоуправления в районе, привлечение общественных объединений, поддержка деятельности медицинских организаций позволяют контролировать </w:t>
      </w:r>
      <w:proofErr w:type="spellStart"/>
      <w:r w:rsidRPr="00426BE4">
        <w:rPr>
          <w:spacing w:val="6"/>
        </w:rPr>
        <w:t>наркоситуацию</w:t>
      </w:r>
      <w:proofErr w:type="spellEnd"/>
      <w:r w:rsidRPr="00426BE4">
        <w:rPr>
          <w:spacing w:val="6"/>
        </w:rPr>
        <w:t>.</w:t>
      </w:r>
    </w:p>
    <w:p w:rsidR="00426BE4" w:rsidRPr="00426BE4" w:rsidRDefault="00426BE4" w:rsidP="00426BE4">
      <w:pPr>
        <w:rPr>
          <w:spacing w:val="6"/>
        </w:rPr>
      </w:pPr>
      <w:r w:rsidRPr="00426BE4">
        <w:rPr>
          <w:spacing w:val="6"/>
        </w:rPr>
        <w:t>Несмотря на относительно благополучную статистику последних лет, актуальность борьбы с незаконным оборотом наркотиков и злоупотреблением ими сохраняется. Это обусловлено следующими факторами:</w:t>
      </w:r>
    </w:p>
    <w:p w:rsidR="00426BE4" w:rsidRPr="00426BE4" w:rsidRDefault="00426BE4" w:rsidP="00426BE4">
      <w:pPr>
        <w:rPr>
          <w:spacing w:val="6"/>
        </w:rPr>
      </w:pPr>
      <w:r w:rsidRPr="00426BE4">
        <w:rPr>
          <w:spacing w:val="6"/>
        </w:rPr>
        <w:t xml:space="preserve">появлением и распространением на </w:t>
      </w:r>
      <w:proofErr w:type="spellStart"/>
      <w:r w:rsidRPr="00426BE4">
        <w:rPr>
          <w:spacing w:val="6"/>
        </w:rPr>
        <w:t>наркорынке</w:t>
      </w:r>
      <w:proofErr w:type="spellEnd"/>
      <w:r w:rsidRPr="00426BE4">
        <w:rPr>
          <w:spacing w:val="6"/>
        </w:rPr>
        <w:t xml:space="preserve">, в том числе через информационно-телекоммуникационную сеть "Интернет", новых психотропных веществ, обладающих высоким </w:t>
      </w:r>
      <w:proofErr w:type="spellStart"/>
      <w:r w:rsidRPr="00426BE4">
        <w:rPr>
          <w:spacing w:val="6"/>
        </w:rPr>
        <w:t>наркогенным</w:t>
      </w:r>
      <w:proofErr w:type="spellEnd"/>
      <w:r w:rsidRPr="00426BE4">
        <w:rPr>
          <w:spacing w:val="6"/>
        </w:rPr>
        <w:t xml:space="preserve"> потенциалом и высокой токсичностью;</w:t>
      </w:r>
    </w:p>
    <w:p w:rsidR="00426BE4" w:rsidRPr="00426BE4" w:rsidRDefault="00426BE4" w:rsidP="00426BE4">
      <w:pPr>
        <w:rPr>
          <w:spacing w:val="6"/>
        </w:rPr>
      </w:pPr>
      <w:r w:rsidRPr="00426BE4">
        <w:rPr>
          <w:spacing w:val="6"/>
        </w:rPr>
        <w:t xml:space="preserve">активным включением в </w:t>
      </w:r>
      <w:proofErr w:type="spellStart"/>
      <w:r w:rsidRPr="00426BE4">
        <w:rPr>
          <w:spacing w:val="6"/>
        </w:rPr>
        <w:t>наркоманическую</w:t>
      </w:r>
      <w:proofErr w:type="spellEnd"/>
      <w:r w:rsidRPr="00426BE4">
        <w:rPr>
          <w:spacing w:val="6"/>
        </w:rPr>
        <w:t xml:space="preserve"> среду детей и подростков, что приводит к увеличению числа несовершеннолетних среди потребителей наркотиков;</w:t>
      </w:r>
    </w:p>
    <w:p w:rsidR="00426BE4" w:rsidRPr="00426BE4" w:rsidRDefault="00426BE4" w:rsidP="00426BE4">
      <w:pPr>
        <w:rPr>
          <w:spacing w:val="6"/>
        </w:rPr>
      </w:pPr>
      <w:r w:rsidRPr="00426BE4">
        <w:rPr>
          <w:spacing w:val="6"/>
        </w:rPr>
        <w:t xml:space="preserve">наличием на территории </w:t>
      </w:r>
      <w:proofErr w:type="spellStart"/>
      <w:r w:rsidRPr="00426BE4">
        <w:rPr>
          <w:spacing w:val="6"/>
        </w:rPr>
        <w:t>Шемуршинского</w:t>
      </w:r>
      <w:proofErr w:type="spellEnd"/>
      <w:r w:rsidRPr="00426BE4">
        <w:rPr>
          <w:spacing w:val="6"/>
        </w:rPr>
        <w:t xml:space="preserve"> района автомобильной трассы федерального значения, </w:t>
      </w:r>
      <w:proofErr w:type="gramStart"/>
      <w:r w:rsidRPr="00426BE4">
        <w:rPr>
          <w:spacing w:val="6"/>
        </w:rPr>
        <w:t>использующейся</w:t>
      </w:r>
      <w:proofErr w:type="gramEnd"/>
      <w:r w:rsidRPr="00426BE4">
        <w:rPr>
          <w:spacing w:val="6"/>
        </w:rPr>
        <w:t xml:space="preserve"> в том числе и для транспортировки наркотических средств и </w:t>
      </w:r>
      <w:r w:rsidRPr="00426BE4">
        <w:rPr>
          <w:spacing w:val="6"/>
        </w:rPr>
        <w:lastRenderedPageBreak/>
        <w:t>психотропных веществ.</w:t>
      </w:r>
    </w:p>
    <w:p w:rsidR="00426BE4" w:rsidRPr="00426BE4" w:rsidRDefault="00426BE4" w:rsidP="00426BE4">
      <w:r w:rsidRPr="00426BE4">
        <w:rPr>
          <w:spacing w:val="6"/>
        </w:rPr>
        <w:t>Злоупотребление наркотическими средствами и психотропными веществами является одной из наиболее серьезных проблем нашего общества, вызывающей необходимость активных и решительных действий по организации профилактики</w:t>
      </w:r>
      <w:r w:rsidRPr="00426BE4">
        <w:t xml:space="preserve"> </w:t>
      </w:r>
      <w:proofErr w:type="spellStart"/>
      <w:r w:rsidRPr="00426BE4">
        <w:t>наркозависимости</w:t>
      </w:r>
      <w:proofErr w:type="spellEnd"/>
      <w:r w:rsidRPr="00426BE4">
        <w:t xml:space="preserve"> и борьбы с распространением наркотиков. В рамках реализации Стратегии введен принципиально новый правовой институт альтернативной ответственности, когда решением суда в рамках уголовного или административного судопроизводства обеспечивается направление потребителей наркотических средств и психотропных веществ на лечение, реабилитацию и </w:t>
      </w:r>
      <w:proofErr w:type="spellStart"/>
      <w:r w:rsidRPr="00426BE4">
        <w:t>ресоциализацию</w:t>
      </w:r>
      <w:proofErr w:type="spellEnd"/>
      <w:r w:rsidRPr="00426BE4">
        <w:t>.</w:t>
      </w:r>
    </w:p>
    <w:p w:rsidR="00426BE4" w:rsidRPr="00426BE4" w:rsidRDefault="00426BE4" w:rsidP="00426BE4">
      <w:r w:rsidRPr="00426BE4">
        <w:t xml:space="preserve">В целях своевременного привлечения к лечебно-реабилитационному процессу лиц, потребляющих наркотические средства и психотропные вещества, требуется организация четкой и контролируемой системы реабилитации и </w:t>
      </w:r>
      <w:proofErr w:type="spellStart"/>
      <w:r w:rsidRPr="00426BE4">
        <w:t>ресоциализации</w:t>
      </w:r>
      <w:proofErr w:type="spellEnd"/>
      <w:r w:rsidRPr="00426BE4">
        <w:t xml:space="preserve">, что является гуманным по отношению как к самим потребителям, так и к членам их семей. Реализация основных положений системы реабилитации и </w:t>
      </w:r>
      <w:proofErr w:type="spellStart"/>
      <w:r w:rsidRPr="00426BE4">
        <w:t>ресоциализации</w:t>
      </w:r>
      <w:proofErr w:type="spellEnd"/>
      <w:r w:rsidRPr="00426BE4">
        <w:t xml:space="preserve"> позволит снизить напряженность </w:t>
      </w:r>
      <w:proofErr w:type="spellStart"/>
      <w:r w:rsidRPr="00426BE4">
        <w:t>наркоситуации</w:t>
      </w:r>
      <w:proofErr w:type="spellEnd"/>
      <w:r w:rsidRPr="00426BE4">
        <w:t>, медико-социальные потери, а также сформировать систему ранней профилактики рецидивной преступности в обществе.</w:t>
      </w:r>
    </w:p>
    <w:p w:rsidR="00426BE4" w:rsidRPr="00426BE4" w:rsidRDefault="00426BE4" w:rsidP="00426BE4">
      <w:r w:rsidRPr="00426BE4">
        <w:t xml:space="preserve">Несмотря на относительную стабильность </w:t>
      </w:r>
      <w:proofErr w:type="spellStart"/>
      <w:r w:rsidRPr="00426BE4">
        <w:t>наркоситуации</w:t>
      </w:r>
      <w:proofErr w:type="spellEnd"/>
      <w:r w:rsidRPr="00426BE4">
        <w:t xml:space="preserve"> в Чувашской Республике, актуальность борьбы с незаконным оборотом наркотиков и злоупотреблением ими сохраняется.</w:t>
      </w:r>
    </w:p>
    <w:p w:rsidR="00426BE4" w:rsidRPr="00426BE4" w:rsidRDefault="00426BE4" w:rsidP="00426BE4">
      <w:r w:rsidRPr="00426BE4">
        <w:t>Рост числа потребителей наркотиков влечет за собой увеличение количества преступлений, связанных с незаконным оборотом наркотических средств и психотропных веществ. На протяжении нескольких лет ситуация в сфере незаконного оборота наркотиков на территории Чувашской Республики остается напряженной.</w:t>
      </w:r>
    </w:p>
    <w:p w:rsidR="00426BE4" w:rsidRPr="00426BE4" w:rsidRDefault="00426BE4" w:rsidP="00426BE4">
      <w:r w:rsidRPr="00426BE4">
        <w:t xml:space="preserve">На </w:t>
      </w:r>
      <w:proofErr w:type="spellStart"/>
      <w:r w:rsidRPr="00426BE4">
        <w:t>наркорынке</w:t>
      </w:r>
      <w:proofErr w:type="spellEnd"/>
      <w:r w:rsidRPr="00426BE4">
        <w:t xml:space="preserve"> появляются новые наркотические средства и психотропные вещества. </w:t>
      </w:r>
    </w:p>
    <w:p w:rsidR="00426BE4" w:rsidRPr="00426BE4" w:rsidRDefault="00426BE4" w:rsidP="00426BE4">
      <w:r w:rsidRPr="00426BE4">
        <w:t xml:space="preserve">Подпрограмма реализуется в 2019 - 2035 годах с разделением в 3 этапа: 1 этап с 2019 по 2025 год, 2 этап с 2026 по 2030 год, 3 этап </w:t>
      </w:r>
      <w:proofErr w:type="gramStart"/>
      <w:r w:rsidRPr="00426BE4">
        <w:t>с</w:t>
      </w:r>
      <w:proofErr w:type="gramEnd"/>
      <w:r w:rsidRPr="00426BE4">
        <w:t xml:space="preserve"> 2031 </w:t>
      </w:r>
      <w:proofErr w:type="gramStart"/>
      <w:r w:rsidRPr="00426BE4">
        <w:t>по</w:t>
      </w:r>
      <w:proofErr w:type="gramEnd"/>
      <w:r w:rsidRPr="00426BE4">
        <w:t xml:space="preserve"> 2035 год, большинство мероприятий подпрограммы реализуются ежегодно с установленной периодичностью.</w:t>
      </w:r>
    </w:p>
    <w:p w:rsidR="00426BE4" w:rsidRPr="00426BE4" w:rsidRDefault="00426BE4" w:rsidP="00426BE4">
      <w:r w:rsidRPr="00426BE4">
        <w:t>В результате выполнения поставленной цели и задач подпрограммы к 2036 году будут достигнуты следующие показатели (по сравнению с 2018 годом):</w:t>
      </w:r>
    </w:p>
    <w:p w:rsidR="00426BE4" w:rsidRPr="00426BE4" w:rsidRDefault="00426BE4" w:rsidP="00426BE4">
      <w:proofErr w:type="gramStart"/>
      <w:r w:rsidRPr="00426BE4">
        <w:t xml:space="preserve">снижение доли преступлений в сфере незаконного оборота наркотиков в общем количестве преступлений, совершенных в </w:t>
      </w:r>
      <w:proofErr w:type="spellStart"/>
      <w:r w:rsidRPr="00426BE4">
        <w:t>Шемуршинском</w:t>
      </w:r>
      <w:proofErr w:type="spellEnd"/>
      <w:r w:rsidRPr="00426BE4">
        <w:t xml:space="preserve"> районе на 37,2 процента, внедрить систему наркологического консультирования граждан как инструмент выявления и профилактики наркотической зависимости на раннем этапе, сформировать сегмент системы реабилитации и </w:t>
      </w:r>
      <w:proofErr w:type="spellStart"/>
      <w:r w:rsidRPr="00426BE4">
        <w:t>ресоциализации</w:t>
      </w:r>
      <w:proofErr w:type="spellEnd"/>
      <w:r w:rsidRPr="00426BE4">
        <w:t xml:space="preserve"> потребителей наркотических средств и психотропных веществ, завершивших программы медицинской реабилитации и достигнуть к 2036 году увеличения показателя двухлетней ремиссии больных</w:t>
      </w:r>
      <w:proofErr w:type="gramEnd"/>
      <w:r w:rsidRPr="00426BE4">
        <w:t xml:space="preserve"> наркоманией на 5,6 процента.</w:t>
      </w:r>
    </w:p>
    <w:p w:rsidR="00426BE4" w:rsidRPr="00426BE4" w:rsidRDefault="00426BE4" w:rsidP="00426BE4"/>
    <w:p w:rsidR="00426BE4" w:rsidRPr="00426BE4" w:rsidRDefault="00426BE4" w:rsidP="00426BE4">
      <w:pPr>
        <w:pStyle w:val="1"/>
        <w:spacing w:before="0" w:after="0"/>
        <w:rPr>
          <w:color w:val="auto"/>
        </w:rPr>
      </w:pPr>
      <w:bookmarkStart w:id="17" w:name="sub_8002"/>
      <w:r w:rsidRPr="00426BE4">
        <w:rPr>
          <w:color w:val="auto"/>
        </w:rPr>
        <w:t>Раздел II. Приоритеты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 реализации подпрограммы</w:t>
      </w:r>
    </w:p>
    <w:bookmarkEnd w:id="17"/>
    <w:p w:rsidR="00426BE4" w:rsidRPr="00426BE4" w:rsidRDefault="00426BE4" w:rsidP="00426BE4">
      <w:r w:rsidRPr="00426BE4">
        <w:t>Основными целями подпрограммы являются профилактика незаконного потребления наркотических средств и психотропных веществ, поэтапное сокращение распространения наркомании и связанных с ней негативных социальных последствий.</w:t>
      </w:r>
    </w:p>
    <w:p w:rsidR="00426BE4" w:rsidRPr="00426BE4" w:rsidRDefault="00426BE4" w:rsidP="00426BE4">
      <w:r w:rsidRPr="00426BE4">
        <w:t xml:space="preserve">Состав показателей (индикаторов) подпрограммы приведен в </w:t>
      </w:r>
      <w:hyperlink r:id="rId41" w:anchor="sub_8100" w:history="1">
        <w:r w:rsidRPr="00426BE4">
          <w:rPr>
            <w:rStyle w:val="a5"/>
            <w:b w:val="0"/>
            <w:color w:val="auto"/>
          </w:rPr>
          <w:t>приложении № 1</w:t>
        </w:r>
      </w:hyperlink>
      <w:r w:rsidRPr="00426BE4">
        <w:t xml:space="preserve"> к настоящей подпрограмме.</w:t>
      </w:r>
    </w:p>
    <w:p w:rsidR="00426BE4" w:rsidRPr="00426BE4" w:rsidRDefault="00426BE4" w:rsidP="00426BE4">
      <w:r w:rsidRPr="00426BE4">
        <w:t xml:space="preserve">Реализация мероприятий подпрограммы позволит стабилизировать ситуацию с незаконным потреблением наркотических средств и психотропных веществ и повлиять на медико-демографические показатели в </w:t>
      </w:r>
      <w:proofErr w:type="spellStart"/>
      <w:r w:rsidRPr="00426BE4">
        <w:t>Шемуршинском</w:t>
      </w:r>
      <w:proofErr w:type="spellEnd"/>
      <w:r w:rsidRPr="00426BE4">
        <w:t xml:space="preserve"> районе.</w:t>
      </w:r>
    </w:p>
    <w:p w:rsidR="00426BE4" w:rsidRPr="00E458C1" w:rsidRDefault="00426BE4" w:rsidP="00426BE4">
      <w:pPr>
        <w:rPr>
          <w:sz w:val="10"/>
          <w:szCs w:val="10"/>
        </w:rPr>
      </w:pPr>
    </w:p>
    <w:p w:rsidR="00426BE4" w:rsidRPr="00426BE4" w:rsidRDefault="00426BE4" w:rsidP="00426BE4">
      <w:pPr>
        <w:pStyle w:val="1"/>
      </w:pPr>
      <w:bookmarkStart w:id="18" w:name="sub_4003"/>
      <w:r w:rsidRPr="00426BE4"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18"/>
    <w:p w:rsidR="000E48A7" w:rsidRPr="0075098D" w:rsidRDefault="000E48A7" w:rsidP="000E48A7">
      <w:r>
        <w:t>Подпрограмма</w:t>
      </w:r>
      <w:r w:rsidRPr="000E48A7">
        <w:t xml:space="preserve"> "Профилактика незаконного потребления наркотических средств и </w:t>
      </w:r>
      <w:r w:rsidRPr="000E48A7">
        <w:lastRenderedPageBreak/>
        <w:t xml:space="preserve">психотропных веществ, наркомании в </w:t>
      </w:r>
      <w:proofErr w:type="spellStart"/>
      <w:r w:rsidRPr="000E48A7">
        <w:t>Шемуршинском</w:t>
      </w:r>
      <w:proofErr w:type="spellEnd"/>
      <w:r w:rsidRPr="000E48A7">
        <w:t xml:space="preserve"> районе Чувашской Республики"</w:t>
      </w:r>
      <w:r w:rsidRPr="0075098D">
        <w:rPr>
          <w:b/>
        </w:rPr>
        <w:t xml:space="preserve"> </w:t>
      </w:r>
      <w:r w:rsidRPr="0075098D">
        <w:t>объединяет четыре основных мероприятия:</w:t>
      </w:r>
    </w:p>
    <w:p w:rsidR="000E48A7" w:rsidRPr="001B499F" w:rsidRDefault="000E48A7" w:rsidP="000E48A7">
      <w:r w:rsidRPr="001B499F">
        <w:t>Основное мероприятие 1. Совершенствование системы мер по  сокращению  предложения наркотиков.</w:t>
      </w:r>
    </w:p>
    <w:p w:rsidR="000E48A7" w:rsidRPr="0075098D" w:rsidRDefault="000E48A7" w:rsidP="000E48A7">
      <w:r w:rsidRPr="0075098D">
        <w:t xml:space="preserve">Данное основное мероприятие предусматривает организацию  и  проведение  межведомственных мероприятий  по  своевременному  выявлению  и  пресечению  деятельности  лиц,  задействованных  в незаконном  обороте  наркотических  средств  и  психотропных  веществ,  на  территории  </w:t>
      </w:r>
      <w:proofErr w:type="spellStart"/>
      <w:r w:rsidRPr="0075098D">
        <w:t>Шемуршинского</w:t>
      </w:r>
      <w:proofErr w:type="spellEnd"/>
      <w:r w:rsidRPr="0075098D">
        <w:t xml:space="preserve"> района Чувашской Республики.</w:t>
      </w:r>
    </w:p>
    <w:p w:rsidR="000E48A7" w:rsidRPr="001B499F" w:rsidRDefault="000E48A7" w:rsidP="000E48A7">
      <w:r w:rsidRPr="001B499F">
        <w:t>Основное мероприятие 2. Совершенствование системы мер по сокращению спроса на наркотики.</w:t>
      </w:r>
    </w:p>
    <w:p w:rsidR="000E48A7" w:rsidRPr="0075098D" w:rsidRDefault="000E48A7" w:rsidP="000E48A7">
      <w:r w:rsidRPr="0075098D">
        <w:t>Данное основное мероприятие предусматривает:</w:t>
      </w:r>
    </w:p>
    <w:p w:rsidR="000E48A7" w:rsidRPr="0075098D" w:rsidRDefault="000E48A7" w:rsidP="000E48A7">
      <w:r w:rsidRPr="0075098D">
        <w:t>организацию выявления лиц в состоянии наркотического опьянения в общественных местах;</w:t>
      </w:r>
    </w:p>
    <w:p w:rsidR="000E48A7" w:rsidRPr="0075098D" w:rsidRDefault="000E48A7" w:rsidP="000E48A7">
      <w:r w:rsidRPr="0075098D">
        <w:t>проведение  мероприятий,  направленных  на  профилактику  незаконного  потребления наркотических средств и психотропных веществ в образовательных организациях.</w:t>
      </w:r>
    </w:p>
    <w:p w:rsidR="000E48A7" w:rsidRPr="001B499F" w:rsidRDefault="000E48A7" w:rsidP="000E48A7">
      <w:r w:rsidRPr="001B499F">
        <w:t xml:space="preserve">Основное мероприятие 3. Совершенствование организационно-правового и  ресурсного обеспечения </w:t>
      </w:r>
      <w:proofErr w:type="spellStart"/>
      <w:r w:rsidRPr="001B499F">
        <w:t>антинаркотической</w:t>
      </w:r>
      <w:proofErr w:type="spellEnd"/>
      <w:r w:rsidRPr="001B499F">
        <w:t xml:space="preserve"> деятельности в </w:t>
      </w:r>
      <w:proofErr w:type="spellStart"/>
      <w:r w:rsidRPr="001B499F">
        <w:t>Шемуршинском</w:t>
      </w:r>
      <w:proofErr w:type="spellEnd"/>
      <w:r w:rsidRPr="001B499F">
        <w:t xml:space="preserve"> районе Чувашской Республики.</w:t>
      </w:r>
    </w:p>
    <w:p w:rsidR="000E48A7" w:rsidRPr="0075098D" w:rsidRDefault="000E48A7" w:rsidP="000E48A7">
      <w:r w:rsidRPr="0075098D">
        <w:t xml:space="preserve">Данное основное мероприятие предусматривает совершенствование  взаимодействия  территориальных  органов  федеральных органов исполнительной  власти,  органов  исполнительной  власти  Чувашской Республики,  органов  местного самоуправления </w:t>
      </w:r>
      <w:proofErr w:type="spellStart"/>
      <w:r w:rsidRPr="0075098D">
        <w:t>Шемуршинского</w:t>
      </w:r>
      <w:proofErr w:type="spellEnd"/>
      <w:r w:rsidRPr="0075098D">
        <w:t xml:space="preserve">  района Чувашской Республике, институтов гражданского  общества и населения  </w:t>
      </w:r>
      <w:proofErr w:type="spellStart"/>
      <w:r w:rsidRPr="0075098D">
        <w:t>Шемуршинского</w:t>
      </w:r>
      <w:proofErr w:type="spellEnd"/>
      <w:r w:rsidRPr="0075098D">
        <w:t xml:space="preserve">  района  Чувашской  Республики  в  организации  системы  профилактики наркомании и правонарушений, связанных с незаконным оборотом наркотиков;</w:t>
      </w:r>
    </w:p>
    <w:p w:rsidR="000E48A7" w:rsidRPr="001B499F" w:rsidRDefault="000E48A7" w:rsidP="000E48A7">
      <w:pPr>
        <w:rPr>
          <w:spacing w:val="-4"/>
        </w:rPr>
      </w:pPr>
      <w:r w:rsidRPr="001B499F">
        <w:rPr>
          <w:spacing w:val="-4"/>
        </w:rPr>
        <w:t xml:space="preserve">Основное мероприятие 4. Совершенствование системы реабилитации и  </w:t>
      </w:r>
      <w:proofErr w:type="spellStart"/>
      <w:r w:rsidRPr="001B499F">
        <w:rPr>
          <w:spacing w:val="-4"/>
        </w:rPr>
        <w:t>ресоциализации</w:t>
      </w:r>
      <w:proofErr w:type="spellEnd"/>
      <w:r w:rsidRPr="001B499F">
        <w:rPr>
          <w:spacing w:val="-4"/>
        </w:rPr>
        <w:t xml:space="preserve"> потребителей наркотических средств и психотропных веществ (за исключением медицинской).</w:t>
      </w:r>
    </w:p>
    <w:p w:rsidR="00426BE4" w:rsidRPr="00426BE4" w:rsidRDefault="000E48A7" w:rsidP="000E48A7">
      <w:r w:rsidRPr="005C1098">
        <w:rPr>
          <w:spacing w:val="-4"/>
        </w:rPr>
        <w:t>Данное основное мероприятие предусматривает организацию работы с потребителями наркотиков, направленной на мотивирование к участию в программах комплексной реабилитации</w:t>
      </w:r>
    </w:p>
    <w:p w:rsidR="00426BE4" w:rsidRPr="00426BE4" w:rsidRDefault="00426BE4" w:rsidP="00426BE4">
      <w:pPr>
        <w:pStyle w:val="1"/>
      </w:pPr>
      <w:bookmarkStart w:id="19" w:name="sub_4004"/>
      <w:r w:rsidRPr="00426BE4"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19"/>
    <w:p w:rsidR="00426BE4" w:rsidRPr="00426BE4" w:rsidRDefault="00426BE4" w:rsidP="00426BE4">
      <w:pPr>
        <w:rPr>
          <w:spacing w:val="2"/>
        </w:rPr>
      </w:pPr>
      <w:r w:rsidRPr="00426BE4">
        <w:rPr>
          <w:spacing w:val="2"/>
        </w:rPr>
        <w:t xml:space="preserve">Общий объем бюджетных ассигнований подпрограммы в 2019-2035 годах составит 102,0 тыс. рублей, в том числе за счет средств бюджета </w:t>
      </w:r>
      <w:proofErr w:type="spellStart"/>
      <w:r w:rsidRPr="00426BE4">
        <w:rPr>
          <w:spacing w:val="2"/>
        </w:rPr>
        <w:t>Шемуршинского</w:t>
      </w:r>
      <w:proofErr w:type="spellEnd"/>
      <w:r w:rsidRPr="00426BE4">
        <w:rPr>
          <w:spacing w:val="2"/>
        </w:rPr>
        <w:t xml:space="preserve"> района – 102,0 тыс. рублей, в том числе:</w:t>
      </w:r>
    </w:p>
    <w:p w:rsidR="00426BE4" w:rsidRPr="00426BE4" w:rsidRDefault="00426BE4" w:rsidP="00426BE4">
      <w:pPr>
        <w:rPr>
          <w:spacing w:val="2"/>
        </w:rPr>
      </w:pPr>
      <w:r w:rsidRPr="00426BE4">
        <w:rPr>
          <w:spacing w:val="2"/>
        </w:rPr>
        <w:t>в 2019 году – 6,0 тыс. рублей;</w:t>
      </w:r>
    </w:p>
    <w:p w:rsidR="00426BE4" w:rsidRPr="00426BE4" w:rsidRDefault="00426BE4" w:rsidP="00426BE4">
      <w:pPr>
        <w:rPr>
          <w:spacing w:val="2"/>
        </w:rPr>
      </w:pPr>
      <w:r w:rsidRPr="00426BE4">
        <w:rPr>
          <w:spacing w:val="2"/>
        </w:rPr>
        <w:t>в 2020 году – 6,0 тыс. рублей;</w:t>
      </w:r>
    </w:p>
    <w:p w:rsidR="00426BE4" w:rsidRPr="00426BE4" w:rsidRDefault="00426BE4" w:rsidP="00426BE4">
      <w:pPr>
        <w:rPr>
          <w:spacing w:val="2"/>
        </w:rPr>
      </w:pPr>
      <w:r w:rsidRPr="00426BE4">
        <w:rPr>
          <w:spacing w:val="2"/>
        </w:rPr>
        <w:t>в 2021 году – 6,0 тыс. рублей;</w:t>
      </w:r>
    </w:p>
    <w:p w:rsidR="00426BE4" w:rsidRPr="00426BE4" w:rsidRDefault="00426BE4" w:rsidP="00426BE4">
      <w:pPr>
        <w:rPr>
          <w:spacing w:val="2"/>
        </w:rPr>
      </w:pPr>
      <w:r w:rsidRPr="00426BE4">
        <w:rPr>
          <w:spacing w:val="2"/>
        </w:rPr>
        <w:t>в 2022 году – 6,0 тыс. рублей;</w:t>
      </w:r>
    </w:p>
    <w:p w:rsidR="00426BE4" w:rsidRPr="00426BE4" w:rsidRDefault="00426BE4" w:rsidP="00426BE4">
      <w:pPr>
        <w:rPr>
          <w:spacing w:val="2"/>
        </w:rPr>
      </w:pPr>
      <w:r w:rsidRPr="00426BE4">
        <w:rPr>
          <w:spacing w:val="2"/>
        </w:rPr>
        <w:t>в 2023 году – 6,0 тыс. рублей;</w:t>
      </w:r>
    </w:p>
    <w:p w:rsidR="00426BE4" w:rsidRPr="00426BE4" w:rsidRDefault="00426BE4" w:rsidP="00426BE4">
      <w:pPr>
        <w:rPr>
          <w:spacing w:val="2"/>
        </w:rPr>
      </w:pPr>
      <w:r w:rsidRPr="00426BE4">
        <w:rPr>
          <w:spacing w:val="2"/>
        </w:rPr>
        <w:t>в 2024 году – 6,0 тыс. рублей;</w:t>
      </w:r>
    </w:p>
    <w:p w:rsidR="00426BE4" w:rsidRPr="00426BE4" w:rsidRDefault="00426BE4" w:rsidP="00426BE4">
      <w:pPr>
        <w:rPr>
          <w:spacing w:val="2"/>
        </w:rPr>
      </w:pPr>
      <w:r w:rsidRPr="00426BE4">
        <w:rPr>
          <w:spacing w:val="2"/>
        </w:rPr>
        <w:t>в 2025-2030 годах (</w:t>
      </w:r>
      <w:r w:rsidRPr="00426BE4">
        <w:rPr>
          <w:spacing w:val="2"/>
          <w:lang w:val="en-US"/>
        </w:rPr>
        <w:t>II</w:t>
      </w:r>
      <w:r w:rsidRPr="00426BE4">
        <w:rPr>
          <w:spacing w:val="2"/>
        </w:rPr>
        <w:t xml:space="preserve"> этап) – 36,0 тыс. рублей;</w:t>
      </w:r>
    </w:p>
    <w:p w:rsidR="00426BE4" w:rsidRPr="00426BE4" w:rsidRDefault="00426BE4" w:rsidP="00426BE4">
      <w:pPr>
        <w:rPr>
          <w:b/>
          <w:spacing w:val="2"/>
        </w:rPr>
      </w:pPr>
      <w:r w:rsidRPr="00426BE4">
        <w:rPr>
          <w:spacing w:val="2"/>
        </w:rPr>
        <w:t>в 2031-2035 годах (</w:t>
      </w:r>
      <w:r w:rsidRPr="00426BE4">
        <w:rPr>
          <w:spacing w:val="2"/>
          <w:lang w:val="en-US"/>
        </w:rPr>
        <w:t>III</w:t>
      </w:r>
      <w:r w:rsidRPr="00426BE4">
        <w:rPr>
          <w:spacing w:val="2"/>
        </w:rPr>
        <w:t xml:space="preserve"> этап) – 30,0 тыс. рублей;</w:t>
      </w:r>
    </w:p>
    <w:p w:rsidR="00426BE4" w:rsidRPr="00426BE4" w:rsidRDefault="00426BE4" w:rsidP="00426BE4">
      <w:pPr>
        <w:rPr>
          <w:spacing w:val="2"/>
        </w:rPr>
      </w:pPr>
      <w:r w:rsidRPr="00426BE4">
        <w:rPr>
          <w:spacing w:val="2"/>
        </w:rPr>
        <w:t xml:space="preserve">Ресурсное обеспечение подпрограммы за счет всех источников финансирования приведено в </w:t>
      </w:r>
      <w:hyperlink r:id="rId42" w:anchor="sub_8300" w:history="1">
        <w:r w:rsidRPr="00426BE4">
          <w:rPr>
            <w:rStyle w:val="a5"/>
            <w:b w:val="0"/>
            <w:color w:val="auto"/>
            <w:spacing w:val="2"/>
          </w:rPr>
          <w:t>приложении № 3</w:t>
        </w:r>
      </w:hyperlink>
      <w:r w:rsidRPr="00426BE4">
        <w:rPr>
          <w:spacing w:val="2"/>
        </w:rPr>
        <w:t xml:space="preserve"> к настоящей подпрограмме и ежегодно будет уточняться.</w:t>
      </w:r>
    </w:p>
    <w:p w:rsidR="00426BE4" w:rsidRPr="00426BE4" w:rsidRDefault="00426BE4" w:rsidP="00426BE4">
      <w:pPr>
        <w:ind w:firstLine="0"/>
        <w:rPr>
          <w:spacing w:val="2"/>
        </w:rPr>
      </w:pPr>
    </w:p>
    <w:p w:rsidR="00426BE4" w:rsidRPr="00426BE4" w:rsidRDefault="00426BE4" w:rsidP="00426BE4">
      <w:pPr>
        <w:pStyle w:val="1"/>
        <w:spacing w:before="0" w:after="0"/>
        <w:rPr>
          <w:color w:val="auto"/>
          <w:spacing w:val="2"/>
        </w:rPr>
      </w:pPr>
      <w:bookmarkStart w:id="20" w:name="sub_8005"/>
      <w:r w:rsidRPr="00426BE4">
        <w:rPr>
          <w:color w:val="auto"/>
          <w:spacing w:val="2"/>
        </w:rPr>
        <w:t>Раздел V. Анализ рисков реализации подпрограммы и описание мер управления рисками реализации подпрограммы</w:t>
      </w:r>
    </w:p>
    <w:bookmarkEnd w:id="20"/>
    <w:p w:rsidR="00426BE4" w:rsidRPr="00426BE4" w:rsidRDefault="00426BE4" w:rsidP="00426BE4">
      <w:pPr>
        <w:rPr>
          <w:spacing w:val="-2"/>
        </w:rPr>
      </w:pPr>
      <w:r w:rsidRPr="00426BE4">
        <w:rPr>
          <w:spacing w:val="-2"/>
        </w:rPr>
        <w:t>Для достижения целей и ожидаемых результатов реализации подпрограммы будет осуществляться координация деятельности всех субъектов, участвующих в реализации подпрограммы.</w:t>
      </w:r>
    </w:p>
    <w:p w:rsidR="00426BE4" w:rsidRPr="00426BE4" w:rsidRDefault="00426BE4" w:rsidP="00426BE4">
      <w:r w:rsidRPr="00426BE4">
        <w:t xml:space="preserve">К рискам реализации подпрограммы, которыми могут управлять ответственный </w:t>
      </w:r>
      <w:r w:rsidRPr="00426BE4">
        <w:lastRenderedPageBreak/>
        <w:t>исполнитель и соисполнители подпрограммы, уменьшая вероятность их возникновения, следует отнести следующие.</w:t>
      </w:r>
    </w:p>
    <w:p w:rsidR="00426BE4" w:rsidRPr="00426BE4" w:rsidRDefault="00426BE4" w:rsidP="00426BE4">
      <w:bookmarkStart w:id="21" w:name="sub_8051"/>
      <w:r w:rsidRPr="00426BE4">
        <w:t>1. Организационные риски, связанные с ошибками управления реализацией подпрограммы, в том числе отдельных ее исполнителей (соисполнителей), неготовностью организационной инфраструктуры к решению задач, поставленных подпрограммой, что может привести к нецелевому и/или неэффективному использованию бюджетных средств, невыполнению ряда мероприятий подпрограммы или задержке в их выполнении. Данный риск может быть качественно оценен как умеренный.</w:t>
      </w:r>
    </w:p>
    <w:p w:rsidR="00426BE4" w:rsidRPr="00426BE4" w:rsidRDefault="00426BE4" w:rsidP="00426BE4">
      <w:bookmarkStart w:id="22" w:name="sub_8052"/>
      <w:bookmarkEnd w:id="21"/>
      <w:r w:rsidRPr="00426BE4">
        <w:t xml:space="preserve">2. Финансовые риски, которые связаны с финансированием подпрограммы в неполном объеме за счет бюджетных источников. Данный риск возникает по причине значительной продолжительности подпрограммы, а также зависимости ее успешной реализации от привлечения внебюджетных источников. Однако, учитывая формируемую практику программного </w:t>
      </w:r>
      <w:proofErr w:type="spellStart"/>
      <w:r w:rsidRPr="00426BE4">
        <w:t>бюджетирования</w:t>
      </w:r>
      <w:proofErr w:type="spellEnd"/>
      <w:r w:rsidRPr="00426BE4">
        <w:t xml:space="preserve"> в части обеспечения реализации подпрограммы за счет средств бюджета </w:t>
      </w:r>
      <w:proofErr w:type="spellStart"/>
      <w:r w:rsidRPr="00426BE4">
        <w:t>Шемуршинского</w:t>
      </w:r>
      <w:proofErr w:type="spellEnd"/>
      <w:r w:rsidRPr="00426BE4">
        <w:t xml:space="preserve"> района, риск сбоев в реализации подпрограммы по причине недофинансирования можно считать умеренным.</w:t>
      </w:r>
    </w:p>
    <w:p w:rsidR="00426BE4" w:rsidRPr="00426BE4" w:rsidRDefault="00426BE4" w:rsidP="00426BE4">
      <w:bookmarkStart w:id="23" w:name="sub_8053"/>
      <w:bookmarkEnd w:id="22"/>
      <w:r w:rsidRPr="00426BE4">
        <w:t xml:space="preserve">3. </w:t>
      </w:r>
      <w:proofErr w:type="gramStart"/>
      <w:r w:rsidRPr="00426BE4">
        <w:t>Непредвиденные риски, связанные с кризисными явлениями в экономике района и Чувашской Республики и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  <w:bookmarkEnd w:id="23"/>
      <w:proofErr w:type="gramEnd"/>
    </w:p>
    <w:p w:rsidR="00426BE4" w:rsidRPr="00426BE4" w:rsidRDefault="00426BE4" w:rsidP="00426BE4">
      <w:pPr>
        <w:ind w:firstLine="0"/>
        <w:jc w:val="left"/>
        <w:sectPr w:rsidR="00426BE4" w:rsidRPr="00426BE4" w:rsidSect="00A0622A">
          <w:headerReference w:type="default" r:id="rId43"/>
          <w:footerReference w:type="default" r:id="rId4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bookmarkStart w:id="24" w:name="sub_8100"/>
      <w:r w:rsidRPr="00426BE4">
        <w:rPr>
          <w:rStyle w:val="a3"/>
          <w:b w:val="0"/>
          <w:bCs/>
        </w:rPr>
        <w:lastRenderedPageBreak/>
        <w:t>Приложение № 1</w:t>
      </w:r>
      <w:r w:rsidRPr="00426BE4">
        <w:rPr>
          <w:rStyle w:val="a3"/>
          <w:b w:val="0"/>
          <w:bCs/>
        </w:rPr>
        <w:br/>
        <w:t xml:space="preserve">к </w:t>
      </w:r>
      <w:hyperlink r:id="rId45" w:anchor="sub_8000" w:history="1">
        <w:r w:rsidRPr="00426BE4">
          <w:rPr>
            <w:rStyle w:val="a5"/>
            <w:b w:val="0"/>
            <w:color w:val="auto"/>
          </w:rPr>
          <w:t>подпрограмме</w:t>
        </w:r>
      </w:hyperlink>
      <w:r w:rsidRPr="00426BE4">
        <w:rPr>
          <w:rStyle w:val="a3"/>
          <w:b w:val="0"/>
          <w:bCs/>
        </w:rPr>
        <w:t xml:space="preserve"> "Профилактика </w:t>
      </w:r>
      <w:proofErr w:type="gramStart"/>
      <w:r w:rsidRPr="00426BE4">
        <w:rPr>
          <w:rStyle w:val="a3"/>
          <w:b w:val="0"/>
          <w:bCs/>
        </w:rPr>
        <w:t>незаконного</w:t>
      </w:r>
      <w:proofErr w:type="gramEnd"/>
      <w:r w:rsidRPr="00426BE4">
        <w:rPr>
          <w:rStyle w:val="a3"/>
          <w:b w:val="0"/>
          <w:bCs/>
        </w:rPr>
        <w:t xml:space="preserve">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r w:rsidRPr="00426BE4">
        <w:rPr>
          <w:rStyle w:val="a3"/>
          <w:b w:val="0"/>
          <w:bCs/>
        </w:rPr>
        <w:t xml:space="preserve">потребления наркотических средств и психотропных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r w:rsidRPr="00426BE4">
        <w:rPr>
          <w:rStyle w:val="a3"/>
          <w:b w:val="0"/>
          <w:bCs/>
        </w:rPr>
        <w:t xml:space="preserve">веществ, наркомании в </w:t>
      </w:r>
      <w:proofErr w:type="spellStart"/>
      <w:r w:rsidRPr="00426BE4">
        <w:rPr>
          <w:rStyle w:val="a3"/>
          <w:b w:val="0"/>
          <w:bCs/>
        </w:rPr>
        <w:t>Шемуршинском</w:t>
      </w:r>
      <w:proofErr w:type="spellEnd"/>
      <w:r w:rsidRPr="00426BE4">
        <w:rPr>
          <w:rStyle w:val="a3"/>
          <w:b w:val="0"/>
          <w:bCs/>
        </w:rPr>
        <w:t xml:space="preserve"> районе Чувашской  </w:t>
      </w:r>
      <w:bookmarkEnd w:id="24"/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FF0000"/>
        </w:rPr>
      </w:pPr>
      <w:r w:rsidRPr="00426BE4">
        <w:t>Республики» муниципальной программы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proofErr w:type="spellStart"/>
      <w:r w:rsidRPr="00426BE4">
        <w:rPr>
          <w:rStyle w:val="a3"/>
          <w:b w:val="0"/>
          <w:bCs/>
        </w:rPr>
        <w:t>Шемуршинского</w:t>
      </w:r>
      <w:proofErr w:type="spellEnd"/>
      <w:r w:rsidRPr="00426BE4">
        <w:rPr>
          <w:rStyle w:val="a3"/>
          <w:b w:val="0"/>
          <w:bCs/>
        </w:rPr>
        <w:t xml:space="preserve"> района Чувашской Республики</w:t>
      </w:r>
      <w:r w:rsidRPr="00426BE4">
        <w:rPr>
          <w:rStyle w:val="a3"/>
          <w:b w:val="0"/>
          <w:bCs/>
        </w:rPr>
        <w:br/>
        <w:t>"Обеспечение общественного порядка</w:t>
      </w:r>
      <w:r w:rsidRPr="00426BE4">
        <w:rPr>
          <w:rStyle w:val="a3"/>
          <w:b w:val="0"/>
          <w:bCs/>
        </w:rPr>
        <w:br/>
        <w:t>и противодействие преступности"</w:t>
      </w:r>
    </w:p>
    <w:p w:rsidR="00426BE4" w:rsidRPr="00426BE4" w:rsidRDefault="00426BE4" w:rsidP="00426BE4">
      <w:pPr>
        <w:ind w:firstLine="0"/>
        <w:jc w:val="right"/>
      </w:pPr>
      <w:r w:rsidRPr="00426BE4">
        <w:rPr>
          <w:rStyle w:val="a3"/>
          <w:b w:val="0"/>
          <w:bCs/>
        </w:rPr>
        <w:t>на 2019 - 2035 годы</w:t>
      </w:r>
    </w:p>
    <w:p w:rsidR="00426BE4" w:rsidRPr="00426BE4" w:rsidRDefault="00426BE4" w:rsidP="00426BE4">
      <w:pPr>
        <w:ind w:firstLine="0"/>
        <w:jc w:val="center"/>
        <w:rPr>
          <w:b/>
          <w:bCs/>
          <w:color w:val="FF0000"/>
        </w:rPr>
      </w:pPr>
      <w:r w:rsidRPr="00426BE4">
        <w:rPr>
          <w:b/>
        </w:rPr>
        <w:t>Сведения</w:t>
      </w:r>
      <w:r w:rsidRPr="00426BE4">
        <w:rPr>
          <w:b/>
        </w:rPr>
        <w:br/>
        <w:t xml:space="preserve">о показателях (индикаторах) подпрограммы "Профилактика незаконного потребления наркотических средств и психотропных веществ, наркомании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районе" муниципальной программы</w:t>
      </w:r>
      <w:r w:rsidRPr="00426BE4">
        <w:rPr>
          <w:rStyle w:val="a3"/>
          <w:bCs/>
          <w:color w:val="FF0000"/>
        </w:rPr>
        <w:t xml:space="preserve"> </w:t>
      </w:r>
      <w:proofErr w:type="spellStart"/>
      <w:r w:rsidRPr="00426BE4">
        <w:rPr>
          <w:rStyle w:val="a3"/>
          <w:bCs/>
        </w:rPr>
        <w:t>Шемуршинского</w:t>
      </w:r>
      <w:proofErr w:type="spellEnd"/>
      <w:r w:rsidRPr="00426BE4">
        <w:rPr>
          <w:rStyle w:val="a3"/>
          <w:bCs/>
        </w:rPr>
        <w:t xml:space="preserve"> района Чувашской Республики</w:t>
      </w:r>
      <w:r w:rsidRPr="00426BE4">
        <w:rPr>
          <w:rStyle w:val="a3"/>
          <w:bCs/>
        </w:rPr>
        <w:br/>
        <w:t>"Обеспечение общественного порядка и противодействие преступности"</w:t>
      </w:r>
      <w:r w:rsidRPr="00426BE4">
        <w:rPr>
          <w:rStyle w:val="a3"/>
          <w:bCs/>
          <w:color w:val="FF0000"/>
        </w:rPr>
        <w:t xml:space="preserve"> </w:t>
      </w:r>
      <w:r w:rsidRPr="00426BE4">
        <w:rPr>
          <w:rStyle w:val="a3"/>
          <w:bCs/>
        </w:rPr>
        <w:t>на 2019 - 2035 годы</w:t>
      </w:r>
    </w:p>
    <w:p w:rsidR="00426BE4" w:rsidRPr="00426BE4" w:rsidRDefault="00426BE4" w:rsidP="00426BE4">
      <w:pPr>
        <w:ind w:firstLine="0"/>
        <w:jc w:val="center"/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6237"/>
        <w:gridCol w:w="1418"/>
        <w:gridCol w:w="992"/>
        <w:gridCol w:w="992"/>
        <w:gridCol w:w="851"/>
        <w:gridCol w:w="992"/>
        <w:gridCol w:w="992"/>
        <w:gridCol w:w="992"/>
        <w:gridCol w:w="993"/>
        <w:gridCol w:w="993"/>
      </w:tblGrid>
      <w:tr w:rsidR="00426BE4" w:rsidRPr="00426BE4" w:rsidTr="003772A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 xml:space="preserve">№ </w:t>
            </w:r>
            <w:proofErr w:type="spellStart"/>
            <w:proofErr w:type="gramStart"/>
            <w:r w:rsidRPr="00426BE4">
              <w:t>п</w:t>
            </w:r>
            <w:proofErr w:type="spellEnd"/>
            <w:proofErr w:type="gramEnd"/>
            <w:r w:rsidRPr="00426BE4">
              <w:t>/</w:t>
            </w:r>
            <w:proofErr w:type="spellStart"/>
            <w:r w:rsidRPr="00426BE4"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Единица измерения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Годы</w:t>
            </w:r>
          </w:p>
        </w:tc>
      </w:tr>
      <w:tr w:rsidR="00426BE4" w:rsidRPr="00426BE4" w:rsidTr="003772A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2025-</w:t>
            </w:r>
          </w:p>
          <w:p w:rsidR="00426BE4" w:rsidRPr="00426BE4" w:rsidRDefault="00426BE4" w:rsidP="003772AA">
            <w:pPr>
              <w:pStyle w:val="af4"/>
              <w:jc w:val="center"/>
            </w:pPr>
            <w:r w:rsidRPr="00426BE4">
              <w:t>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2031-</w:t>
            </w:r>
          </w:p>
          <w:p w:rsidR="00426BE4" w:rsidRPr="00426BE4" w:rsidRDefault="00426BE4" w:rsidP="003772AA">
            <w:pPr>
              <w:ind w:firstLine="0"/>
              <w:jc w:val="center"/>
            </w:pPr>
            <w:r w:rsidRPr="00426BE4">
              <w:t>2035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11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Распространенность  преступлений  в  сфере  незаконного оборота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ind w:left="-108" w:right="-108"/>
              <w:jc w:val="center"/>
            </w:pPr>
            <w:r w:rsidRPr="00426BE4">
              <w:t>на 10 тыс.</w:t>
            </w:r>
          </w:p>
          <w:p w:rsidR="00426BE4" w:rsidRPr="00426BE4" w:rsidRDefault="00426BE4" w:rsidP="003772AA">
            <w:pPr>
              <w:ind w:left="-108" w:right="-108" w:firstLine="0"/>
              <w:jc w:val="center"/>
            </w:pPr>
            <w:r w:rsidRPr="00426BE4"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 xml:space="preserve">Удельный вес </w:t>
            </w:r>
            <w:proofErr w:type="spellStart"/>
            <w:r w:rsidRPr="00426BE4">
              <w:t>наркопреступлений</w:t>
            </w:r>
            <w:proofErr w:type="spellEnd"/>
            <w:r w:rsidRPr="00426BE4">
              <w:t xml:space="preserve"> в общем количестве зарегистрированных преступных деяний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ind w:left="-108" w:right="-108"/>
              <w:jc w:val="center"/>
            </w:pPr>
            <w:r w:rsidRPr="00426BE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1,13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 xml:space="preserve"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ind w:left="-108" w:right="-108"/>
              <w:jc w:val="center"/>
            </w:pPr>
            <w:r w:rsidRPr="00426BE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 w:rsidRPr="00426BE4">
              <w:t>наркопреступлений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ind w:left="-108" w:right="-108"/>
              <w:jc w:val="center"/>
            </w:pPr>
            <w:r w:rsidRPr="00426BE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ind w:left="-108" w:right="-108"/>
              <w:jc w:val="center"/>
            </w:pPr>
            <w:r w:rsidRPr="00426BE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30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Доля больных наркоманией, привлеченных к мероприятиям медико-социальной реабилитации, в общем числе больных наркоманией, пролеченных стационарно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ind w:left="-108" w:right="-108"/>
              <w:jc w:val="center"/>
            </w:pPr>
            <w:r w:rsidRPr="00426BE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50</w:t>
            </w:r>
          </w:p>
        </w:tc>
      </w:tr>
      <w:tr w:rsidR="00426BE4" w:rsidRPr="00426BE4" w:rsidTr="003772A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426BE4" w:rsidRDefault="00426BE4" w:rsidP="003772AA">
            <w:pPr>
              <w:pStyle w:val="a6"/>
            </w:pPr>
            <w:r w:rsidRPr="00426BE4"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ind w:left="-108" w:right="-108"/>
              <w:jc w:val="center"/>
            </w:pPr>
            <w:r w:rsidRPr="00426BE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0</w:t>
            </w:r>
          </w:p>
        </w:tc>
      </w:tr>
    </w:tbl>
    <w:p w:rsidR="00426BE4" w:rsidRPr="00426BE4" w:rsidRDefault="00426BE4" w:rsidP="00426BE4">
      <w:pPr>
        <w:jc w:val="right"/>
        <w:rPr>
          <w:rStyle w:val="a3"/>
          <w:rFonts w:ascii="Arial" w:hAnsi="Arial" w:cs="Arial"/>
          <w:bCs/>
        </w:rPr>
      </w:pPr>
    </w:p>
    <w:p w:rsidR="00426BE4" w:rsidRPr="00426BE4" w:rsidRDefault="00426BE4" w:rsidP="00426BE4">
      <w:pPr>
        <w:jc w:val="right"/>
        <w:rPr>
          <w:rStyle w:val="a3"/>
          <w:rFonts w:ascii="Arial" w:hAnsi="Arial" w:cs="Arial"/>
          <w:bCs/>
        </w:rPr>
      </w:pPr>
    </w:p>
    <w:p w:rsidR="00426BE4" w:rsidRPr="00426BE4" w:rsidRDefault="00426BE4" w:rsidP="00426BE4">
      <w:pPr>
        <w:jc w:val="right"/>
        <w:rPr>
          <w:rStyle w:val="a3"/>
          <w:rFonts w:ascii="Arial" w:hAnsi="Arial" w:cs="Arial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FC4F7D" w:rsidRDefault="00FC4F7D" w:rsidP="00426BE4">
      <w:pPr>
        <w:ind w:firstLine="0"/>
        <w:jc w:val="right"/>
        <w:rPr>
          <w:rStyle w:val="a3"/>
          <w:b w:val="0"/>
          <w:bCs/>
        </w:rPr>
      </w:pPr>
    </w:p>
    <w:p w:rsidR="00FC4F7D" w:rsidRDefault="00FC4F7D" w:rsidP="00426BE4">
      <w:pPr>
        <w:ind w:firstLine="0"/>
        <w:jc w:val="right"/>
        <w:rPr>
          <w:rStyle w:val="a3"/>
          <w:b w:val="0"/>
          <w:bCs/>
        </w:rPr>
      </w:pPr>
    </w:p>
    <w:p w:rsidR="00FC4F7D" w:rsidRDefault="00FC4F7D" w:rsidP="00426BE4">
      <w:pPr>
        <w:ind w:firstLine="0"/>
        <w:jc w:val="right"/>
        <w:rPr>
          <w:rStyle w:val="a3"/>
          <w:b w:val="0"/>
          <w:bCs/>
        </w:rPr>
      </w:pPr>
    </w:p>
    <w:p w:rsidR="00FC4F7D" w:rsidRPr="00426BE4" w:rsidRDefault="00FC4F7D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r w:rsidRPr="00426BE4">
        <w:rPr>
          <w:rStyle w:val="a3"/>
          <w:b w:val="0"/>
          <w:bCs/>
        </w:rPr>
        <w:lastRenderedPageBreak/>
        <w:t>Приложение № 2</w:t>
      </w:r>
      <w:r w:rsidRPr="00426BE4">
        <w:rPr>
          <w:rStyle w:val="a3"/>
          <w:b w:val="0"/>
          <w:bCs/>
        </w:rPr>
        <w:br/>
        <w:t xml:space="preserve">к </w:t>
      </w:r>
      <w:hyperlink r:id="rId46" w:anchor="sub_8000" w:history="1">
        <w:r w:rsidRPr="00426BE4">
          <w:rPr>
            <w:rStyle w:val="a5"/>
            <w:b w:val="0"/>
            <w:color w:val="auto"/>
          </w:rPr>
          <w:t>подпрограмме</w:t>
        </w:r>
      </w:hyperlink>
      <w:r w:rsidRPr="00426BE4">
        <w:rPr>
          <w:rStyle w:val="a3"/>
          <w:b w:val="0"/>
          <w:bCs/>
        </w:rPr>
        <w:t xml:space="preserve"> "Профилактика </w:t>
      </w:r>
      <w:proofErr w:type="gramStart"/>
      <w:r w:rsidRPr="00426BE4">
        <w:rPr>
          <w:rStyle w:val="a3"/>
          <w:b w:val="0"/>
          <w:bCs/>
        </w:rPr>
        <w:t>незаконного</w:t>
      </w:r>
      <w:proofErr w:type="gramEnd"/>
      <w:r w:rsidRPr="00426BE4">
        <w:rPr>
          <w:rStyle w:val="a3"/>
          <w:b w:val="0"/>
          <w:bCs/>
        </w:rPr>
        <w:t xml:space="preserve">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r w:rsidRPr="00426BE4">
        <w:rPr>
          <w:rStyle w:val="a3"/>
          <w:b w:val="0"/>
          <w:bCs/>
        </w:rPr>
        <w:t xml:space="preserve">потребления наркотических средств и психотропных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r w:rsidRPr="00426BE4">
        <w:rPr>
          <w:rStyle w:val="a3"/>
          <w:b w:val="0"/>
          <w:bCs/>
        </w:rPr>
        <w:t xml:space="preserve">веществ, наркомании в </w:t>
      </w:r>
      <w:proofErr w:type="spellStart"/>
      <w:r w:rsidRPr="00426BE4">
        <w:rPr>
          <w:rStyle w:val="a3"/>
          <w:b w:val="0"/>
          <w:bCs/>
        </w:rPr>
        <w:t>Шемуршинском</w:t>
      </w:r>
      <w:proofErr w:type="spellEnd"/>
      <w:r w:rsidRPr="00426BE4">
        <w:rPr>
          <w:rStyle w:val="a3"/>
          <w:b w:val="0"/>
          <w:bCs/>
        </w:rPr>
        <w:t xml:space="preserve"> районе"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FF0000"/>
        </w:rPr>
      </w:pPr>
      <w:r w:rsidRPr="00426BE4">
        <w:t>муниципальной программы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</w:rPr>
      </w:pPr>
      <w:proofErr w:type="spellStart"/>
      <w:r w:rsidRPr="00426BE4">
        <w:rPr>
          <w:rStyle w:val="a3"/>
          <w:b w:val="0"/>
          <w:bCs/>
        </w:rPr>
        <w:t>Шемуршинского</w:t>
      </w:r>
      <w:proofErr w:type="spellEnd"/>
      <w:r w:rsidRPr="00426BE4">
        <w:rPr>
          <w:rStyle w:val="a3"/>
          <w:b w:val="0"/>
          <w:bCs/>
        </w:rPr>
        <w:t xml:space="preserve"> района Чувашской Республики</w:t>
      </w:r>
      <w:r w:rsidRPr="00426BE4">
        <w:rPr>
          <w:rStyle w:val="a3"/>
          <w:b w:val="0"/>
          <w:bCs/>
        </w:rPr>
        <w:br/>
        <w:t>"Обеспечение общественного порядка</w:t>
      </w:r>
      <w:r w:rsidRPr="00426BE4">
        <w:rPr>
          <w:rStyle w:val="a3"/>
          <w:b w:val="0"/>
          <w:bCs/>
        </w:rPr>
        <w:br/>
        <w:t>и противодействие преступности"</w:t>
      </w:r>
    </w:p>
    <w:p w:rsidR="00426BE4" w:rsidRPr="00426BE4" w:rsidRDefault="00426BE4" w:rsidP="00426BE4">
      <w:pPr>
        <w:ind w:firstLine="0"/>
        <w:jc w:val="right"/>
      </w:pPr>
      <w:r w:rsidRPr="00426BE4">
        <w:rPr>
          <w:rStyle w:val="a3"/>
          <w:b w:val="0"/>
          <w:bCs/>
        </w:rPr>
        <w:t>на 2019 - 2035 годы</w:t>
      </w:r>
    </w:p>
    <w:p w:rsidR="00426BE4" w:rsidRPr="00426BE4" w:rsidRDefault="00426BE4" w:rsidP="00426BE4">
      <w:pPr>
        <w:ind w:firstLine="0"/>
        <w:jc w:val="center"/>
        <w:rPr>
          <w:b/>
          <w:bCs/>
          <w:color w:val="FF0000"/>
        </w:rPr>
      </w:pPr>
      <w:r w:rsidRPr="00426BE4">
        <w:rPr>
          <w:b/>
        </w:rPr>
        <w:t>Перечень</w:t>
      </w:r>
      <w:r w:rsidRPr="00426BE4">
        <w:rPr>
          <w:b/>
        </w:rPr>
        <w:br/>
        <w:t xml:space="preserve">основных мероприятий подпрограммы "Профилактика незаконного потребления наркотических средств и психотропных веществ, наркомании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районе" муниципальной программы</w:t>
      </w:r>
      <w:r w:rsidRPr="00426BE4">
        <w:rPr>
          <w:rStyle w:val="a3"/>
          <w:bCs/>
          <w:color w:val="FF0000"/>
        </w:rPr>
        <w:t xml:space="preserve"> </w:t>
      </w:r>
      <w:proofErr w:type="spellStart"/>
      <w:r w:rsidRPr="00426BE4">
        <w:rPr>
          <w:rStyle w:val="a3"/>
          <w:bCs/>
        </w:rPr>
        <w:t>Шемуршинского</w:t>
      </w:r>
      <w:proofErr w:type="spellEnd"/>
      <w:r w:rsidRPr="00426BE4">
        <w:rPr>
          <w:rStyle w:val="a3"/>
          <w:bCs/>
        </w:rPr>
        <w:t xml:space="preserve"> района Чувашской Республики</w:t>
      </w:r>
      <w:r w:rsidRPr="00426BE4">
        <w:rPr>
          <w:rStyle w:val="a3"/>
          <w:bCs/>
        </w:rPr>
        <w:br/>
        <w:t>"Обеспечение общественного порядка и противодействие преступности"</w:t>
      </w:r>
      <w:r w:rsidRPr="00426BE4">
        <w:rPr>
          <w:rStyle w:val="a3"/>
          <w:bCs/>
          <w:color w:val="FF0000"/>
        </w:rPr>
        <w:t xml:space="preserve"> </w:t>
      </w:r>
      <w:r w:rsidRPr="00426BE4">
        <w:rPr>
          <w:rStyle w:val="a3"/>
          <w:bCs/>
        </w:rPr>
        <w:t>на 2019 - 2035 годы</w:t>
      </w: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2739"/>
        <w:gridCol w:w="2648"/>
        <w:gridCol w:w="1331"/>
        <w:gridCol w:w="1362"/>
        <w:gridCol w:w="2343"/>
        <w:gridCol w:w="1921"/>
        <w:gridCol w:w="3107"/>
      </w:tblGrid>
      <w:tr w:rsidR="00426BE4" w:rsidRPr="00E458C1" w:rsidTr="003772AA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58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458C1">
              <w:rPr>
                <w:sz w:val="22"/>
                <w:szCs w:val="22"/>
              </w:rPr>
              <w:t>/</w:t>
            </w:r>
            <w:proofErr w:type="spellStart"/>
            <w:r w:rsidRPr="00E458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Срок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 xml:space="preserve">Последствия </w:t>
            </w:r>
            <w:proofErr w:type="spellStart"/>
            <w:r w:rsidRPr="00E458C1">
              <w:rPr>
                <w:sz w:val="22"/>
                <w:szCs w:val="22"/>
              </w:rPr>
              <w:t>нереализации</w:t>
            </w:r>
            <w:proofErr w:type="spellEnd"/>
            <w:r w:rsidRPr="00E458C1">
              <w:rPr>
                <w:sz w:val="22"/>
                <w:szCs w:val="22"/>
              </w:rPr>
              <w:t xml:space="preserve"> основных мероприятий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Связь с показателями муниципальной программы (подпрограммы)</w:t>
            </w:r>
          </w:p>
        </w:tc>
      </w:tr>
      <w:tr w:rsidR="00426BE4" w:rsidRPr="00E458C1" w:rsidTr="003772AA">
        <w:tc>
          <w:tcPr>
            <w:tcW w:w="5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</w:rPr>
            </w:pPr>
          </w:p>
        </w:tc>
      </w:tr>
      <w:tr w:rsidR="00426BE4" w:rsidRPr="00E458C1" w:rsidTr="003772AA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7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8</w:t>
            </w:r>
          </w:p>
        </w:tc>
      </w:tr>
      <w:tr w:rsidR="00426BE4" w:rsidRPr="00E458C1" w:rsidTr="003772AA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1.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Основное мероприятие 1. Совершенствование системы мер по сокращению предложения наркотиков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ответственный исполнитель - администрация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района; 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антинаркотическая</w:t>
            </w:r>
            <w:proofErr w:type="spellEnd"/>
            <w:r w:rsidRPr="00E458C1">
              <w:rPr>
                <w:sz w:val="22"/>
                <w:szCs w:val="22"/>
              </w:rPr>
              <w:t xml:space="preserve"> комиссия </w:t>
            </w:r>
            <w:proofErr w:type="spellStart"/>
            <w:r w:rsidRPr="00E458C1">
              <w:rPr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z w:val="22"/>
                <w:szCs w:val="22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администрация сельских поселений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</w:t>
            </w:r>
            <w:hyperlink r:id="rId47" w:anchor="sub_1111" w:history="1">
              <w:r w:rsidRPr="00E458C1">
                <w:rPr>
                  <w:rStyle w:val="a5"/>
                  <w:color w:val="auto"/>
                  <w:spacing w:val="-4"/>
                  <w:sz w:val="22"/>
                  <w:szCs w:val="22"/>
                </w:rPr>
                <w:t>*</w:t>
              </w:r>
            </w:hyperlink>
            <w:r w:rsidRPr="00E458C1">
              <w:rPr>
                <w:spacing w:val="-4"/>
                <w:sz w:val="22"/>
                <w:szCs w:val="22"/>
              </w:rPr>
              <w:t>;</w:t>
            </w:r>
          </w:p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ОП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Шемуршинскому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району МО МВД "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Батыревский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>"*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CE4E8C" w:rsidP="003772AA">
            <w:pPr>
              <w:pStyle w:val="a6"/>
              <w:jc w:val="center"/>
              <w:rPr>
                <w:spacing w:val="-4"/>
                <w:sz w:val="22"/>
              </w:rPr>
            </w:pPr>
            <w:r>
              <w:rPr>
                <w:spacing w:val="-4"/>
                <w:sz w:val="22"/>
                <w:szCs w:val="22"/>
              </w:rPr>
              <w:t>01.06</w:t>
            </w:r>
            <w:r w:rsidR="00426BE4" w:rsidRPr="00E458C1">
              <w:rPr>
                <w:spacing w:val="-4"/>
                <w:sz w:val="22"/>
                <w:szCs w:val="22"/>
              </w:rPr>
              <w:t>.2019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jc w:val="center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31.12.2035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снижение доступности наркотических средств и психотропных веще</w:t>
            </w:r>
            <w:proofErr w:type="gramStart"/>
            <w:r w:rsidRPr="00E458C1">
              <w:rPr>
                <w:spacing w:val="-4"/>
                <w:sz w:val="22"/>
                <w:szCs w:val="22"/>
              </w:rPr>
              <w:t>ств дл</w:t>
            </w:r>
            <w:proofErr w:type="gramEnd"/>
            <w:r w:rsidRPr="00E458C1">
              <w:rPr>
                <w:spacing w:val="-4"/>
                <w:sz w:val="22"/>
                <w:szCs w:val="22"/>
              </w:rPr>
              <w:t xml:space="preserve">я населения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района, прежде всего для несовершеннолетних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повышение доступности наркотических средств и психотропных веще</w:t>
            </w:r>
            <w:proofErr w:type="gramStart"/>
            <w:r w:rsidRPr="00E458C1">
              <w:rPr>
                <w:spacing w:val="-4"/>
                <w:sz w:val="22"/>
                <w:szCs w:val="22"/>
              </w:rPr>
              <w:t>ств дл</w:t>
            </w:r>
            <w:proofErr w:type="gramEnd"/>
            <w:r w:rsidRPr="00E458C1">
              <w:rPr>
                <w:spacing w:val="-4"/>
                <w:sz w:val="22"/>
                <w:szCs w:val="22"/>
              </w:rPr>
              <w:t xml:space="preserve">я населения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района, прежде всего для несовершеннолетних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 xml:space="preserve">динамика удельного веса </w:t>
            </w:r>
            <w:proofErr w:type="spellStart"/>
            <w:r w:rsidRPr="00E458C1">
              <w:rPr>
                <w:sz w:val="22"/>
                <w:szCs w:val="22"/>
              </w:rPr>
              <w:t>наркопреступлений</w:t>
            </w:r>
            <w:proofErr w:type="spellEnd"/>
            <w:r w:rsidRPr="00E458C1">
              <w:rPr>
                <w:sz w:val="22"/>
                <w:szCs w:val="22"/>
              </w:rPr>
              <w:t xml:space="preserve"> в общем количестве </w:t>
            </w:r>
            <w:proofErr w:type="spellStart"/>
            <w:r w:rsidRPr="00E458C1">
              <w:rPr>
                <w:sz w:val="22"/>
                <w:szCs w:val="22"/>
              </w:rPr>
              <w:t>зарегестрированных</w:t>
            </w:r>
            <w:proofErr w:type="spellEnd"/>
            <w:r w:rsidRPr="00E458C1">
              <w:rPr>
                <w:sz w:val="22"/>
                <w:szCs w:val="22"/>
              </w:rPr>
              <w:t xml:space="preserve"> преступных деяний: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2019 году – 1,25 %,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2020 году – 1,24 %,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2021 году – 1,21 %,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2022 году – 1,18 %,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2023 году – 1,16 %,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2024 году – 1,15 %,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с 2025 по 2030 год – 1,13%,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с 2031 по 2035 год – 1,13%</w:t>
            </w:r>
          </w:p>
        </w:tc>
      </w:tr>
      <w:tr w:rsidR="00426BE4" w:rsidRPr="00E458C1" w:rsidTr="003772AA">
        <w:trPr>
          <w:trHeight w:val="2754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Основное мероприятие 2. Совершенствование системы мер по сокращению спроса на наркотики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ответственный исполнитель - администрация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района; 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антинаркотическая</w:t>
            </w:r>
            <w:proofErr w:type="spellEnd"/>
            <w:r w:rsidRPr="00E458C1">
              <w:rPr>
                <w:sz w:val="22"/>
                <w:szCs w:val="22"/>
              </w:rPr>
              <w:t xml:space="preserve"> комиссия </w:t>
            </w:r>
            <w:proofErr w:type="spellStart"/>
            <w:r w:rsidRPr="00E458C1">
              <w:rPr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z w:val="22"/>
                <w:szCs w:val="22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администрация сельских поселений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</w:t>
            </w:r>
            <w:hyperlink r:id="rId48" w:anchor="sub_1111" w:history="1">
              <w:r w:rsidRPr="00E458C1">
                <w:rPr>
                  <w:rStyle w:val="a5"/>
                  <w:color w:val="auto"/>
                  <w:spacing w:val="-4"/>
                  <w:sz w:val="22"/>
                  <w:szCs w:val="22"/>
                </w:rPr>
                <w:t>*</w:t>
              </w:r>
            </w:hyperlink>
            <w:r w:rsidRPr="00E458C1">
              <w:rPr>
                <w:spacing w:val="-4"/>
                <w:sz w:val="22"/>
                <w:szCs w:val="22"/>
              </w:rPr>
              <w:t>;</w:t>
            </w:r>
          </w:p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ОП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Шемуршинскому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району МО МВД "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Батыревский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>"*;</w:t>
            </w:r>
          </w:p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БУ ЧР "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Шемуршинская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районная больница" Минздрава Чувашии*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CE4E8C">
            <w:pPr>
              <w:ind w:firstLine="0"/>
              <w:jc w:val="center"/>
              <w:rPr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01.0</w:t>
            </w:r>
            <w:r w:rsidR="00CE4E8C">
              <w:rPr>
                <w:spacing w:val="-4"/>
                <w:sz w:val="22"/>
                <w:szCs w:val="22"/>
              </w:rPr>
              <w:t>6</w:t>
            </w:r>
            <w:r w:rsidRPr="00E458C1">
              <w:rPr>
                <w:spacing w:val="-4"/>
                <w:sz w:val="22"/>
                <w:szCs w:val="22"/>
              </w:rPr>
              <w:t>.2019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jc w:val="center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31.12.2035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снижение числа потребителей наркотических средств и психотропных веще</w:t>
            </w:r>
            <w:proofErr w:type="gramStart"/>
            <w:r w:rsidRPr="00E458C1">
              <w:rPr>
                <w:spacing w:val="-4"/>
                <w:sz w:val="22"/>
                <w:szCs w:val="22"/>
              </w:rPr>
              <w:t>ств ср</w:t>
            </w:r>
            <w:proofErr w:type="gramEnd"/>
            <w:r w:rsidRPr="00E458C1">
              <w:rPr>
                <w:spacing w:val="-4"/>
                <w:sz w:val="22"/>
                <w:szCs w:val="22"/>
              </w:rPr>
              <w:t xml:space="preserve">еди населения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района, в том числе несовершеннолетних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увеличение числа потребителей наркотических средств и психотропных веще</w:t>
            </w:r>
            <w:proofErr w:type="gramStart"/>
            <w:r w:rsidRPr="00E458C1">
              <w:rPr>
                <w:sz w:val="22"/>
                <w:szCs w:val="22"/>
              </w:rPr>
              <w:t>ств ср</w:t>
            </w:r>
            <w:proofErr w:type="gramEnd"/>
            <w:r w:rsidRPr="00E458C1">
              <w:rPr>
                <w:sz w:val="22"/>
                <w:szCs w:val="22"/>
              </w:rPr>
              <w:t xml:space="preserve">еди населения </w:t>
            </w:r>
            <w:proofErr w:type="spellStart"/>
            <w:r w:rsidRPr="00E458C1">
              <w:rPr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z w:val="22"/>
                <w:szCs w:val="22"/>
              </w:rPr>
              <w:t xml:space="preserve"> района, в том числе несовершеннолетних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 xml:space="preserve">динамика удельного веса несовершеннолетних в общем числе лиц, привлеченных к уголовной ответственности за совершение </w:t>
            </w:r>
            <w:proofErr w:type="spellStart"/>
            <w:r w:rsidRPr="00E458C1">
              <w:rPr>
                <w:sz w:val="22"/>
                <w:szCs w:val="22"/>
              </w:rPr>
              <w:t>наркопреступлений</w:t>
            </w:r>
            <w:proofErr w:type="spellEnd"/>
            <w:r w:rsidRPr="00E458C1">
              <w:rPr>
                <w:sz w:val="22"/>
                <w:szCs w:val="22"/>
              </w:rPr>
              <w:t>: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2019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2020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2021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2022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2023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2024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с 2025 по 2030 год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с 2031 по 2035 год – 0 %</w:t>
            </w:r>
          </w:p>
        </w:tc>
      </w:tr>
      <w:tr w:rsidR="00426BE4" w:rsidRPr="00E458C1" w:rsidTr="00E458C1">
        <w:trPr>
          <w:trHeight w:val="84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3.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Основное мероприятие 3. Совершенствование организационно-правового и ресурсного обеспечения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антинаркотической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деятельности в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Шемуршинском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районе Чувашской Республики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ответственный исполнитель - администрация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района; 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антинаркотическая</w:t>
            </w:r>
            <w:proofErr w:type="spellEnd"/>
            <w:r w:rsidRPr="00E458C1">
              <w:rPr>
                <w:sz w:val="22"/>
                <w:szCs w:val="22"/>
              </w:rPr>
              <w:t xml:space="preserve"> комиссия </w:t>
            </w:r>
            <w:proofErr w:type="spellStart"/>
            <w:r w:rsidRPr="00E458C1">
              <w:rPr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z w:val="22"/>
                <w:szCs w:val="22"/>
              </w:rPr>
              <w:t xml:space="preserve"> района;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 xml:space="preserve">отдел образования и молодежной политики администрации </w:t>
            </w:r>
            <w:proofErr w:type="spellStart"/>
            <w:r w:rsidRPr="00E458C1">
              <w:rPr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z w:val="22"/>
                <w:szCs w:val="22"/>
              </w:rPr>
              <w:t xml:space="preserve"> района;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58C1">
              <w:rPr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z w:val="22"/>
                <w:szCs w:val="22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администрация сельских поселений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</w:t>
            </w:r>
            <w:hyperlink r:id="rId49" w:anchor="sub_1111" w:history="1">
              <w:r w:rsidRPr="00E458C1">
                <w:rPr>
                  <w:rStyle w:val="a5"/>
                  <w:color w:val="auto"/>
                  <w:spacing w:val="-4"/>
                  <w:sz w:val="22"/>
                  <w:szCs w:val="22"/>
                </w:rPr>
                <w:t>*</w:t>
              </w:r>
            </w:hyperlink>
            <w:r w:rsidRPr="00E458C1">
              <w:rPr>
                <w:spacing w:val="-4"/>
                <w:sz w:val="22"/>
                <w:szCs w:val="22"/>
              </w:rPr>
              <w:t>;</w:t>
            </w:r>
          </w:p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ОП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Шемуршинскому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району МО МВД "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Батыревский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>"*;</w:t>
            </w:r>
          </w:p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БУ ЧР "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Шемуршинская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</w:t>
            </w:r>
            <w:r w:rsidRPr="00E458C1">
              <w:rPr>
                <w:spacing w:val="-4"/>
                <w:sz w:val="22"/>
                <w:szCs w:val="22"/>
              </w:rPr>
              <w:lastRenderedPageBreak/>
              <w:t>районная больница" Минздрава Чувашии*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CE4E8C">
            <w:pPr>
              <w:ind w:firstLine="0"/>
              <w:jc w:val="center"/>
              <w:rPr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lastRenderedPageBreak/>
              <w:t>01.0</w:t>
            </w:r>
            <w:r w:rsidR="00CE4E8C">
              <w:rPr>
                <w:spacing w:val="-4"/>
                <w:sz w:val="22"/>
                <w:szCs w:val="22"/>
              </w:rPr>
              <w:t>6</w:t>
            </w:r>
            <w:r w:rsidRPr="00E458C1">
              <w:rPr>
                <w:spacing w:val="-4"/>
                <w:sz w:val="22"/>
                <w:szCs w:val="22"/>
              </w:rPr>
              <w:t>.2019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jc w:val="center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31.12.2035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совершенствование организации мероприятий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антинаркотической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 xml:space="preserve">отсутствие положительного эффекта от реализации </w:t>
            </w:r>
            <w:proofErr w:type="spellStart"/>
            <w:r w:rsidRPr="00E458C1">
              <w:rPr>
                <w:sz w:val="22"/>
                <w:szCs w:val="22"/>
              </w:rPr>
              <w:t>антинаркотических</w:t>
            </w:r>
            <w:proofErr w:type="spellEnd"/>
            <w:r w:rsidRPr="00E458C1">
              <w:rPr>
                <w:sz w:val="22"/>
                <w:szCs w:val="22"/>
              </w:rPr>
              <w:t xml:space="preserve"> программ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динамика распространенности преступлений в сфере незаконного оборота наркотиков: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2019 году – 1,5 на 10 тыс. населения,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2020 году – 1,5 на 10 тыс. населения,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2021 году – 1,5 на 10 тыс. населения,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2022 году – 1,5 на 10 тыс. населения,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2023 году – 1,5 на 10 тыс. населения,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2024 году – 1,5 на 10 тыс. населения,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с 2025 по 2030 год – 1 на 10 тыс. населения,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с 2031 по 2035 год – 1 на 10 тыс. населения</w:t>
            </w:r>
          </w:p>
        </w:tc>
      </w:tr>
      <w:tr w:rsidR="00426BE4" w:rsidRPr="00E458C1" w:rsidTr="003772AA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2"/>
              </w:rPr>
            </w:pPr>
            <w:r w:rsidRPr="00E458C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Основное мероприятие 4. Совершенствование системы реабилитации и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ресоциализации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потребителей наркотических средств и психотропных веществ (за исключением медицинской)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ответственный исполнитель - администрация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района; 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proofErr w:type="spellStart"/>
            <w:r w:rsidRPr="00E458C1">
              <w:rPr>
                <w:sz w:val="22"/>
                <w:szCs w:val="22"/>
              </w:rPr>
              <w:t>антинаркотическая</w:t>
            </w:r>
            <w:proofErr w:type="spellEnd"/>
            <w:r w:rsidRPr="00E458C1">
              <w:rPr>
                <w:sz w:val="22"/>
                <w:szCs w:val="22"/>
              </w:rPr>
              <w:t xml:space="preserve"> комиссия </w:t>
            </w:r>
            <w:proofErr w:type="spellStart"/>
            <w:r w:rsidRPr="00E458C1">
              <w:rPr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z w:val="22"/>
                <w:szCs w:val="22"/>
              </w:rPr>
              <w:t xml:space="preserve"> района;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 xml:space="preserve">отдел образования и молодежной политики администрации </w:t>
            </w:r>
            <w:proofErr w:type="spellStart"/>
            <w:r w:rsidRPr="00E458C1">
              <w:rPr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z w:val="22"/>
                <w:szCs w:val="22"/>
              </w:rPr>
              <w:t xml:space="preserve"> района;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 xml:space="preserve">отдел социального развития администрации </w:t>
            </w:r>
            <w:proofErr w:type="spellStart"/>
            <w:r w:rsidRPr="00E458C1">
              <w:rPr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z w:val="22"/>
                <w:szCs w:val="22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администрация сельских поселений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Шемуршинского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района</w:t>
            </w:r>
            <w:hyperlink r:id="rId50" w:anchor="sub_1111" w:history="1">
              <w:r w:rsidRPr="00E458C1">
                <w:rPr>
                  <w:rStyle w:val="a5"/>
                  <w:color w:val="auto"/>
                  <w:spacing w:val="-4"/>
                  <w:sz w:val="22"/>
                  <w:szCs w:val="22"/>
                </w:rPr>
                <w:t>*</w:t>
              </w:r>
            </w:hyperlink>
            <w:r w:rsidRPr="00E458C1">
              <w:rPr>
                <w:spacing w:val="-4"/>
                <w:sz w:val="22"/>
                <w:szCs w:val="22"/>
              </w:rPr>
              <w:t>;</w:t>
            </w:r>
          </w:p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 xml:space="preserve">ОП 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Шемуршинскому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 xml:space="preserve"> району МО МВД "</w:t>
            </w:r>
            <w:proofErr w:type="spellStart"/>
            <w:r w:rsidRPr="00E458C1">
              <w:rPr>
                <w:spacing w:val="-4"/>
                <w:sz w:val="22"/>
                <w:szCs w:val="22"/>
              </w:rPr>
              <w:t>Батыревский</w:t>
            </w:r>
            <w:proofErr w:type="spellEnd"/>
            <w:r w:rsidRPr="00E458C1">
              <w:rPr>
                <w:spacing w:val="-4"/>
                <w:sz w:val="22"/>
                <w:szCs w:val="22"/>
              </w:rPr>
              <w:t>"*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CE4E8C">
            <w:pPr>
              <w:ind w:firstLine="33"/>
              <w:jc w:val="center"/>
              <w:rPr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01.0</w:t>
            </w:r>
            <w:r w:rsidR="00CE4E8C">
              <w:rPr>
                <w:spacing w:val="-4"/>
                <w:sz w:val="22"/>
                <w:szCs w:val="22"/>
              </w:rPr>
              <w:t>6</w:t>
            </w:r>
            <w:r w:rsidRPr="00E458C1">
              <w:rPr>
                <w:spacing w:val="-4"/>
                <w:sz w:val="22"/>
                <w:szCs w:val="22"/>
              </w:rPr>
              <w:t>.2019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jc w:val="center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31.12.2035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pacing w:val="-4"/>
                <w:sz w:val="22"/>
              </w:rPr>
            </w:pPr>
            <w:r w:rsidRPr="00E458C1">
              <w:rPr>
                <w:spacing w:val="-4"/>
                <w:sz w:val="22"/>
                <w:szCs w:val="22"/>
              </w:rPr>
              <w:t>увеличение числа лиц, употребляющих наркотические средства и психотропные вещества и завершивших программы медицинской реабилитации, полноценного интегрированных в общество и участвующих в его социальном, экономическом и культурном развитии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уменьшение числа лиц, употребляющих наркотические средства и психотропные вещества и завершивших программы медицинской реабилитации, полноценно интегрированных в общество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рост числа больных наркоманией, находящихся в ремиссии свыше двух лет, на 100 больных среднегодового контингента: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2019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2020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2021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2022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2023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в 2024 году – 0 %,</w:t>
            </w:r>
          </w:p>
          <w:p w:rsidR="00426BE4" w:rsidRPr="00E458C1" w:rsidRDefault="00426BE4" w:rsidP="003772AA">
            <w:pPr>
              <w:ind w:firstLine="0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с 2025 по 2030 год – 0 %,</w:t>
            </w:r>
          </w:p>
          <w:p w:rsidR="00426BE4" w:rsidRPr="00E458C1" w:rsidRDefault="00426BE4" w:rsidP="003772AA">
            <w:pPr>
              <w:pStyle w:val="a6"/>
              <w:rPr>
                <w:sz w:val="22"/>
              </w:rPr>
            </w:pPr>
            <w:r w:rsidRPr="00E458C1">
              <w:rPr>
                <w:sz w:val="22"/>
                <w:szCs w:val="22"/>
              </w:rPr>
              <w:t>с 2031 по 2035 год – 0 %</w:t>
            </w:r>
          </w:p>
        </w:tc>
      </w:tr>
    </w:tbl>
    <w:p w:rsidR="00426BE4" w:rsidRPr="00426BE4" w:rsidRDefault="00426BE4" w:rsidP="00426BE4">
      <w:pPr>
        <w:ind w:left="-426" w:firstLine="0"/>
      </w:pPr>
      <w:r w:rsidRPr="00426BE4">
        <w:t>* Мероприятия проводятся по согласованию</w:t>
      </w:r>
    </w:p>
    <w:p w:rsidR="00426BE4" w:rsidRPr="00426BE4" w:rsidRDefault="00426BE4" w:rsidP="00426BE4">
      <w:pPr>
        <w:jc w:val="right"/>
        <w:rPr>
          <w:rStyle w:val="a3"/>
          <w:rFonts w:ascii="Arial" w:hAnsi="Arial" w:cs="Arial"/>
          <w:bCs/>
        </w:rPr>
      </w:pPr>
    </w:p>
    <w:p w:rsidR="00426BE4" w:rsidRPr="00426BE4" w:rsidRDefault="00426BE4" w:rsidP="00426BE4">
      <w:pPr>
        <w:jc w:val="right"/>
        <w:rPr>
          <w:rStyle w:val="a3"/>
          <w:rFonts w:ascii="Arial" w:hAnsi="Arial" w:cs="Arial"/>
          <w:bCs/>
        </w:rPr>
      </w:pPr>
    </w:p>
    <w:p w:rsidR="00426BE4" w:rsidRPr="00426BE4" w:rsidRDefault="00426BE4" w:rsidP="00426BE4">
      <w:pPr>
        <w:jc w:val="right"/>
        <w:rPr>
          <w:rStyle w:val="a3"/>
          <w:rFonts w:ascii="Arial" w:hAnsi="Arial" w:cs="Arial"/>
          <w:bCs/>
        </w:rPr>
      </w:pPr>
    </w:p>
    <w:p w:rsidR="00426BE4" w:rsidRPr="00426BE4" w:rsidRDefault="00426BE4" w:rsidP="00426BE4">
      <w:pPr>
        <w:jc w:val="right"/>
        <w:rPr>
          <w:rStyle w:val="a3"/>
          <w:rFonts w:ascii="Arial" w:hAnsi="Arial" w:cs="Arial"/>
          <w:bCs/>
        </w:rPr>
      </w:pPr>
    </w:p>
    <w:p w:rsidR="00426BE4" w:rsidRDefault="00426BE4" w:rsidP="00426BE4">
      <w:pPr>
        <w:jc w:val="right"/>
        <w:rPr>
          <w:rStyle w:val="a3"/>
          <w:rFonts w:ascii="Arial" w:hAnsi="Arial" w:cs="Arial"/>
          <w:bCs/>
        </w:rPr>
      </w:pPr>
    </w:p>
    <w:p w:rsidR="00A0622A" w:rsidRPr="00426BE4" w:rsidRDefault="00A0622A" w:rsidP="00426BE4">
      <w:pPr>
        <w:jc w:val="right"/>
        <w:rPr>
          <w:rStyle w:val="a3"/>
          <w:rFonts w:ascii="Arial" w:hAnsi="Arial" w:cs="Arial"/>
          <w:bCs/>
        </w:rPr>
      </w:pPr>
    </w:p>
    <w:p w:rsidR="00426BE4" w:rsidRDefault="00426BE4" w:rsidP="00426BE4">
      <w:pPr>
        <w:jc w:val="right"/>
        <w:rPr>
          <w:rStyle w:val="a3"/>
          <w:rFonts w:ascii="Arial" w:hAnsi="Arial" w:cs="Arial"/>
          <w:bCs/>
        </w:rPr>
      </w:pPr>
    </w:p>
    <w:p w:rsidR="00FC4F7D" w:rsidRDefault="00FC4F7D" w:rsidP="00426BE4">
      <w:pPr>
        <w:jc w:val="right"/>
        <w:rPr>
          <w:rStyle w:val="a3"/>
          <w:rFonts w:ascii="Arial" w:hAnsi="Arial" w:cs="Arial"/>
          <w:bCs/>
        </w:rPr>
      </w:pPr>
    </w:p>
    <w:p w:rsidR="00FC4F7D" w:rsidRDefault="00FC4F7D" w:rsidP="00426BE4">
      <w:pPr>
        <w:jc w:val="right"/>
        <w:rPr>
          <w:rStyle w:val="a3"/>
          <w:rFonts w:ascii="Arial" w:hAnsi="Arial" w:cs="Arial"/>
          <w:bCs/>
        </w:rPr>
      </w:pPr>
    </w:p>
    <w:p w:rsidR="00FC4F7D" w:rsidRDefault="00FC4F7D" w:rsidP="00426BE4">
      <w:pPr>
        <w:jc w:val="right"/>
        <w:rPr>
          <w:rStyle w:val="a3"/>
          <w:rFonts w:ascii="Arial" w:hAnsi="Arial" w:cs="Arial"/>
          <w:bCs/>
        </w:rPr>
      </w:pPr>
    </w:p>
    <w:p w:rsidR="00FC4F7D" w:rsidRPr="00426BE4" w:rsidRDefault="00FC4F7D" w:rsidP="00426BE4">
      <w:pPr>
        <w:jc w:val="right"/>
        <w:rPr>
          <w:rStyle w:val="a3"/>
          <w:rFonts w:ascii="Arial" w:hAnsi="Arial" w:cs="Arial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r w:rsidRPr="00426BE4">
        <w:rPr>
          <w:rStyle w:val="a3"/>
          <w:b w:val="0"/>
          <w:bCs/>
          <w:color w:val="auto"/>
        </w:rPr>
        <w:lastRenderedPageBreak/>
        <w:t>Приложение № 3</w:t>
      </w:r>
      <w:r w:rsidRPr="00426BE4">
        <w:rPr>
          <w:rStyle w:val="a3"/>
          <w:b w:val="0"/>
          <w:bCs/>
          <w:color w:val="auto"/>
        </w:rPr>
        <w:br/>
        <w:t xml:space="preserve">к </w:t>
      </w:r>
      <w:hyperlink r:id="rId51" w:anchor="sub_8000" w:history="1">
        <w:r w:rsidRPr="00426BE4">
          <w:rPr>
            <w:rStyle w:val="a5"/>
            <w:b w:val="0"/>
            <w:color w:val="auto"/>
          </w:rPr>
          <w:t>подпрограмме</w:t>
        </w:r>
      </w:hyperlink>
      <w:r w:rsidRPr="00426BE4">
        <w:rPr>
          <w:rStyle w:val="a3"/>
          <w:b w:val="0"/>
          <w:bCs/>
          <w:color w:val="auto"/>
        </w:rPr>
        <w:t xml:space="preserve"> "Профилактика </w:t>
      </w:r>
      <w:proofErr w:type="gramStart"/>
      <w:r w:rsidRPr="00426BE4">
        <w:rPr>
          <w:rStyle w:val="a3"/>
          <w:b w:val="0"/>
          <w:bCs/>
          <w:color w:val="auto"/>
        </w:rPr>
        <w:t>незаконного</w:t>
      </w:r>
      <w:proofErr w:type="gramEnd"/>
      <w:r w:rsidRPr="00426BE4">
        <w:rPr>
          <w:rStyle w:val="a3"/>
          <w:b w:val="0"/>
          <w:bCs/>
          <w:color w:val="auto"/>
        </w:rPr>
        <w:t xml:space="preserve">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r w:rsidRPr="00426BE4">
        <w:rPr>
          <w:rStyle w:val="a3"/>
          <w:b w:val="0"/>
          <w:bCs/>
          <w:color w:val="auto"/>
        </w:rPr>
        <w:t xml:space="preserve">потребления наркотических средств и психотропных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r w:rsidRPr="00426BE4">
        <w:rPr>
          <w:rStyle w:val="a3"/>
          <w:b w:val="0"/>
          <w:bCs/>
          <w:color w:val="auto"/>
        </w:rPr>
        <w:t xml:space="preserve">веществ, наркомании в </w:t>
      </w:r>
      <w:proofErr w:type="spellStart"/>
      <w:r w:rsidRPr="00426BE4">
        <w:rPr>
          <w:rStyle w:val="a3"/>
          <w:b w:val="0"/>
          <w:bCs/>
          <w:color w:val="auto"/>
        </w:rPr>
        <w:t>Шемуршинском</w:t>
      </w:r>
      <w:proofErr w:type="spellEnd"/>
      <w:r w:rsidRPr="00426BE4">
        <w:rPr>
          <w:rStyle w:val="a3"/>
          <w:b w:val="0"/>
          <w:bCs/>
          <w:color w:val="auto"/>
        </w:rPr>
        <w:t xml:space="preserve"> районе"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FF0000"/>
        </w:rPr>
      </w:pPr>
      <w:r w:rsidRPr="00426BE4">
        <w:t>муниципальной программы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proofErr w:type="spellStart"/>
      <w:r w:rsidRPr="00426BE4">
        <w:rPr>
          <w:rStyle w:val="a3"/>
          <w:b w:val="0"/>
          <w:bCs/>
          <w:color w:val="auto"/>
        </w:rPr>
        <w:t>Шемуршинского</w:t>
      </w:r>
      <w:proofErr w:type="spellEnd"/>
      <w:r w:rsidRPr="00426BE4">
        <w:rPr>
          <w:rStyle w:val="a3"/>
          <w:b w:val="0"/>
          <w:bCs/>
          <w:color w:val="auto"/>
        </w:rPr>
        <w:t xml:space="preserve"> района Чувашской Республики</w:t>
      </w:r>
      <w:r w:rsidRPr="00426BE4">
        <w:rPr>
          <w:rStyle w:val="a3"/>
          <w:b w:val="0"/>
          <w:bCs/>
          <w:color w:val="auto"/>
        </w:rPr>
        <w:br/>
        <w:t>"Обеспечение общественного порядка</w:t>
      </w:r>
      <w:r w:rsidRPr="00426BE4">
        <w:rPr>
          <w:rStyle w:val="a3"/>
          <w:b w:val="0"/>
          <w:bCs/>
          <w:color w:val="auto"/>
        </w:rPr>
        <w:br/>
        <w:t>и противодействие преступности"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r w:rsidRPr="00426BE4">
        <w:rPr>
          <w:rStyle w:val="a3"/>
          <w:b w:val="0"/>
          <w:bCs/>
          <w:color w:val="auto"/>
        </w:rPr>
        <w:t>на 2019 - 2035 годы</w:t>
      </w:r>
    </w:p>
    <w:p w:rsidR="00426BE4" w:rsidRPr="00426BE4" w:rsidRDefault="00426BE4" w:rsidP="00426BE4">
      <w:pPr>
        <w:ind w:firstLine="0"/>
        <w:jc w:val="center"/>
        <w:rPr>
          <w:b/>
        </w:rPr>
      </w:pPr>
      <w:r w:rsidRPr="00426BE4">
        <w:rPr>
          <w:b/>
        </w:rPr>
        <w:t>Ресурсное обеспечение</w:t>
      </w:r>
      <w:r w:rsidRPr="00426BE4">
        <w:rPr>
          <w:b/>
        </w:rPr>
        <w:br/>
        <w:t xml:space="preserve">реализации подпрограммы "Профилактика незаконного потребления наркотических средств и психотропных веществ, наркомании в </w:t>
      </w:r>
      <w:proofErr w:type="spellStart"/>
      <w:r w:rsidRPr="00426BE4">
        <w:rPr>
          <w:b/>
        </w:rPr>
        <w:t>Шемуршинском</w:t>
      </w:r>
      <w:proofErr w:type="spellEnd"/>
      <w:r w:rsidRPr="00426BE4">
        <w:rPr>
          <w:b/>
        </w:rPr>
        <w:t xml:space="preserve"> районе" муниципальной программы</w:t>
      </w:r>
      <w:r w:rsidRPr="00426BE4">
        <w:rPr>
          <w:rStyle w:val="a3"/>
          <w:bCs/>
          <w:color w:val="auto"/>
        </w:rPr>
        <w:t xml:space="preserve"> </w:t>
      </w:r>
      <w:proofErr w:type="spellStart"/>
      <w:r w:rsidRPr="00426BE4">
        <w:rPr>
          <w:rStyle w:val="a3"/>
          <w:bCs/>
          <w:color w:val="auto"/>
        </w:rPr>
        <w:t>Шемуршинского</w:t>
      </w:r>
      <w:proofErr w:type="spellEnd"/>
      <w:r w:rsidRPr="00426BE4">
        <w:rPr>
          <w:rStyle w:val="a3"/>
          <w:bCs/>
          <w:color w:val="auto"/>
        </w:rPr>
        <w:t xml:space="preserve"> района Чувашской Республики "Обеспечение общественного порядка и противодействие преступности" на 2019 - 2035 годы </w:t>
      </w:r>
      <w:r w:rsidRPr="00426BE4">
        <w:rPr>
          <w:b/>
        </w:rPr>
        <w:t>за счет всех источников финансирования</w:t>
      </w:r>
    </w:p>
    <w:tbl>
      <w:tblPr>
        <w:tblW w:w="16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7"/>
        <w:gridCol w:w="3116"/>
        <w:gridCol w:w="2556"/>
        <w:gridCol w:w="715"/>
        <w:gridCol w:w="992"/>
        <w:gridCol w:w="992"/>
        <w:gridCol w:w="851"/>
        <w:gridCol w:w="8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6BE4" w:rsidRPr="00E458C1" w:rsidTr="00067B6A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Статус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E458C1">
              <w:rPr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sz w:val="20"/>
                <w:szCs w:val="20"/>
              </w:rPr>
              <w:t xml:space="preserve"> района Чувашской Республики, основных мероприятий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 xml:space="preserve">Код </w:t>
            </w:r>
            <w:hyperlink r:id="rId52" w:history="1">
              <w:r w:rsidRPr="00E458C1">
                <w:rPr>
                  <w:rStyle w:val="a5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426BE4" w:rsidRPr="00E458C1" w:rsidTr="00067B6A">
        <w:trPr>
          <w:trHeight w:val="1019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6C744C" w:rsidP="003772AA">
            <w:pPr>
              <w:pStyle w:val="af4"/>
              <w:jc w:val="center"/>
              <w:rPr>
                <w:sz w:val="20"/>
                <w:szCs w:val="20"/>
              </w:rPr>
            </w:pPr>
            <w:hyperlink r:id="rId53" w:history="1">
              <w:r w:rsidR="00426BE4" w:rsidRPr="00E458C1">
                <w:rPr>
                  <w:rStyle w:val="a5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426BE4" w:rsidRPr="00E458C1">
              <w:rPr>
                <w:sz w:val="20"/>
                <w:szCs w:val="20"/>
              </w:rPr>
              <w:t>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6C744C" w:rsidP="003772AA">
            <w:pPr>
              <w:pStyle w:val="af4"/>
              <w:jc w:val="center"/>
              <w:rPr>
                <w:sz w:val="20"/>
                <w:szCs w:val="20"/>
              </w:rPr>
            </w:pPr>
            <w:hyperlink r:id="rId54" w:history="1">
              <w:r w:rsidR="00426BE4" w:rsidRPr="00E458C1">
                <w:rPr>
                  <w:rStyle w:val="a5"/>
                  <w:b w:val="0"/>
                  <w:color w:val="auto"/>
                  <w:sz w:val="20"/>
                  <w:szCs w:val="20"/>
                </w:rPr>
                <w:t>целевая статья</w:t>
              </w:r>
            </w:hyperlink>
            <w:r w:rsidR="00426BE4" w:rsidRPr="00E458C1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 xml:space="preserve">группа (подгруппа) </w:t>
            </w:r>
            <w:hyperlink r:id="rId55" w:history="1">
              <w:r w:rsidRPr="00E458C1">
                <w:rPr>
                  <w:rStyle w:val="a5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2025-</w:t>
            </w:r>
          </w:p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2031-</w:t>
            </w:r>
          </w:p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2035</w:t>
            </w:r>
          </w:p>
        </w:tc>
      </w:tr>
      <w:tr w:rsidR="00426BE4" w:rsidRPr="00E458C1" w:rsidTr="00067B6A">
        <w:trPr>
          <w:trHeight w:val="256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6"/>
              <w:jc w:val="center"/>
              <w:rPr>
                <w:spacing w:val="-4"/>
                <w:sz w:val="20"/>
                <w:szCs w:val="20"/>
              </w:rPr>
            </w:pPr>
            <w:r w:rsidRPr="00E458C1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6"/>
              <w:jc w:val="center"/>
              <w:rPr>
                <w:spacing w:val="-4"/>
                <w:sz w:val="20"/>
                <w:szCs w:val="20"/>
              </w:rPr>
            </w:pPr>
            <w:r w:rsidRPr="00E458C1">
              <w:rPr>
                <w:spacing w:val="-4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pacing w:val="-4"/>
                <w:sz w:val="20"/>
                <w:szCs w:val="20"/>
              </w:rPr>
            </w:pPr>
            <w:r w:rsidRPr="00E458C1">
              <w:rPr>
                <w:spacing w:val="-4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E458C1">
              <w:rPr>
                <w:sz w:val="20"/>
                <w:szCs w:val="20"/>
              </w:rPr>
              <w:t>16</w:t>
            </w:r>
          </w:p>
        </w:tc>
      </w:tr>
    </w:tbl>
    <w:p w:rsidR="00426BE4" w:rsidRPr="00FD0FCB" w:rsidRDefault="00426BE4" w:rsidP="00426BE4">
      <w:pPr>
        <w:ind w:hanging="426"/>
        <w:rPr>
          <w:sz w:val="10"/>
          <w:szCs w:val="10"/>
        </w:rPr>
      </w:pPr>
    </w:p>
    <w:tbl>
      <w:tblPr>
        <w:tblW w:w="16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7"/>
        <w:gridCol w:w="3116"/>
        <w:gridCol w:w="2556"/>
        <w:gridCol w:w="715"/>
        <w:gridCol w:w="992"/>
        <w:gridCol w:w="992"/>
        <w:gridCol w:w="851"/>
        <w:gridCol w:w="85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6BE4" w:rsidRPr="00E458C1" w:rsidTr="00067B6A">
        <w:trPr>
          <w:trHeight w:val="699"/>
        </w:trPr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"Профилактика незаконного потребления наркотических средств и психотропных веществ, </w:t>
            </w:r>
            <w:r w:rsidRPr="00E458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наркомании в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Шемуршинском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Республики"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26BE4" w:rsidRPr="00E458C1" w:rsidTr="00067B6A">
        <w:trPr>
          <w:trHeight w:val="3722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E458C1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ответственный исполнитель –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Отдел образования и молодежной политики;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КДН и ЗП;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Шемуршинскому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району МО МВД РФ </w:t>
            </w:r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</w:t>
            </w:r>
            <w:proofErr w:type="spellStart"/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Батыревский</w:t>
            </w:r>
            <w:proofErr w:type="spellEnd"/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Ц840000000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26BE4" w:rsidRPr="00E458C1" w:rsidTr="00067B6A">
        <w:trPr>
          <w:trHeight w:val="55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мер по сокращению предложения наркотиков 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ответственный исполнитель -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Отдел образования и молодежной политики;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КДН и ЗП;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Шемуршинскому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району МО МВД РФ </w:t>
            </w:r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</w:t>
            </w:r>
            <w:proofErr w:type="spellStart"/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Батыревский</w:t>
            </w:r>
            <w:proofErr w:type="spellEnd"/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26BE4" w:rsidRPr="00E458C1" w:rsidTr="00067B6A">
        <w:trPr>
          <w:trHeight w:val="3242"/>
        </w:trPr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ответственный исполнитель -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Администрация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района; 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администрация сельских поселений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</w:t>
            </w:r>
            <w:hyperlink r:id="rId56" w:anchor="sub_1111" w:history="1">
              <w:r w:rsidRPr="00E458C1">
                <w:rPr>
                  <w:rStyle w:val="a5"/>
                  <w:rFonts w:ascii="Times New Roman" w:hAnsi="Times New Roman"/>
                  <w:b w:val="0"/>
                  <w:color w:val="auto"/>
                  <w:spacing w:val="-4"/>
                  <w:sz w:val="20"/>
                  <w:szCs w:val="20"/>
                </w:rPr>
                <w:t>*</w:t>
              </w:r>
            </w:hyperlink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ОП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Шемуршинскому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району МО МВД </w:t>
            </w:r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"</w:t>
            </w:r>
            <w:proofErr w:type="spellStart"/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Батыревский</w:t>
            </w:r>
            <w:proofErr w:type="spellEnd"/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"*;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БУ ЧР "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Шемуршинская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районная больница" Минздрава Чувашии*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26BE4" w:rsidRPr="00E458C1" w:rsidTr="00067B6A">
        <w:trPr>
          <w:trHeight w:val="409"/>
        </w:trPr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Основное мероприятие 3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организационно-правового и ресурсного обеспечения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Шемуршинском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ответственный исполнитель -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Администрация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района; 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антинаркотическая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комиссия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администрация сельских поселений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района*;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ОП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Шемуршинскому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району МО МВД </w:t>
            </w:r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"</w:t>
            </w:r>
            <w:proofErr w:type="spellStart"/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Батыревский</w:t>
            </w:r>
            <w:proofErr w:type="spellEnd"/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"*;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БУ ЧР "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Шемуршинская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районная больница" Минздрава Чувашии*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Ц840000000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26BE4" w:rsidRPr="00E458C1" w:rsidTr="00067B6A">
        <w:trPr>
          <w:trHeight w:val="1310"/>
        </w:trPr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Мероприятие 3.1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Комплексные меры противодействия злоупотреблению наркотическими средствами и их незаконному обороту в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Шемуршинском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районе Чувашской Республики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ответственный исполнитель -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Отдел образования и молодежной политики;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КДН и ЗП;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ОП по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Шемуршинскому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району МО МВД РФ </w:t>
            </w:r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</w:t>
            </w:r>
            <w:proofErr w:type="spellStart"/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Батыревский</w:t>
            </w:r>
            <w:proofErr w:type="spellEnd"/>
            <w:r w:rsidRPr="00E458C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Ц840372630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426BE4" w:rsidRPr="00E458C1" w:rsidTr="00067B6A">
        <w:trPr>
          <w:trHeight w:val="1310"/>
        </w:trPr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реабилитации и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ресоциализации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 наркотических средств и психотропных веществ (за исключением медицинской)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ответственный исполнитель -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Администрация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района; 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антинаркотическая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комиссия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администрация сельских поселений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района*;</w:t>
            </w:r>
          </w:p>
          <w:p w:rsidR="00426BE4" w:rsidRPr="00E458C1" w:rsidRDefault="00426BE4" w:rsidP="003772AA">
            <w:pPr>
              <w:pStyle w:val="a6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ОП 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Шемуршинскому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району МО МВД "</w:t>
            </w:r>
            <w:proofErr w:type="spellStart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Батыревский</w:t>
            </w:r>
            <w:proofErr w:type="spellEnd"/>
            <w:r w:rsidRPr="00E458C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"*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Шемуршинского</w:t>
            </w:r>
            <w:proofErr w:type="spellEnd"/>
            <w:r w:rsidRPr="00E458C1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E458C1" w:rsidRDefault="00426BE4" w:rsidP="003772A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8C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26BE4" w:rsidRPr="00426BE4" w:rsidRDefault="00426BE4" w:rsidP="00426BE4">
      <w:pPr>
        <w:ind w:left="-426" w:firstLine="0"/>
      </w:pPr>
      <w:bookmarkStart w:id="25" w:name="sub_6666"/>
      <w:r w:rsidRPr="00426BE4">
        <w:t>* Мероприятия, предусмотренные подпрограммой, реализуются по согласованию с исполнителем.</w:t>
      </w:r>
      <w:bookmarkEnd w:id="25"/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</w:pPr>
    </w:p>
    <w:p w:rsidR="00426BE4" w:rsidRPr="00426BE4" w:rsidRDefault="00426BE4" w:rsidP="00426BE4">
      <w:pPr>
        <w:ind w:left="-426" w:firstLine="0"/>
        <w:sectPr w:rsidR="00426BE4" w:rsidRPr="00426BE4" w:rsidSect="00FD0FCB">
          <w:headerReference w:type="default" r:id="rId57"/>
          <w:footerReference w:type="default" r:id="rId58"/>
          <w:pgSz w:w="16837" w:h="11905" w:orient="landscape"/>
          <w:pgMar w:top="1440" w:right="800" w:bottom="709" w:left="800" w:header="720" w:footer="720" w:gutter="0"/>
          <w:cols w:space="720"/>
          <w:noEndnote/>
        </w:sectPr>
      </w:pPr>
    </w:p>
    <w:p w:rsidR="00426BE4" w:rsidRPr="00426BE4" w:rsidRDefault="00426BE4" w:rsidP="00426BE4">
      <w:pPr>
        <w:ind w:left="-426" w:firstLine="0"/>
      </w:pPr>
    </w:p>
    <w:p w:rsidR="00E458C1" w:rsidRPr="00426BE4" w:rsidRDefault="00E458C1" w:rsidP="00E458C1">
      <w:pPr>
        <w:ind w:firstLine="0"/>
        <w:rPr>
          <w:rStyle w:val="a3"/>
          <w:b w:val="0"/>
          <w:bCs/>
        </w:rPr>
      </w:pPr>
      <w:bookmarkStart w:id="26" w:name="sub_1030"/>
      <w:r>
        <w:rPr>
          <w:rStyle w:val="a3"/>
          <w:b w:val="0"/>
          <w:bCs/>
        </w:rPr>
        <w:tab/>
        <w:t xml:space="preserve">6. Дополнить муниципальную программу  </w:t>
      </w:r>
      <w:proofErr w:type="spellStart"/>
      <w:r>
        <w:rPr>
          <w:rStyle w:val="a3"/>
          <w:b w:val="0"/>
          <w:bCs/>
        </w:rPr>
        <w:t>Шемуршинского</w:t>
      </w:r>
      <w:proofErr w:type="spellEnd"/>
      <w:r>
        <w:rPr>
          <w:rStyle w:val="a3"/>
          <w:b w:val="0"/>
          <w:bCs/>
        </w:rPr>
        <w:t xml:space="preserve"> района Чувашской Республики </w:t>
      </w:r>
      <w:r w:rsidRPr="00426BE4">
        <w:rPr>
          <w:rStyle w:val="a3"/>
          <w:b w:val="0"/>
          <w:bCs/>
        </w:rPr>
        <w:t>"</w:t>
      </w:r>
      <w:r>
        <w:rPr>
          <w:rStyle w:val="a3"/>
          <w:b w:val="0"/>
          <w:bCs/>
        </w:rPr>
        <w:t>Обеспечение общественного порядка и противодействие преступности» Приложением № 5 следующего содержания:</w:t>
      </w:r>
    </w:p>
    <w:p w:rsidR="00E458C1" w:rsidRDefault="00E458C1" w:rsidP="00E458C1">
      <w:pPr>
        <w:ind w:firstLine="0"/>
        <w:rPr>
          <w:rStyle w:val="a3"/>
          <w:b w:val="0"/>
          <w:bCs/>
          <w:color w:val="auto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r w:rsidRPr="00426BE4">
        <w:rPr>
          <w:rStyle w:val="a3"/>
          <w:b w:val="0"/>
          <w:bCs/>
          <w:color w:val="auto"/>
        </w:rPr>
        <w:t>Приложение № 5</w:t>
      </w:r>
      <w:r w:rsidRPr="00426BE4">
        <w:rPr>
          <w:rStyle w:val="a3"/>
          <w:b w:val="0"/>
          <w:bCs/>
          <w:color w:val="auto"/>
        </w:rPr>
        <w:br/>
        <w:t xml:space="preserve">к </w:t>
      </w:r>
      <w:hyperlink r:id="rId59" w:anchor="sub_1000" w:history="1">
        <w:r w:rsidRPr="00426BE4">
          <w:rPr>
            <w:rStyle w:val="a5"/>
            <w:b w:val="0"/>
            <w:color w:val="auto"/>
          </w:rPr>
          <w:t>муниципальной программе</w:t>
        </w:r>
      </w:hyperlink>
      <w:r w:rsidRPr="00426BE4">
        <w:rPr>
          <w:rStyle w:val="a3"/>
          <w:b w:val="0"/>
          <w:bCs/>
          <w:color w:val="auto"/>
        </w:rPr>
        <w:t xml:space="preserve">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proofErr w:type="spellStart"/>
      <w:r w:rsidRPr="00426BE4">
        <w:rPr>
          <w:rStyle w:val="a3"/>
          <w:b w:val="0"/>
          <w:bCs/>
          <w:color w:val="auto"/>
        </w:rPr>
        <w:t>Шемуршинского</w:t>
      </w:r>
      <w:proofErr w:type="spellEnd"/>
      <w:r w:rsidRPr="00426BE4">
        <w:rPr>
          <w:rStyle w:val="a3"/>
          <w:b w:val="0"/>
          <w:bCs/>
          <w:color w:val="auto"/>
        </w:rPr>
        <w:t xml:space="preserve"> района Чувашской Республики</w:t>
      </w:r>
      <w:r w:rsidRPr="00426BE4">
        <w:rPr>
          <w:rStyle w:val="a3"/>
          <w:b w:val="0"/>
          <w:bCs/>
          <w:color w:val="auto"/>
        </w:rPr>
        <w:br/>
        <w:t>"Обеспечение общественного порядка</w:t>
      </w:r>
      <w:r w:rsidRPr="00426BE4">
        <w:rPr>
          <w:rStyle w:val="a3"/>
          <w:b w:val="0"/>
          <w:bCs/>
          <w:color w:val="auto"/>
        </w:rPr>
        <w:br/>
        <w:t>и противодействие преступности"</w:t>
      </w:r>
    </w:p>
    <w:p w:rsidR="00426BE4" w:rsidRPr="00426BE4" w:rsidRDefault="00426BE4" w:rsidP="00426BE4">
      <w:pPr>
        <w:ind w:firstLine="0"/>
        <w:jc w:val="right"/>
      </w:pPr>
    </w:p>
    <w:bookmarkEnd w:id="26"/>
    <w:p w:rsidR="00426BE4" w:rsidRPr="00426BE4" w:rsidRDefault="00426BE4" w:rsidP="00426BE4">
      <w:pPr>
        <w:pStyle w:val="1"/>
        <w:spacing w:before="0" w:after="0"/>
        <w:rPr>
          <w:color w:val="auto"/>
        </w:rPr>
      </w:pPr>
      <w:r w:rsidRPr="00426BE4">
        <w:rPr>
          <w:color w:val="auto"/>
        </w:rPr>
        <w:t xml:space="preserve">Подпрограмма </w:t>
      </w: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  <w:r w:rsidRPr="00426BE4">
        <w:rPr>
          <w:color w:val="auto"/>
        </w:rPr>
        <w:t xml:space="preserve">"Предупреждение детской беспризорности, безнадзорности и правонарушений несовершеннолетних" муниципальной программы </w:t>
      </w:r>
      <w:proofErr w:type="spellStart"/>
      <w:r w:rsidRPr="00426BE4">
        <w:rPr>
          <w:color w:val="auto"/>
        </w:rPr>
        <w:t>Шемуршинского</w:t>
      </w:r>
      <w:proofErr w:type="spellEnd"/>
      <w:r w:rsidRPr="00426BE4">
        <w:rPr>
          <w:color w:val="auto"/>
        </w:rPr>
        <w:t xml:space="preserve"> района Чувашской Республики "Обеспечение общественного порядка и противодействие преступности" на 2019-2035 годы</w:t>
      </w:r>
    </w:p>
    <w:p w:rsidR="00426BE4" w:rsidRPr="00426BE4" w:rsidRDefault="00426BE4" w:rsidP="00426BE4">
      <w:pPr>
        <w:ind w:firstLine="0"/>
        <w:jc w:val="center"/>
      </w:pPr>
    </w:p>
    <w:p w:rsidR="00426BE4" w:rsidRPr="00426BE4" w:rsidRDefault="00426BE4" w:rsidP="00426BE4">
      <w:pPr>
        <w:ind w:firstLine="0"/>
        <w:jc w:val="center"/>
        <w:rPr>
          <w:b/>
        </w:rPr>
      </w:pPr>
      <w:r w:rsidRPr="00426BE4">
        <w:rPr>
          <w:b/>
        </w:rPr>
        <w:t>Паспорт подпрограммы</w:t>
      </w:r>
    </w:p>
    <w:p w:rsidR="00426BE4" w:rsidRPr="00426BE4" w:rsidRDefault="00426BE4" w:rsidP="00426B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37"/>
        <w:gridCol w:w="243"/>
        <w:gridCol w:w="41"/>
        <w:gridCol w:w="6662"/>
      </w:tblGrid>
      <w:tr w:rsidR="00426BE4" w:rsidRPr="00426BE4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Ответственный исполнитель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A41006">
            <w:pPr>
              <w:pStyle w:val="a6"/>
              <w:jc w:val="both"/>
            </w:pPr>
            <w:r w:rsidRPr="00426BE4">
              <w:t xml:space="preserve">Отдел </w:t>
            </w:r>
            <w:r w:rsidR="00A41006">
              <w:t>социального развития</w:t>
            </w:r>
            <w:r w:rsidRPr="00426BE4">
              <w:t xml:space="preserve"> администрации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 Чувашской Республики</w:t>
            </w:r>
          </w:p>
        </w:tc>
      </w:tr>
      <w:tr w:rsidR="00426BE4" w:rsidRPr="00426BE4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Цель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>создание условий для успешной социализации (</w:t>
            </w:r>
            <w:proofErr w:type="spellStart"/>
            <w:r w:rsidRPr="00426BE4">
              <w:t>ресоциализации</w:t>
            </w:r>
            <w:proofErr w:type="spellEnd"/>
            <w:r w:rsidRPr="00426BE4">
              <w:t>) несовершеннолетних, формирования у них правового самосознания</w:t>
            </w:r>
          </w:p>
        </w:tc>
      </w:tr>
      <w:tr w:rsidR="00426BE4" w:rsidRPr="00426BE4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Задачи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>снижение уровня безнадзорности, а также числа несовершеннолетних, совершивших преступления;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сокращение числа детей и подростков с асоциальным поведением;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повышение эффективности взаимодействия правоохранительных контролирующих органов, органов местного самоуправления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повышение роли правоохранительных органов, органов местного самоуправления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426BE4" w:rsidRPr="00426BE4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Целевой индикатор и показатель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>к 2036 году предусматривается достижение следующего целевого индикатора и показателя: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доля преступлений, совершенных несовершеннолетними, в общем числе преступлений - 5,2 процента</w:t>
            </w:r>
          </w:p>
        </w:tc>
      </w:tr>
      <w:tr w:rsidR="00426BE4" w:rsidRPr="00426BE4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Этапы и сроки реализации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>2019 – 2035 годы:</w:t>
            </w:r>
          </w:p>
          <w:p w:rsidR="00426BE4" w:rsidRPr="00426BE4" w:rsidRDefault="00426BE4" w:rsidP="003772A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</w:t>
            </w:r>
            <w:r w:rsidRPr="00426BE4">
              <w:rPr>
                <w:spacing w:val="-4"/>
              </w:rPr>
              <w:t xml:space="preserve"> этап – 2019-2024 годы;</w:t>
            </w:r>
          </w:p>
          <w:p w:rsidR="00426BE4" w:rsidRPr="00426BE4" w:rsidRDefault="00426BE4" w:rsidP="003772AA">
            <w:pPr>
              <w:ind w:firstLine="33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 – 2025-2030 годы;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 – 2031-2035 годы</w:t>
            </w:r>
          </w:p>
          <w:p w:rsidR="00426BE4" w:rsidRPr="00426BE4" w:rsidRDefault="00426BE4" w:rsidP="003772AA">
            <w:pPr>
              <w:ind w:firstLine="0"/>
              <w:rPr>
                <w:spacing w:val="-4"/>
              </w:rPr>
            </w:pPr>
          </w:p>
          <w:p w:rsidR="00426BE4" w:rsidRPr="00426BE4" w:rsidRDefault="00426BE4" w:rsidP="003772AA">
            <w:pPr>
              <w:ind w:firstLine="0"/>
            </w:pPr>
          </w:p>
        </w:tc>
      </w:tr>
      <w:tr w:rsidR="00426BE4" w:rsidRPr="00426BE4" w:rsidTr="00067B6A">
        <w:tblPrEx>
          <w:tblLook w:val="04A0"/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</w:pPr>
            <w:bookmarkStart w:id="27" w:name="sub_5101"/>
            <w:r w:rsidRPr="00426BE4">
              <w:lastRenderedPageBreak/>
              <w:t>Объемы бюджетных ассигнований подпрограммы</w:t>
            </w:r>
            <w:bookmarkEnd w:id="27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-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>прогнозируемый объем финансирования мероприятий подпрограммы в 2019 - 2035 годах составляет 102,0 тыс. рублей, в том числе: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2019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2020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2021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2022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2023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2024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 xml:space="preserve">в 2025-2030 годах </w:t>
            </w:r>
            <w:r w:rsidRPr="00426BE4">
              <w:rPr>
                <w:spacing w:val="-4"/>
              </w:rPr>
              <w:t>(</w:t>
            </w: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этап) </w:t>
            </w:r>
            <w:r w:rsidRPr="00426BE4">
              <w:t>– 36,0 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 xml:space="preserve">в 2031-2035 годах </w:t>
            </w:r>
            <w:r w:rsidRPr="00426BE4">
              <w:rPr>
                <w:spacing w:val="-4"/>
              </w:rPr>
              <w:t>(</w:t>
            </w: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этап)</w:t>
            </w:r>
            <w:r w:rsidRPr="00426BE4">
              <w:t xml:space="preserve"> – 30,0 тыс. рублей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rPr>
                <w:spacing w:val="-4"/>
              </w:rPr>
              <w:t xml:space="preserve">из них средства: </w:t>
            </w:r>
          </w:p>
          <w:p w:rsidR="00426BE4" w:rsidRPr="00426BE4" w:rsidRDefault="00426BE4" w:rsidP="003772AA">
            <w:pPr>
              <w:pStyle w:val="a6"/>
              <w:jc w:val="both"/>
              <w:rPr>
                <w:spacing w:val="-4"/>
              </w:rPr>
            </w:pPr>
            <w:r w:rsidRPr="00426BE4">
              <w:t xml:space="preserve">бюджета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 Чувашской Республики </w:t>
            </w:r>
            <w:r w:rsidRPr="00426BE4">
              <w:rPr>
                <w:spacing w:val="-4"/>
              </w:rPr>
              <w:t xml:space="preserve">– </w:t>
            </w:r>
            <w:r w:rsidRPr="00426BE4">
              <w:t>102,0 тыс. рублей</w:t>
            </w:r>
            <w:r w:rsidRPr="00426BE4">
              <w:rPr>
                <w:spacing w:val="-4"/>
              </w:rPr>
              <w:t xml:space="preserve"> </w:t>
            </w:r>
            <w:proofErr w:type="gramStart"/>
            <w:r w:rsidRPr="00426BE4">
              <w:rPr>
                <w:spacing w:val="-4"/>
              </w:rPr>
              <w:t xml:space="preserve">( </w:t>
            </w:r>
            <w:proofErr w:type="gramEnd"/>
            <w:r w:rsidRPr="00426BE4">
              <w:rPr>
                <w:spacing w:val="-4"/>
              </w:rPr>
              <w:t>100 %), в том числе: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2019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2020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2021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2022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2023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>в 2024 году – 6,0 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 xml:space="preserve">в 2025-2030 годах </w:t>
            </w:r>
            <w:r w:rsidRPr="00426BE4">
              <w:rPr>
                <w:spacing w:val="-4"/>
              </w:rPr>
              <w:t>(</w:t>
            </w:r>
            <w:r w:rsidRPr="00426BE4">
              <w:rPr>
                <w:spacing w:val="-4"/>
                <w:lang w:val="en-US"/>
              </w:rPr>
              <w:t>II</w:t>
            </w:r>
            <w:r w:rsidRPr="00426BE4">
              <w:rPr>
                <w:spacing w:val="-4"/>
              </w:rPr>
              <w:t xml:space="preserve"> этап) </w:t>
            </w:r>
            <w:r w:rsidRPr="00426BE4">
              <w:t>– 36,0 тыс. рублей;</w:t>
            </w:r>
          </w:p>
          <w:p w:rsidR="00426BE4" w:rsidRPr="00426BE4" w:rsidRDefault="00426BE4" w:rsidP="003772AA">
            <w:pPr>
              <w:ind w:firstLine="0"/>
            </w:pPr>
            <w:r w:rsidRPr="00426BE4">
              <w:t xml:space="preserve">в 2031-2035 годах </w:t>
            </w:r>
            <w:r w:rsidRPr="00426BE4">
              <w:rPr>
                <w:spacing w:val="-4"/>
              </w:rPr>
              <w:t>(</w:t>
            </w:r>
            <w:r w:rsidRPr="00426BE4">
              <w:rPr>
                <w:spacing w:val="-4"/>
                <w:lang w:val="en-US"/>
              </w:rPr>
              <w:t>III</w:t>
            </w:r>
            <w:r w:rsidRPr="00426BE4">
              <w:rPr>
                <w:spacing w:val="-4"/>
              </w:rPr>
              <w:t xml:space="preserve"> этап)</w:t>
            </w:r>
            <w:r w:rsidRPr="00426BE4">
              <w:t xml:space="preserve"> – 30,0 тыс. рублей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объем финансирования подпрограммы подлежит ежегодному уточнению исходя из реальных возможностей бюджета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</w:t>
            </w:r>
          </w:p>
        </w:tc>
      </w:tr>
      <w:tr w:rsidR="00426BE4" w:rsidRPr="00426BE4" w:rsidTr="00067B6A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Ожидаемые результаты реализации подпрограммы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-</w:t>
            </w:r>
          </w:p>
        </w:tc>
        <w:tc>
          <w:tcPr>
            <w:tcW w:w="6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BE4" w:rsidRPr="00426BE4" w:rsidRDefault="00426BE4" w:rsidP="003772AA">
            <w:pPr>
              <w:pStyle w:val="a6"/>
              <w:jc w:val="both"/>
            </w:pPr>
            <w:r w:rsidRPr="00426BE4">
              <w:t xml:space="preserve">оптимизация деятельности правоохранительных органов, органов местного самоуправления </w:t>
            </w:r>
            <w:proofErr w:type="spellStart"/>
            <w:r w:rsidRPr="00426BE4">
              <w:t>Шемуршинского</w:t>
            </w:r>
            <w:proofErr w:type="spellEnd"/>
            <w:r w:rsidRPr="00426BE4">
              <w:t xml:space="preserve"> района Чувашской Республики, общественных объединений в сфере профилактики безнадзорности и правонарушений несовершеннолетних;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снижение количества правонарушений, совершаемых несовершеннолетними, и преступлений в отношении них;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сокращение числа несовершеннолетних с асоциальным поведением;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увеличение числа детей в возрасте от 5 до 18 лет, охваченных дополнительным образованием;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внедрение эффективных механизмов выявления семей, находящихся в социально опасном положении, их социальной реабилитации;</w:t>
            </w:r>
          </w:p>
          <w:p w:rsidR="00426BE4" w:rsidRPr="00426BE4" w:rsidRDefault="00426BE4" w:rsidP="003772AA">
            <w:pPr>
              <w:pStyle w:val="a6"/>
              <w:jc w:val="both"/>
            </w:pPr>
            <w:r w:rsidRPr="00426BE4"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426BE4" w:rsidRPr="00426BE4" w:rsidRDefault="00426BE4" w:rsidP="00426BE4"/>
    <w:p w:rsidR="00426BE4" w:rsidRPr="00426BE4" w:rsidRDefault="00426BE4" w:rsidP="00426BE4">
      <w:pPr>
        <w:pStyle w:val="1"/>
      </w:pPr>
      <w:bookmarkStart w:id="28" w:name="sub_2001"/>
      <w:r w:rsidRPr="00426BE4">
        <w:t xml:space="preserve">Раздел I. Приоритеты и цель подпрограммы "Предупреждение детской беспризорности, безнадзорности и правонарушений несовершеннолетних", общая характеристика участия органов местного самоуправления </w:t>
      </w:r>
      <w:proofErr w:type="spellStart"/>
      <w:r w:rsidRPr="00426BE4">
        <w:t>Шемуршинского</w:t>
      </w:r>
      <w:proofErr w:type="spellEnd"/>
      <w:r w:rsidRPr="00426BE4">
        <w:t xml:space="preserve"> района в ее реализации</w:t>
      </w:r>
    </w:p>
    <w:bookmarkEnd w:id="28"/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 xml:space="preserve">Целью подпрограммы "Предупреждение детской беспризорности, безнадзорности и правонарушений несовершеннолетних" муниципальной программы </w:t>
      </w:r>
      <w:proofErr w:type="spellStart"/>
      <w:r w:rsidRPr="00426BE4">
        <w:rPr>
          <w:spacing w:val="-4"/>
        </w:rPr>
        <w:t>Шемуршинского</w:t>
      </w:r>
      <w:proofErr w:type="spellEnd"/>
      <w:r w:rsidRPr="00426BE4">
        <w:rPr>
          <w:spacing w:val="-4"/>
        </w:rPr>
        <w:t xml:space="preserve"> района </w:t>
      </w:r>
      <w:r w:rsidRPr="00426BE4">
        <w:rPr>
          <w:spacing w:val="-4"/>
        </w:rPr>
        <w:lastRenderedPageBreak/>
        <w:t>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</w:t>
      </w:r>
      <w:proofErr w:type="spellStart"/>
      <w:r w:rsidRPr="00426BE4">
        <w:rPr>
          <w:spacing w:val="-4"/>
        </w:rPr>
        <w:t>ресоциализации</w:t>
      </w:r>
      <w:proofErr w:type="spellEnd"/>
      <w:r w:rsidRPr="00426BE4">
        <w:rPr>
          <w:spacing w:val="-4"/>
        </w:rPr>
        <w:t>) несовершеннолетних, формирования у них правового самосознания.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Достижению поставленной в подпрограмме цели способствует решение следующих задач: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снижение уровня безнадзорности, а также числа несовершеннолетних, совершивших преступления;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>сокращение числа детей и подростков с асоциальным поведением;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 xml:space="preserve">повышение эффективности взаимодействия правоохранительных органов, органов местного самоуправления </w:t>
      </w:r>
      <w:proofErr w:type="spellStart"/>
      <w:r w:rsidRPr="00426BE4">
        <w:rPr>
          <w:spacing w:val="-4"/>
        </w:rPr>
        <w:t>Шемуршинского</w:t>
      </w:r>
      <w:proofErr w:type="spellEnd"/>
      <w:r w:rsidRPr="00426BE4">
        <w:rPr>
          <w:spacing w:val="-4"/>
        </w:rPr>
        <w:t xml:space="preserve"> района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 xml:space="preserve">повышение роли правоохранительных органов, органов местного самоуправления в </w:t>
      </w:r>
      <w:proofErr w:type="spellStart"/>
      <w:r w:rsidRPr="00426BE4">
        <w:rPr>
          <w:spacing w:val="-4"/>
        </w:rPr>
        <w:t>Шемуршинском</w:t>
      </w:r>
      <w:proofErr w:type="spellEnd"/>
      <w:r w:rsidRPr="00426BE4">
        <w:rPr>
          <w:spacing w:val="-4"/>
        </w:rPr>
        <w:t xml:space="preserve"> районе Чувашской Республики,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426BE4" w:rsidRPr="00426BE4" w:rsidRDefault="00426BE4" w:rsidP="00426BE4">
      <w:pPr>
        <w:rPr>
          <w:spacing w:val="-4"/>
        </w:rPr>
      </w:pPr>
      <w:r w:rsidRPr="00426BE4">
        <w:rPr>
          <w:spacing w:val="-4"/>
        </w:rPr>
        <w:t xml:space="preserve">В </w:t>
      </w:r>
      <w:proofErr w:type="spellStart"/>
      <w:r w:rsidRPr="00426BE4">
        <w:rPr>
          <w:spacing w:val="-4"/>
        </w:rPr>
        <w:t>Шемуршинском</w:t>
      </w:r>
      <w:proofErr w:type="spellEnd"/>
      <w:r w:rsidRPr="00426BE4">
        <w:rPr>
          <w:spacing w:val="-4"/>
        </w:rPr>
        <w:t xml:space="preserve"> районе Чувашской Республики создана комиссия по делам несовершеннолетних и защите их прав при администрации, в общеобразовательных организациях - советы профилактики правонарушений. В рамках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образований.</w:t>
      </w:r>
    </w:p>
    <w:p w:rsidR="00426BE4" w:rsidRPr="00426BE4" w:rsidRDefault="00426BE4" w:rsidP="00426BE4"/>
    <w:p w:rsidR="00426BE4" w:rsidRPr="00426BE4" w:rsidRDefault="00426BE4" w:rsidP="00426BE4">
      <w:pPr>
        <w:pStyle w:val="1"/>
        <w:rPr>
          <w:color w:val="auto"/>
        </w:rPr>
      </w:pPr>
      <w:bookmarkStart w:id="29" w:name="sub_2002"/>
      <w:r w:rsidRPr="00426BE4">
        <w:rPr>
          <w:color w:val="auto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29"/>
    <w:p w:rsidR="00426BE4" w:rsidRPr="00FC4F7D" w:rsidRDefault="00426BE4" w:rsidP="00426BE4">
      <w:pPr>
        <w:rPr>
          <w:sz w:val="10"/>
          <w:szCs w:val="10"/>
        </w:rPr>
      </w:pPr>
    </w:p>
    <w:p w:rsidR="00426BE4" w:rsidRPr="00426BE4" w:rsidRDefault="00426BE4" w:rsidP="00426BE4">
      <w:r w:rsidRPr="00426BE4">
        <w:t>Целевым индикатором и показателем подпрограммы является доля преступлений, совершенных несовершеннолетними, в общем числе преступлений.</w:t>
      </w:r>
    </w:p>
    <w:p w:rsidR="00426BE4" w:rsidRPr="00426BE4" w:rsidRDefault="00426BE4" w:rsidP="00426BE4">
      <w:r w:rsidRPr="00426BE4">
        <w:t xml:space="preserve">В результате реализации мероприятий подпрограммы ожидается достижение к 2036 году целевого индикаторов и показателей: </w:t>
      </w:r>
    </w:p>
    <w:p w:rsidR="00426BE4" w:rsidRPr="00426BE4" w:rsidRDefault="00426BE4" w:rsidP="00426BE4">
      <w:r w:rsidRPr="00426BE4">
        <w:t>Доля преступлений, совершенных несовершеннолетними, в общем числе преступлений:</w:t>
      </w:r>
    </w:p>
    <w:p w:rsidR="00426BE4" w:rsidRPr="00426BE4" w:rsidRDefault="00426BE4" w:rsidP="00426BE4">
      <w:r w:rsidRPr="00426BE4">
        <w:t>в 2019 году - 7,36 процента;</w:t>
      </w:r>
    </w:p>
    <w:p w:rsidR="00426BE4" w:rsidRPr="00426BE4" w:rsidRDefault="00426BE4" w:rsidP="00426BE4">
      <w:r w:rsidRPr="00426BE4">
        <w:t>в 2020 году - 7,32 процента;</w:t>
      </w:r>
    </w:p>
    <w:p w:rsidR="00426BE4" w:rsidRPr="00426BE4" w:rsidRDefault="00426BE4" w:rsidP="00426BE4">
      <w:r w:rsidRPr="00426BE4">
        <w:t>в 2021 году - 7,28 процента;</w:t>
      </w:r>
    </w:p>
    <w:p w:rsidR="00426BE4" w:rsidRPr="00426BE4" w:rsidRDefault="00426BE4" w:rsidP="00426BE4">
      <w:r w:rsidRPr="00426BE4">
        <w:t>в 2022 году - 7,22 процента;</w:t>
      </w:r>
    </w:p>
    <w:p w:rsidR="00426BE4" w:rsidRPr="00426BE4" w:rsidRDefault="00426BE4" w:rsidP="00426BE4">
      <w:r w:rsidRPr="00426BE4">
        <w:t>в 2023 году - 7,16 процента;</w:t>
      </w:r>
    </w:p>
    <w:p w:rsidR="00426BE4" w:rsidRPr="00426BE4" w:rsidRDefault="00426BE4" w:rsidP="00426BE4">
      <w:r w:rsidRPr="00426BE4">
        <w:t>в 2024 году - 7,1 процента;</w:t>
      </w:r>
    </w:p>
    <w:p w:rsidR="00426BE4" w:rsidRPr="00426BE4" w:rsidRDefault="00426BE4" w:rsidP="00426BE4">
      <w:r w:rsidRPr="00426BE4">
        <w:t>в 2025-2030 годах (</w:t>
      </w:r>
      <w:r w:rsidRPr="00426BE4">
        <w:rPr>
          <w:lang w:val="en-US"/>
        </w:rPr>
        <w:t>II</w:t>
      </w:r>
      <w:r w:rsidRPr="00426BE4">
        <w:t xml:space="preserve"> этап) - 7,0 процента;</w:t>
      </w:r>
    </w:p>
    <w:p w:rsidR="00426BE4" w:rsidRPr="00426BE4" w:rsidRDefault="00426BE4" w:rsidP="00426BE4">
      <w:r w:rsidRPr="00426BE4">
        <w:t>в 2031-2035 годах (</w:t>
      </w:r>
      <w:r w:rsidRPr="00426BE4">
        <w:rPr>
          <w:lang w:val="en-US"/>
        </w:rPr>
        <w:t>III</w:t>
      </w:r>
      <w:r w:rsidRPr="00426BE4">
        <w:t xml:space="preserve"> этап) - 6,8 процента.</w:t>
      </w:r>
    </w:p>
    <w:p w:rsidR="00426BE4" w:rsidRPr="00426BE4" w:rsidRDefault="00426BE4" w:rsidP="00426BE4">
      <w:r w:rsidRPr="00426BE4">
        <w:t>Число несовершеннолетних, совершивших преступления, в расчете на 1 тыс. несовершеннолетних в возрасте от 14 до 18 лет:</w:t>
      </w:r>
    </w:p>
    <w:p w:rsidR="00426BE4" w:rsidRPr="00426BE4" w:rsidRDefault="00426BE4" w:rsidP="00426BE4">
      <w:r w:rsidRPr="00426BE4">
        <w:t>в 2019 году - 10,1 человек;</w:t>
      </w:r>
    </w:p>
    <w:p w:rsidR="00426BE4" w:rsidRPr="00426BE4" w:rsidRDefault="00426BE4" w:rsidP="00426BE4">
      <w:r w:rsidRPr="00426BE4">
        <w:t>в 2020 году - 9,9 человек;</w:t>
      </w:r>
    </w:p>
    <w:p w:rsidR="00426BE4" w:rsidRPr="00426BE4" w:rsidRDefault="00426BE4" w:rsidP="00426BE4">
      <w:r w:rsidRPr="00426BE4">
        <w:t>в 2021 году - 9,6 человек;</w:t>
      </w:r>
    </w:p>
    <w:p w:rsidR="00426BE4" w:rsidRPr="00426BE4" w:rsidRDefault="00426BE4" w:rsidP="00426BE4">
      <w:r w:rsidRPr="00426BE4">
        <w:t>в 2022 году - 9,3 человек;</w:t>
      </w:r>
    </w:p>
    <w:p w:rsidR="00426BE4" w:rsidRPr="00426BE4" w:rsidRDefault="00426BE4" w:rsidP="00426BE4">
      <w:r w:rsidRPr="00426BE4">
        <w:t>в 2023 году - 9,0 человек;</w:t>
      </w:r>
    </w:p>
    <w:p w:rsidR="00426BE4" w:rsidRPr="00426BE4" w:rsidRDefault="00426BE4" w:rsidP="00426BE4">
      <w:r w:rsidRPr="00426BE4">
        <w:t>в 2024 году - 8,7 человек;</w:t>
      </w:r>
    </w:p>
    <w:p w:rsidR="00426BE4" w:rsidRPr="00426BE4" w:rsidRDefault="00426BE4" w:rsidP="00426BE4">
      <w:r w:rsidRPr="00426BE4">
        <w:t>в 2025-2030 годах (</w:t>
      </w:r>
      <w:r w:rsidRPr="00426BE4">
        <w:rPr>
          <w:lang w:val="en-US"/>
        </w:rPr>
        <w:t>II</w:t>
      </w:r>
      <w:r w:rsidRPr="00426BE4">
        <w:t xml:space="preserve"> этап) - 8,4 человек;</w:t>
      </w:r>
    </w:p>
    <w:p w:rsidR="00426BE4" w:rsidRPr="00426BE4" w:rsidRDefault="00426BE4" w:rsidP="00426BE4">
      <w:r w:rsidRPr="00426BE4">
        <w:t>в 2031-2035 годах (</w:t>
      </w:r>
      <w:r w:rsidRPr="00426BE4">
        <w:rPr>
          <w:lang w:val="en-US"/>
        </w:rPr>
        <w:t>III</w:t>
      </w:r>
      <w:r w:rsidRPr="00426BE4">
        <w:t xml:space="preserve"> этап) - 8,0 человек.</w:t>
      </w:r>
    </w:p>
    <w:p w:rsidR="00426BE4" w:rsidRPr="00426BE4" w:rsidRDefault="00426BE4" w:rsidP="00426BE4">
      <w:pPr>
        <w:pStyle w:val="1"/>
        <w:rPr>
          <w:color w:val="auto"/>
        </w:rPr>
      </w:pPr>
      <w:bookmarkStart w:id="30" w:name="sub_2003"/>
      <w:r w:rsidRPr="00426BE4">
        <w:rPr>
          <w:color w:val="auto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30"/>
    <w:p w:rsidR="00426BE4" w:rsidRPr="00426BE4" w:rsidRDefault="00426BE4" w:rsidP="00426BE4">
      <w:r w:rsidRPr="00426BE4">
        <w:t xml:space="preserve">Основные мероприятия подпрограммы направлены на реализацию поставленной цели и </w:t>
      </w:r>
      <w:r w:rsidRPr="00426BE4">
        <w:lastRenderedPageBreak/>
        <w:t>задач подпрограммы и муниципальной программы в целом.</w:t>
      </w:r>
    </w:p>
    <w:p w:rsidR="00426BE4" w:rsidRPr="00426BE4" w:rsidRDefault="00426BE4" w:rsidP="00426BE4">
      <w:r w:rsidRPr="00426BE4">
        <w:t>Подпрограмма объединяет два основных мероприятия:</w:t>
      </w:r>
    </w:p>
    <w:p w:rsidR="00426BE4" w:rsidRPr="00426BE4" w:rsidRDefault="00426BE4" w:rsidP="00426BE4">
      <w:pPr>
        <w:rPr>
          <w:b/>
        </w:rPr>
      </w:pPr>
      <w:r w:rsidRPr="00426BE4">
        <w:rPr>
          <w:b/>
        </w:rPr>
        <w:t>Основное мероприятие 1.</w:t>
      </w:r>
      <w:r w:rsidRPr="00426BE4">
        <w:t xml:space="preserve"> </w:t>
      </w:r>
      <w:r w:rsidRPr="00426BE4">
        <w:rPr>
          <w:b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последствий.</w:t>
      </w:r>
    </w:p>
    <w:p w:rsidR="00426BE4" w:rsidRPr="00426BE4" w:rsidRDefault="00426BE4" w:rsidP="00426BE4">
      <w:r w:rsidRPr="00426BE4">
        <w:t>В рамках данного основного мероприятия предусматривается реализация следующих мероприятий:</w:t>
      </w:r>
    </w:p>
    <w:p w:rsidR="00426BE4" w:rsidRPr="00426BE4" w:rsidRDefault="00426BE4" w:rsidP="00426BE4">
      <w:r w:rsidRPr="00426BE4">
        <w:t>Организация в образовательных учреждениях работы по формированию законопослушного поведения обучающихся.</w:t>
      </w:r>
    </w:p>
    <w:p w:rsidR="00426BE4" w:rsidRPr="00426BE4" w:rsidRDefault="00426BE4" w:rsidP="00426BE4">
      <w:r w:rsidRPr="00426BE4"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содействие им в получении общего образования.</w:t>
      </w:r>
    </w:p>
    <w:p w:rsidR="00426BE4" w:rsidRPr="00426BE4" w:rsidRDefault="00426BE4" w:rsidP="00426BE4">
      <w:r w:rsidRPr="00426BE4">
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организаций.</w:t>
      </w:r>
    </w:p>
    <w:p w:rsidR="00426BE4" w:rsidRPr="00426BE4" w:rsidRDefault="00426BE4" w:rsidP="00426BE4">
      <w:r w:rsidRPr="00426BE4">
        <w:t>Развитие института общественных воспитателей несовершеннолетних.</w:t>
      </w:r>
    </w:p>
    <w:p w:rsidR="00426BE4" w:rsidRPr="00426BE4" w:rsidRDefault="00426BE4" w:rsidP="00426BE4">
      <w:r w:rsidRPr="00426BE4">
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426BE4" w:rsidRPr="00426BE4" w:rsidRDefault="00426BE4" w:rsidP="00426BE4">
      <w:r w:rsidRPr="00426BE4">
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426BE4" w:rsidRPr="00426BE4" w:rsidRDefault="00426BE4" w:rsidP="00426BE4">
      <w:r w:rsidRPr="00426BE4">
        <w:t>Создание комиссии по делам несовершеннолетних и защите их прав и организация деятельности такой комиссии.</w:t>
      </w:r>
    </w:p>
    <w:p w:rsidR="00426BE4" w:rsidRPr="00426BE4" w:rsidRDefault="00426BE4" w:rsidP="00426BE4">
      <w:pPr>
        <w:rPr>
          <w:b/>
        </w:rPr>
      </w:pPr>
      <w:r w:rsidRPr="00426BE4">
        <w:rPr>
          <w:b/>
        </w:rPr>
        <w:t>Основное мероприятие 2.</w:t>
      </w:r>
      <w:r w:rsidRPr="00426BE4">
        <w:t xml:space="preserve"> </w:t>
      </w:r>
      <w:r w:rsidRPr="00426BE4">
        <w:rPr>
          <w:b/>
        </w:rPr>
        <w:t>Работа с семьями, находящимися в социально опасном положении, и оказание им помощи в обучении и воспитании детей.</w:t>
      </w:r>
    </w:p>
    <w:p w:rsidR="00426BE4" w:rsidRPr="00426BE4" w:rsidRDefault="00426BE4" w:rsidP="00426BE4">
      <w:r w:rsidRPr="00426BE4">
        <w:t>Данное основное мероприятие включает в себя следующие мероприятия:</w:t>
      </w:r>
    </w:p>
    <w:p w:rsidR="00426BE4" w:rsidRPr="00426BE4" w:rsidRDefault="00426BE4" w:rsidP="00426BE4">
      <w:r w:rsidRPr="00426BE4">
        <w:t>Проведение мероприятий по выявлению фактов семейного неблагополучия на ранней стадии.</w:t>
      </w:r>
    </w:p>
    <w:p w:rsidR="00426BE4" w:rsidRPr="00426BE4" w:rsidRDefault="00426BE4" w:rsidP="00426BE4">
      <w:r w:rsidRPr="00426BE4">
        <w:t>Организация работы с семьями, находящимися в социально опасном положении, и оказание им помощи в обучении и воспитании детей.</w:t>
      </w:r>
    </w:p>
    <w:p w:rsidR="00426BE4" w:rsidRPr="00426BE4" w:rsidRDefault="00426BE4" w:rsidP="00426BE4">
      <w:r w:rsidRPr="00426BE4">
        <w:t>Проведение круглых столов, конкурсов для лиц, ответственных за профилактическую работу.</w:t>
      </w:r>
    </w:p>
    <w:p w:rsidR="00426BE4" w:rsidRPr="00426BE4" w:rsidRDefault="00426BE4" w:rsidP="00426BE4">
      <w:r w:rsidRPr="00426BE4">
        <w:t>Формирование единой базы данных о выявленных несовершеннолетних и семьях, находящихся в социально опасном положении.</w:t>
      </w:r>
    </w:p>
    <w:p w:rsidR="00426BE4" w:rsidRPr="00426BE4" w:rsidRDefault="00426BE4" w:rsidP="00426BE4"/>
    <w:p w:rsidR="00426BE4" w:rsidRPr="00426BE4" w:rsidRDefault="00426BE4" w:rsidP="00426BE4">
      <w:pPr>
        <w:pStyle w:val="1"/>
        <w:rPr>
          <w:color w:val="auto"/>
        </w:rPr>
      </w:pPr>
      <w:bookmarkStart w:id="31" w:name="sub_2004"/>
      <w:r w:rsidRPr="00426BE4">
        <w:rPr>
          <w:color w:val="auto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31"/>
    <w:p w:rsidR="00426BE4" w:rsidRPr="00426BE4" w:rsidRDefault="00426BE4" w:rsidP="00426BE4">
      <w:r w:rsidRPr="00426BE4">
        <w:t xml:space="preserve">Объем финансирования подпрограммы на 2019-2035 годы за счет средств муниципального бюджета </w:t>
      </w:r>
      <w:proofErr w:type="spellStart"/>
      <w:r w:rsidRPr="00426BE4">
        <w:t>Шемуршинского</w:t>
      </w:r>
      <w:proofErr w:type="spellEnd"/>
      <w:r w:rsidRPr="00426BE4">
        <w:t xml:space="preserve"> района Чувашской Республики составит 102,0 тыс. рублей, в том числе:</w:t>
      </w:r>
    </w:p>
    <w:p w:rsidR="00426BE4" w:rsidRPr="00426BE4" w:rsidRDefault="00426BE4" w:rsidP="00426BE4">
      <w:r w:rsidRPr="00426BE4">
        <w:t>в 2019 году – 6,0 тыс. рублей;</w:t>
      </w:r>
    </w:p>
    <w:p w:rsidR="00426BE4" w:rsidRPr="00426BE4" w:rsidRDefault="00426BE4" w:rsidP="00426BE4">
      <w:r w:rsidRPr="00426BE4">
        <w:t>в 2020 году – 6,0 тыс. рублей;</w:t>
      </w:r>
    </w:p>
    <w:p w:rsidR="00426BE4" w:rsidRPr="00426BE4" w:rsidRDefault="00426BE4" w:rsidP="00426BE4">
      <w:r w:rsidRPr="00426BE4">
        <w:t>в 2021 году – 6,0 тыс. рублей;</w:t>
      </w:r>
    </w:p>
    <w:p w:rsidR="00426BE4" w:rsidRPr="00426BE4" w:rsidRDefault="00426BE4" w:rsidP="00426BE4">
      <w:r w:rsidRPr="00426BE4">
        <w:t>в 2022 году – 6,0 тыс. рублей;</w:t>
      </w:r>
    </w:p>
    <w:p w:rsidR="00426BE4" w:rsidRPr="00426BE4" w:rsidRDefault="00426BE4" w:rsidP="00426BE4">
      <w:r w:rsidRPr="00426BE4">
        <w:t>в 2023 году – 6,0 тыс. рублей;</w:t>
      </w:r>
    </w:p>
    <w:p w:rsidR="00426BE4" w:rsidRPr="00426BE4" w:rsidRDefault="00426BE4" w:rsidP="00426BE4">
      <w:r w:rsidRPr="00426BE4">
        <w:t>в 2024 году – 6,0 тыс. рублей;</w:t>
      </w:r>
    </w:p>
    <w:p w:rsidR="00426BE4" w:rsidRPr="00426BE4" w:rsidRDefault="00426BE4" w:rsidP="00426BE4">
      <w:r w:rsidRPr="00426BE4">
        <w:t xml:space="preserve">в 2025-2030 годах </w:t>
      </w:r>
      <w:r w:rsidRPr="00426BE4">
        <w:rPr>
          <w:spacing w:val="-4"/>
        </w:rPr>
        <w:t>(</w:t>
      </w:r>
      <w:r w:rsidRPr="00426BE4">
        <w:rPr>
          <w:spacing w:val="-4"/>
          <w:lang w:val="en-US"/>
        </w:rPr>
        <w:t>II</w:t>
      </w:r>
      <w:r w:rsidRPr="00426BE4">
        <w:rPr>
          <w:spacing w:val="-4"/>
        </w:rPr>
        <w:t xml:space="preserve"> этап) </w:t>
      </w:r>
      <w:r w:rsidRPr="00426BE4">
        <w:t>– 36,0 тыс. рублей;</w:t>
      </w:r>
    </w:p>
    <w:p w:rsidR="00426BE4" w:rsidRPr="00426BE4" w:rsidRDefault="00426BE4" w:rsidP="00426BE4">
      <w:r w:rsidRPr="00426BE4">
        <w:t xml:space="preserve">в 2031-2035 годах </w:t>
      </w:r>
      <w:r w:rsidRPr="00426BE4">
        <w:rPr>
          <w:spacing w:val="-4"/>
        </w:rPr>
        <w:t>(</w:t>
      </w:r>
      <w:r w:rsidRPr="00426BE4">
        <w:rPr>
          <w:spacing w:val="-4"/>
          <w:lang w:val="en-US"/>
        </w:rPr>
        <w:t>III</w:t>
      </w:r>
      <w:r w:rsidRPr="00426BE4">
        <w:rPr>
          <w:spacing w:val="-4"/>
        </w:rPr>
        <w:t xml:space="preserve"> этап)</w:t>
      </w:r>
      <w:r w:rsidRPr="00426BE4">
        <w:t xml:space="preserve"> – 30,0 тыс. рублей</w:t>
      </w:r>
    </w:p>
    <w:p w:rsidR="00426BE4" w:rsidRPr="00426BE4" w:rsidRDefault="00426BE4" w:rsidP="00426BE4">
      <w:r w:rsidRPr="00426BE4">
        <w:t>из них средства:</w:t>
      </w:r>
    </w:p>
    <w:p w:rsidR="00426BE4" w:rsidRPr="00426BE4" w:rsidRDefault="00426BE4" w:rsidP="00426BE4">
      <w:r w:rsidRPr="00426BE4">
        <w:lastRenderedPageBreak/>
        <w:t xml:space="preserve">бюджета </w:t>
      </w:r>
      <w:proofErr w:type="spellStart"/>
      <w:r w:rsidRPr="00426BE4">
        <w:t>Шемуршинского</w:t>
      </w:r>
      <w:proofErr w:type="spellEnd"/>
      <w:r w:rsidRPr="00426BE4">
        <w:t xml:space="preserve"> района Чувашской Республики – 102,0 тыс. рублей (100,0 %), в том числе:</w:t>
      </w:r>
    </w:p>
    <w:p w:rsidR="00426BE4" w:rsidRPr="00426BE4" w:rsidRDefault="00426BE4" w:rsidP="00426BE4">
      <w:r w:rsidRPr="00426BE4">
        <w:t>в 2019 году – 6,0 тыс. рублей;</w:t>
      </w:r>
    </w:p>
    <w:p w:rsidR="00426BE4" w:rsidRPr="00426BE4" w:rsidRDefault="00426BE4" w:rsidP="00426BE4">
      <w:r w:rsidRPr="00426BE4">
        <w:t>в 2020 году – 6,0 тыс. рублей;</w:t>
      </w:r>
    </w:p>
    <w:p w:rsidR="00426BE4" w:rsidRPr="00426BE4" w:rsidRDefault="00426BE4" w:rsidP="00426BE4">
      <w:r w:rsidRPr="00426BE4">
        <w:t>в 2021 году – 6,0 тыс. рублей;</w:t>
      </w:r>
    </w:p>
    <w:p w:rsidR="00426BE4" w:rsidRPr="00426BE4" w:rsidRDefault="00426BE4" w:rsidP="00426BE4">
      <w:r w:rsidRPr="00426BE4">
        <w:t>в 2022 году – 6,0 тыс. рублей;</w:t>
      </w:r>
    </w:p>
    <w:p w:rsidR="00426BE4" w:rsidRPr="00426BE4" w:rsidRDefault="00426BE4" w:rsidP="00426BE4">
      <w:r w:rsidRPr="00426BE4">
        <w:t>в 2023 году – 6,0 тыс. рублей;</w:t>
      </w:r>
    </w:p>
    <w:p w:rsidR="00426BE4" w:rsidRPr="00426BE4" w:rsidRDefault="00426BE4" w:rsidP="00426BE4">
      <w:r w:rsidRPr="00426BE4">
        <w:t>в 2024 году – 6,0 тыс. рублей;</w:t>
      </w:r>
    </w:p>
    <w:p w:rsidR="00426BE4" w:rsidRPr="00426BE4" w:rsidRDefault="00426BE4" w:rsidP="00426BE4">
      <w:r w:rsidRPr="00426BE4">
        <w:t xml:space="preserve">в 2025-2030 годах </w:t>
      </w:r>
      <w:r w:rsidRPr="00426BE4">
        <w:rPr>
          <w:spacing w:val="-4"/>
        </w:rPr>
        <w:t>(</w:t>
      </w:r>
      <w:r w:rsidRPr="00426BE4">
        <w:rPr>
          <w:spacing w:val="-4"/>
          <w:lang w:val="en-US"/>
        </w:rPr>
        <w:t>II</w:t>
      </w:r>
      <w:r w:rsidRPr="00426BE4">
        <w:rPr>
          <w:spacing w:val="-4"/>
        </w:rPr>
        <w:t xml:space="preserve"> этап) </w:t>
      </w:r>
      <w:r w:rsidRPr="00426BE4">
        <w:t>– 36,0 тыс. рублей;</w:t>
      </w:r>
    </w:p>
    <w:p w:rsidR="00426BE4" w:rsidRPr="00426BE4" w:rsidRDefault="00426BE4" w:rsidP="00426BE4">
      <w:r w:rsidRPr="00426BE4">
        <w:t xml:space="preserve">в 2031-2035 годах </w:t>
      </w:r>
      <w:r w:rsidRPr="00426BE4">
        <w:rPr>
          <w:spacing w:val="-4"/>
        </w:rPr>
        <w:t>(</w:t>
      </w:r>
      <w:r w:rsidRPr="00426BE4">
        <w:rPr>
          <w:spacing w:val="-4"/>
          <w:lang w:val="en-US"/>
        </w:rPr>
        <w:t>III</w:t>
      </w:r>
      <w:r w:rsidRPr="00426BE4">
        <w:rPr>
          <w:spacing w:val="-4"/>
        </w:rPr>
        <w:t xml:space="preserve"> этап)</w:t>
      </w:r>
      <w:r w:rsidRPr="00426BE4">
        <w:t xml:space="preserve"> – 30,0 тыс. рублей.</w:t>
      </w:r>
    </w:p>
    <w:p w:rsidR="00426BE4" w:rsidRPr="00426BE4" w:rsidRDefault="00426BE4" w:rsidP="00426BE4">
      <w:pPr>
        <w:rPr>
          <w:color w:val="000000" w:themeColor="text1"/>
        </w:rPr>
      </w:pPr>
      <w:r w:rsidRPr="00426BE4">
        <w:t>Ресурсное обеспечение подпрограммы за счет всех источников финансирования приведено в приложении № 3</w:t>
      </w:r>
      <w:r w:rsidRPr="00426BE4">
        <w:rPr>
          <w:b/>
          <w:color w:val="FF0000"/>
        </w:rPr>
        <w:t xml:space="preserve"> </w:t>
      </w:r>
      <w:r w:rsidRPr="00426BE4">
        <w:rPr>
          <w:color w:val="000000" w:themeColor="text1"/>
        </w:rPr>
        <w:t>к настоящей подпрограмме и ежегодно будет уточняться.</w:t>
      </w:r>
    </w:p>
    <w:p w:rsidR="00426BE4" w:rsidRPr="00426BE4" w:rsidRDefault="00426BE4" w:rsidP="00426BE4">
      <w:pPr>
        <w:ind w:firstLine="0"/>
        <w:jc w:val="left"/>
      </w:pP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  <w:bookmarkStart w:id="32" w:name="sub_5005"/>
      <w:r w:rsidRPr="00426BE4">
        <w:rPr>
          <w:color w:val="auto"/>
        </w:rPr>
        <w:t>Раздел V. Анализ рисков реализации подпрограммы и описание мер управления рисками реализации подпрограммы</w:t>
      </w:r>
    </w:p>
    <w:bookmarkEnd w:id="32"/>
    <w:p w:rsidR="00426BE4" w:rsidRPr="00426BE4" w:rsidRDefault="00426BE4" w:rsidP="00426BE4"/>
    <w:p w:rsidR="00426BE4" w:rsidRPr="00426BE4" w:rsidRDefault="00426BE4" w:rsidP="00426BE4">
      <w:r w:rsidRPr="00426BE4">
        <w:t>К рискам реализации подпрограммы, которыми могут управлять ответственный исполнитель и соисполнители подпрограммы, уменьшая вероятность их возникновения, следует отнести следующие.</w:t>
      </w:r>
    </w:p>
    <w:p w:rsidR="00426BE4" w:rsidRPr="00426BE4" w:rsidRDefault="00426BE4" w:rsidP="00426BE4">
      <w:bookmarkStart w:id="33" w:name="sub_551"/>
      <w:r w:rsidRPr="00426BE4">
        <w:t>1. 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ответственного исполнителя и (или) соисполнителей подпрограммы, что может привести к нецелевому и неэффективному использованию бюджетных средств, невыполнению ряда мероприятий подпрограммы. Снижению указанных рисков будут способствовать повышение квалификации и ответственности персонала ответственного исполнителя и соисполнителей подпрограммы для своевременной и эффективной реализации предусмотренных мероприятий, координация деятельности персонала ответственного исполнителя и соисполнителей подпрограммы и налаживание административных процедур для снижения организационных рисков.</w:t>
      </w:r>
    </w:p>
    <w:p w:rsidR="00426BE4" w:rsidRPr="00426BE4" w:rsidRDefault="00426BE4" w:rsidP="00426BE4">
      <w:bookmarkStart w:id="34" w:name="sub_552"/>
      <w:bookmarkEnd w:id="33"/>
      <w:r w:rsidRPr="00426BE4">
        <w:t xml:space="preserve">2. Финансовые риски, которые связаны с финансированием подпрограммы в неполном объеме. Данные риски могут возникнуть по причине значительной продолжительности подпрограммы. Их снижению будут способствовать внедрение в практику программного </w:t>
      </w:r>
      <w:proofErr w:type="spellStart"/>
      <w:r w:rsidRPr="00426BE4">
        <w:t>бюджетирования</w:t>
      </w:r>
      <w:proofErr w:type="spellEnd"/>
      <w:r w:rsidRPr="00426BE4">
        <w:t xml:space="preserve"> и своевременная корректировка объемов финансирования основных мероприятий подпрограммы.</w:t>
      </w:r>
    </w:p>
    <w:bookmarkEnd w:id="34"/>
    <w:p w:rsidR="00426BE4" w:rsidRPr="00426BE4" w:rsidRDefault="00426BE4" w:rsidP="00426BE4">
      <w:r w:rsidRPr="00426BE4">
        <w:t>Реализации подпрограммы также угрожает риск ухудшения состояния экономики, которым сложно или невозможно управлять в рамках реализации подпрограммы,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роста.</w:t>
      </w:r>
    </w:p>
    <w:p w:rsidR="00426BE4" w:rsidRPr="00426BE4" w:rsidRDefault="00426BE4" w:rsidP="00426BE4">
      <w:r w:rsidRPr="00426BE4">
        <w:t>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подпрограммы. В рамках управления предусмотрены прогнозирование, регулирование и координация рисков путем уточнения и внесения необходимых изменений в настоящую подпрограмму.</w:t>
      </w:r>
    </w:p>
    <w:p w:rsidR="00426BE4" w:rsidRDefault="00426BE4">
      <w:bookmarkStart w:id="35" w:name="sub_553"/>
      <w:r w:rsidRPr="00426BE4">
        <w:t>3. Непредвиденные риски, которые связаны с резким ухудшением состояния экономики вследствие финансового и экономического кризиса, а также природными и техногенными катастрофами и катаклизмами.</w:t>
      </w:r>
      <w:bookmarkEnd w:id="35"/>
      <w:r w:rsidRPr="00426BE4">
        <w:t xml:space="preserve"> </w:t>
      </w:r>
    </w:p>
    <w:p w:rsidR="002A75B4" w:rsidRPr="00426BE4" w:rsidRDefault="002A75B4">
      <w:pPr>
        <w:sectPr w:rsidR="002A75B4" w:rsidRPr="00426BE4" w:rsidSect="00FD0FCB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bookmarkStart w:id="36" w:name="sub_1100"/>
      <w:r w:rsidRPr="00426BE4">
        <w:rPr>
          <w:rStyle w:val="a3"/>
          <w:b w:val="0"/>
          <w:bCs/>
          <w:color w:val="auto"/>
        </w:rPr>
        <w:lastRenderedPageBreak/>
        <w:t>Приложение № 1</w:t>
      </w:r>
      <w:r w:rsidRPr="00426BE4">
        <w:rPr>
          <w:rStyle w:val="a3"/>
          <w:b w:val="0"/>
          <w:bCs/>
          <w:color w:val="auto"/>
        </w:rPr>
        <w:br/>
        <w:t xml:space="preserve">к </w:t>
      </w:r>
      <w:hyperlink w:anchor="sub_1030" w:history="1">
        <w:r w:rsidRPr="00426BE4">
          <w:rPr>
            <w:rStyle w:val="a5"/>
            <w:b w:val="0"/>
            <w:color w:val="auto"/>
          </w:rPr>
          <w:t>подпрограмме</w:t>
        </w:r>
      </w:hyperlink>
      <w:r w:rsidRPr="00426BE4">
        <w:rPr>
          <w:rStyle w:val="a3"/>
          <w:b w:val="0"/>
          <w:bCs/>
          <w:color w:val="auto"/>
        </w:rPr>
        <w:t xml:space="preserve"> "Предупреждение</w:t>
      </w:r>
      <w:r w:rsidRPr="00426BE4">
        <w:rPr>
          <w:rStyle w:val="a3"/>
          <w:b w:val="0"/>
          <w:bCs/>
          <w:color w:val="auto"/>
        </w:rPr>
        <w:br/>
        <w:t>детской беспризорности, безнадзорности</w:t>
      </w:r>
      <w:r w:rsidRPr="00426BE4">
        <w:rPr>
          <w:rStyle w:val="a3"/>
          <w:b w:val="0"/>
          <w:bCs/>
          <w:color w:val="auto"/>
        </w:rPr>
        <w:br/>
        <w:t>и правонарушений несовершеннолетних"</w:t>
      </w:r>
      <w:r w:rsidRPr="00426BE4">
        <w:rPr>
          <w:rStyle w:val="a3"/>
          <w:b w:val="0"/>
          <w:bCs/>
          <w:color w:val="auto"/>
        </w:rPr>
        <w:br/>
        <w:t xml:space="preserve">муниципальной программы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proofErr w:type="spellStart"/>
      <w:r w:rsidRPr="00426BE4">
        <w:rPr>
          <w:rStyle w:val="a3"/>
          <w:b w:val="0"/>
          <w:bCs/>
          <w:color w:val="auto"/>
        </w:rPr>
        <w:t>Шемуршинского</w:t>
      </w:r>
      <w:proofErr w:type="spellEnd"/>
      <w:r w:rsidRPr="00426BE4">
        <w:rPr>
          <w:rStyle w:val="a3"/>
          <w:b w:val="0"/>
          <w:bCs/>
          <w:color w:val="auto"/>
        </w:rPr>
        <w:t xml:space="preserve"> района Чувашской Республики</w:t>
      </w:r>
      <w:r w:rsidRPr="00426BE4">
        <w:rPr>
          <w:rStyle w:val="a3"/>
          <w:b w:val="0"/>
          <w:bCs/>
          <w:color w:val="auto"/>
        </w:rPr>
        <w:br/>
        <w:t>"Обеспечение общественного порядка</w:t>
      </w:r>
      <w:r w:rsidRPr="00426BE4">
        <w:rPr>
          <w:rStyle w:val="a3"/>
          <w:b w:val="0"/>
          <w:bCs/>
          <w:color w:val="auto"/>
        </w:rPr>
        <w:br/>
        <w:t>и противодействие преступности"</w:t>
      </w:r>
    </w:p>
    <w:p w:rsidR="00426BE4" w:rsidRPr="00426BE4" w:rsidRDefault="00426BE4" w:rsidP="00426BE4">
      <w:pPr>
        <w:ind w:firstLine="0"/>
        <w:jc w:val="right"/>
        <w:rPr>
          <w:b/>
        </w:rPr>
      </w:pPr>
      <w:r w:rsidRPr="00426BE4">
        <w:rPr>
          <w:rStyle w:val="a3"/>
          <w:b w:val="0"/>
          <w:bCs/>
          <w:color w:val="auto"/>
        </w:rPr>
        <w:t>на 2019 - 2035 годы</w:t>
      </w:r>
    </w:p>
    <w:p w:rsidR="00426BE4" w:rsidRPr="00426BE4" w:rsidRDefault="00426BE4" w:rsidP="00426BE4">
      <w:pPr>
        <w:pStyle w:val="1"/>
        <w:spacing w:before="0" w:after="0"/>
        <w:jc w:val="both"/>
        <w:rPr>
          <w:color w:val="FF0000"/>
        </w:rPr>
      </w:pPr>
    </w:p>
    <w:p w:rsidR="00426BE4" w:rsidRPr="00426BE4" w:rsidRDefault="00426BE4" w:rsidP="00426BE4">
      <w:pPr>
        <w:pStyle w:val="1"/>
        <w:spacing w:before="0" w:after="0"/>
        <w:rPr>
          <w:color w:val="auto"/>
        </w:rPr>
      </w:pPr>
      <w:r w:rsidRPr="00426BE4">
        <w:rPr>
          <w:color w:val="auto"/>
        </w:rPr>
        <w:t>Сведения</w:t>
      </w:r>
      <w:r w:rsidRPr="00426BE4">
        <w:rPr>
          <w:color w:val="auto"/>
        </w:rPr>
        <w:br/>
        <w:t>о целевых индикаторах и показателях подпрограммы " Предупреждение детской беспризорности, безнадзорности и правонарушений несовершеннолетних</w:t>
      </w:r>
      <w:r w:rsidRPr="00426BE4">
        <w:rPr>
          <w:rStyle w:val="a3"/>
          <w:b/>
          <w:bCs w:val="0"/>
          <w:color w:val="auto"/>
        </w:rPr>
        <w:t>"</w:t>
      </w:r>
      <w:r w:rsidRPr="00426BE4">
        <w:rPr>
          <w:color w:val="auto"/>
        </w:rPr>
        <w:t xml:space="preserve"> </w:t>
      </w:r>
      <w:r w:rsidRPr="00426BE4">
        <w:rPr>
          <w:rStyle w:val="a3"/>
          <w:b/>
          <w:bCs w:val="0"/>
          <w:color w:val="auto"/>
        </w:rPr>
        <w:t xml:space="preserve">муниципальной программы </w:t>
      </w:r>
      <w:proofErr w:type="spellStart"/>
      <w:r w:rsidRPr="00426BE4">
        <w:rPr>
          <w:rStyle w:val="a3"/>
          <w:b/>
          <w:bCs w:val="0"/>
          <w:color w:val="auto"/>
        </w:rPr>
        <w:t>Шемуршинского</w:t>
      </w:r>
      <w:proofErr w:type="spellEnd"/>
      <w:r w:rsidRPr="00426BE4">
        <w:rPr>
          <w:rStyle w:val="a3"/>
          <w:b/>
          <w:bCs w:val="0"/>
          <w:color w:val="auto"/>
        </w:rPr>
        <w:t xml:space="preserve"> района Чувашской Республики "Обеспечение общественного порядка и противодействие преступности"</w:t>
      </w:r>
      <w:r w:rsidRPr="00426BE4">
        <w:rPr>
          <w:rStyle w:val="a3"/>
          <w:bCs w:val="0"/>
          <w:color w:val="auto"/>
        </w:rPr>
        <w:t xml:space="preserve"> </w:t>
      </w:r>
      <w:r w:rsidRPr="00426BE4">
        <w:rPr>
          <w:color w:val="auto"/>
        </w:rPr>
        <w:t>на 2019-2035 годы и их значениях</w:t>
      </w:r>
    </w:p>
    <w:p w:rsidR="00426BE4" w:rsidRPr="00426BE4" w:rsidRDefault="00426BE4" w:rsidP="00426B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1417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426BE4" w:rsidRPr="00426BE4" w:rsidTr="003772A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 xml:space="preserve">№ </w:t>
            </w:r>
            <w:proofErr w:type="spellStart"/>
            <w:proofErr w:type="gramStart"/>
            <w:r w:rsidRPr="00426BE4">
              <w:t>п</w:t>
            </w:r>
            <w:proofErr w:type="spellEnd"/>
            <w:proofErr w:type="gramEnd"/>
            <w:r w:rsidRPr="00426BE4">
              <w:t>/</w:t>
            </w:r>
            <w:proofErr w:type="spellStart"/>
            <w:r w:rsidRPr="00426BE4"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Единица измерения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Значения целевых индикаторов и показателей по годам</w:t>
            </w:r>
          </w:p>
        </w:tc>
      </w:tr>
      <w:tr w:rsidR="00426BE4" w:rsidRPr="00426BE4" w:rsidTr="003772A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2025-</w:t>
            </w:r>
          </w:p>
          <w:p w:rsidR="00426BE4" w:rsidRPr="00426BE4" w:rsidRDefault="00426BE4" w:rsidP="003772AA">
            <w:pPr>
              <w:pStyle w:val="af4"/>
              <w:jc w:val="center"/>
            </w:pPr>
            <w:r w:rsidRPr="00426BE4"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2031-</w:t>
            </w:r>
          </w:p>
          <w:p w:rsidR="00426BE4" w:rsidRPr="00426BE4" w:rsidRDefault="00426BE4" w:rsidP="003772AA">
            <w:pPr>
              <w:pStyle w:val="af4"/>
              <w:jc w:val="center"/>
            </w:pPr>
            <w:r w:rsidRPr="00426BE4">
              <w:t>2035</w:t>
            </w:r>
          </w:p>
        </w:tc>
      </w:tr>
      <w:tr w:rsidR="00426BE4" w:rsidRPr="00426BE4" w:rsidTr="003772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11</w:t>
            </w:r>
          </w:p>
        </w:tc>
      </w:tr>
      <w:tr w:rsidR="00426BE4" w:rsidRPr="00426BE4" w:rsidTr="003772AA">
        <w:trPr>
          <w:trHeight w:val="459"/>
        </w:trPr>
        <w:tc>
          <w:tcPr>
            <w:tcW w:w="153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BE4" w:rsidRPr="00426BE4" w:rsidRDefault="00426BE4" w:rsidP="003772AA">
            <w:pPr>
              <w:pStyle w:val="af4"/>
              <w:jc w:val="left"/>
              <w:rPr>
                <w:b/>
              </w:rPr>
            </w:pPr>
            <w:r w:rsidRPr="00426BE4">
              <w:rPr>
                <w:b/>
              </w:rPr>
              <w:t xml:space="preserve">Муниципальная программа </w:t>
            </w:r>
            <w:proofErr w:type="spellStart"/>
            <w:r w:rsidRPr="00426BE4">
              <w:rPr>
                <w:b/>
              </w:rPr>
              <w:t>Шемуршинского</w:t>
            </w:r>
            <w:proofErr w:type="spellEnd"/>
            <w:r w:rsidRPr="00426BE4">
              <w:rPr>
                <w:b/>
              </w:rPr>
              <w:t xml:space="preserve"> района Чувашской Республики "Обеспечение общественного порядка и противодействие преступности"</w:t>
            </w:r>
          </w:p>
        </w:tc>
      </w:tr>
      <w:tr w:rsidR="00426BE4" w:rsidRPr="00426BE4" w:rsidTr="003772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6,8</w:t>
            </w:r>
          </w:p>
        </w:tc>
      </w:tr>
      <w:tr w:rsidR="00426BE4" w:rsidRPr="00426BE4" w:rsidTr="003772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</w:pPr>
            <w:r w:rsidRPr="00426BE4"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6"/>
              <w:jc w:val="center"/>
            </w:pPr>
            <w:r w:rsidRPr="00426BE4"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BE4" w:rsidRPr="00426BE4" w:rsidRDefault="00426BE4" w:rsidP="003772AA">
            <w:pPr>
              <w:pStyle w:val="af4"/>
              <w:jc w:val="center"/>
            </w:pPr>
            <w:r w:rsidRPr="00426BE4">
              <w:t>8,0</w:t>
            </w:r>
          </w:p>
        </w:tc>
      </w:tr>
    </w:tbl>
    <w:p w:rsidR="00426BE4" w:rsidRPr="00426BE4" w:rsidRDefault="00426BE4" w:rsidP="00426BE4">
      <w:pPr>
        <w:ind w:firstLine="0"/>
        <w:jc w:val="right"/>
        <w:rPr>
          <w:rStyle w:val="a3"/>
          <w:bCs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Cs/>
          <w:color w:val="FF0000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Cs/>
          <w:color w:val="FF0000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Cs/>
          <w:color w:val="FF0000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Cs/>
          <w:color w:val="FF0000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Cs/>
          <w:color w:val="FF0000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Cs/>
          <w:color w:val="FF0000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Cs/>
          <w:color w:val="FF0000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Cs/>
          <w:color w:val="FF0000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Cs/>
          <w:color w:val="FF0000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Cs/>
          <w:color w:val="FF0000"/>
        </w:rPr>
      </w:pPr>
    </w:p>
    <w:p w:rsidR="00426BE4" w:rsidRPr="00426BE4" w:rsidRDefault="00426BE4" w:rsidP="00426BE4">
      <w:pPr>
        <w:ind w:firstLine="0"/>
        <w:rPr>
          <w:rStyle w:val="a3"/>
          <w:b w:val="0"/>
          <w:bCs/>
          <w:color w:val="auto"/>
        </w:rPr>
      </w:pP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r w:rsidRPr="00426BE4">
        <w:rPr>
          <w:rStyle w:val="a3"/>
          <w:b w:val="0"/>
          <w:bCs/>
          <w:color w:val="auto"/>
        </w:rPr>
        <w:t>Приложение № 2</w:t>
      </w:r>
      <w:r w:rsidRPr="00426BE4">
        <w:rPr>
          <w:rStyle w:val="a3"/>
          <w:b w:val="0"/>
          <w:bCs/>
          <w:color w:val="auto"/>
        </w:rPr>
        <w:br/>
        <w:t xml:space="preserve">к </w:t>
      </w:r>
      <w:hyperlink w:anchor="sub_1030" w:history="1">
        <w:r w:rsidRPr="00426BE4">
          <w:rPr>
            <w:rStyle w:val="a5"/>
            <w:b w:val="0"/>
            <w:color w:val="auto"/>
          </w:rPr>
          <w:t>подпрограмме</w:t>
        </w:r>
      </w:hyperlink>
      <w:r w:rsidRPr="00426BE4">
        <w:rPr>
          <w:rStyle w:val="a3"/>
          <w:b w:val="0"/>
          <w:bCs/>
          <w:color w:val="auto"/>
        </w:rPr>
        <w:t xml:space="preserve"> "Предупреждение</w:t>
      </w:r>
      <w:r w:rsidRPr="00426BE4">
        <w:rPr>
          <w:rStyle w:val="a3"/>
          <w:b w:val="0"/>
          <w:bCs/>
          <w:color w:val="auto"/>
        </w:rPr>
        <w:br/>
        <w:t>детской беспризорности, безнадзорности</w:t>
      </w:r>
      <w:r w:rsidRPr="00426BE4">
        <w:rPr>
          <w:rStyle w:val="a3"/>
          <w:b w:val="0"/>
          <w:bCs/>
          <w:color w:val="auto"/>
        </w:rPr>
        <w:br/>
        <w:t>и правонарушений несовершеннолетних"</w:t>
      </w:r>
      <w:r w:rsidRPr="00426BE4">
        <w:rPr>
          <w:rStyle w:val="a3"/>
          <w:b w:val="0"/>
          <w:bCs/>
          <w:color w:val="auto"/>
        </w:rPr>
        <w:br/>
        <w:t xml:space="preserve">муниципальной программы </w:t>
      </w:r>
    </w:p>
    <w:p w:rsidR="00426BE4" w:rsidRPr="00426BE4" w:rsidRDefault="00426BE4" w:rsidP="00426BE4">
      <w:pPr>
        <w:ind w:firstLine="0"/>
        <w:jc w:val="right"/>
        <w:rPr>
          <w:rStyle w:val="a3"/>
          <w:b w:val="0"/>
          <w:bCs/>
          <w:color w:val="auto"/>
        </w:rPr>
      </w:pPr>
      <w:proofErr w:type="spellStart"/>
      <w:r w:rsidRPr="00426BE4">
        <w:rPr>
          <w:rStyle w:val="a3"/>
          <w:b w:val="0"/>
          <w:bCs/>
          <w:color w:val="auto"/>
        </w:rPr>
        <w:t>Шемуршинского</w:t>
      </w:r>
      <w:proofErr w:type="spellEnd"/>
      <w:r w:rsidRPr="00426BE4">
        <w:rPr>
          <w:rStyle w:val="a3"/>
          <w:b w:val="0"/>
          <w:bCs/>
          <w:color w:val="auto"/>
        </w:rPr>
        <w:t xml:space="preserve"> района Чувашской Республики</w:t>
      </w:r>
      <w:r w:rsidRPr="00426BE4">
        <w:rPr>
          <w:rStyle w:val="a3"/>
          <w:b w:val="0"/>
          <w:bCs/>
          <w:color w:val="auto"/>
        </w:rPr>
        <w:br/>
        <w:t>"Обеспечение общественного порядка</w:t>
      </w:r>
      <w:r w:rsidRPr="00426BE4">
        <w:rPr>
          <w:rStyle w:val="a3"/>
          <w:b w:val="0"/>
          <w:bCs/>
          <w:color w:val="auto"/>
        </w:rPr>
        <w:br/>
        <w:t>и противодействие преступности"</w:t>
      </w:r>
    </w:p>
    <w:p w:rsidR="00426BE4" w:rsidRPr="00426BE4" w:rsidRDefault="00426BE4" w:rsidP="00426BE4">
      <w:pPr>
        <w:ind w:firstLine="0"/>
        <w:jc w:val="right"/>
        <w:rPr>
          <w:b/>
        </w:rPr>
      </w:pPr>
      <w:r w:rsidRPr="00426BE4">
        <w:rPr>
          <w:rStyle w:val="a3"/>
          <w:b w:val="0"/>
          <w:bCs/>
          <w:color w:val="auto"/>
        </w:rPr>
        <w:t>на 2019 - 2035 годы</w:t>
      </w:r>
    </w:p>
    <w:p w:rsidR="00426BE4" w:rsidRPr="00426BE4" w:rsidRDefault="00426BE4" w:rsidP="00426BE4">
      <w:pPr>
        <w:ind w:firstLine="0"/>
        <w:jc w:val="center"/>
        <w:rPr>
          <w:rStyle w:val="a3"/>
          <w:bCs/>
          <w:color w:val="auto"/>
        </w:rPr>
      </w:pPr>
      <w:r w:rsidRPr="00426BE4">
        <w:rPr>
          <w:b/>
        </w:rPr>
        <w:t>Перечень</w:t>
      </w:r>
      <w:r w:rsidRPr="00426BE4">
        <w:rPr>
          <w:b/>
        </w:rPr>
        <w:br/>
        <w:t xml:space="preserve">основных мероприятий подпрограммы </w:t>
      </w:r>
      <w:r w:rsidRPr="00426BE4">
        <w:rPr>
          <w:rStyle w:val="a3"/>
          <w:bCs/>
          <w:color w:val="auto"/>
        </w:rPr>
        <w:t xml:space="preserve">"Предупреждение детской беспризорности, безнадзорности и правонарушений несовершеннолетних" муниципальной программы </w:t>
      </w:r>
      <w:proofErr w:type="spellStart"/>
      <w:r w:rsidRPr="00426BE4">
        <w:rPr>
          <w:rStyle w:val="a3"/>
          <w:bCs/>
          <w:color w:val="auto"/>
        </w:rPr>
        <w:t>Шемуршинского</w:t>
      </w:r>
      <w:proofErr w:type="spellEnd"/>
      <w:r w:rsidRPr="00426BE4">
        <w:rPr>
          <w:rStyle w:val="a3"/>
          <w:bCs/>
          <w:color w:val="auto"/>
        </w:rPr>
        <w:t xml:space="preserve"> района Чувашской Республики "Обеспечение общественного порядка</w:t>
      </w:r>
      <w:r w:rsidRPr="00426BE4">
        <w:rPr>
          <w:rStyle w:val="a3"/>
          <w:bCs/>
          <w:color w:val="auto"/>
        </w:rPr>
        <w:br/>
        <w:t>и противодействие преступности" на 2019 - 2035 годы</w:t>
      </w:r>
    </w:p>
    <w:p w:rsidR="00426BE4" w:rsidRPr="00426BE4" w:rsidRDefault="00426BE4" w:rsidP="00426BE4">
      <w:pPr>
        <w:ind w:firstLine="0"/>
        <w:jc w:val="center"/>
        <w:rPr>
          <w:rStyle w:val="a3"/>
          <w:bCs/>
          <w:color w:val="FF0000"/>
        </w:rPr>
      </w:pPr>
    </w:p>
    <w:tbl>
      <w:tblPr>
        <w:tblW w:w="154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2551"/>
        <w:gridCol w:w="1843"/>
        <w:gridCol w:w="1276"/>
        <w:gridCol w:w="1134"/>
        <w:gridCol w:w="2567"/>
        <w:gridCol w:w="2819"/>
        <w:gridCol w:w="2707"/>
      </w:tblGrid>
      <w:tr w:rsidR="00426BE4" w:rsidRPr="00067B6A" w:rsidTr="00067B6A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№</w:t>
            </w:r>
          </w:p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67B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67B6A">
              <w:rPr>
                <w:sz w:val="20"/>
                <w:szCs w:val="20"/>
              </w:rPr>
              <w:t>/</w:t>
            </w:r>
            <w:proofErr w:type="spellStart"/>
            <w:r w:rsidRPr="00067B6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Срок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067B6A">
              <w:rPr>
                <w:sz w:val="20"/>
                <w:szCs w:val="20"/>
              </w:rPr>
              <w:t>нереализации</w:t>
            </w:r>
            <w:proofErr w:type="spellEnd"/>
            <w:r w:rsidRPr="00067B6A">
              <w:rPr>
                <w:sz w:val="20"/>
                <w:szCs w:val="20"/>
              </w:rPr>
              <w:t xml:space="preserve"> основного мероприятия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Связь с показателями подпрограммы </w:t>
            </w:r>
            <w:proofErr w:type="spellStart"/>
            <w:r w:rsidRPr="00067B6A">
              <w:rPr>
                <w:sz w:val="20"/>
                <w:szCs w:val="20"/>
              </w:rPr>
              <w:t>Шемуршинской</w:t>
            </w:r>
            <w:proofErr w:type="spellEnd"/>
            <w:r w:rsidRPr="00067B6A">
              <w:rPr>
                <w:sz w:val="20"/>
                <w:szCs w:val="20"/>
              </w:rPr>
              <w:t xml:space="preserve"> районной программы (подпрограммы)</w:t>
            </w:r>
          </w:p>
        </w:tc>
      </w:tr>
      <w:tr w:rsidR="00426BE4" w:rsidRPr="00067B6A" w:rsidTr="00067B6A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6BE4" w:rsidRPr="00067B6A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426BE4" w:rsidRPr="00067B6A" w:rsidRDefault="00426BE4" w:rsidP="003772A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426BE4" w:rsidRPr="00067B6A" w:rsidTr="00067B6A">
        <w:trPr>
          <w:trHeight w:val="206"/>
          <w:tblHeader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8</w:t>
            </w:r>
          </w:p>
        </w:tc>
      </w:tr>
      <w:tr w:rsidR="00426BE4" w:rsidRPr="00067B6A" w:rsidTr="00067B6A">
        <w:trPr>
          <w:trHeight w:val="63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района;</w:t>
            </w:r>
          </w:p>
          <w:p w:rsidR="00426BE4" w:rsidRPr="00067B6A" w:rsidRDefault="00426BE4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района;</w:t>
            </w:r>
          </w:p>
          <w:p w:rsidR="00426BE4" w:rsidRPr="00067B6A" w:rsidRDefault="00426BE4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>БУ "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Шемуршинская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районная больница" Минздрава Чувашии;</w:t>
            </w:r>
          </w:p>
          <w:p w:rsidR="00426BE4" w:rsidRPr="00067B6A" w:rsidRDefault="00426BE4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района;</w:t>
            </w:r>
          </w:p>
          <w:p w:rsidR="00426BE4" w:rsidRPr="00067B6A" w:rsidRDefault="00426BE4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lastRenderedPageBreak/>
              <w:t>БУ "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Шемуршинский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центр социального обслуживания населения" Минтруда и соцзащиты Чувашии;</w:t>
            </w:r>
          </w:p>
          <w:p w:rsidR="00426BE4" w:rsidRPr="00067B6A" w:rsidRDefault="00426BE4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КУ "ЦЗН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района" Минтруда и соцзащиты Чувашии;</w:t>
            </w:r>
          </w:p>
          <w:p w:rsidR="00426BE4" w:rsidRPr="00067B6A" w:rsidRDefault="00426BE4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>"*;</w:t>
            </w:r>
          </w:p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IV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Алатырской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Епархии*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>31.12.2035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сокращение числа детей и подростков с асоциальным поведением, а также числа несовершеннолетних, совершивших преступления;</w:t>
            </w:r>
          </w:p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повышение эффективности взаимодействия правоохранительных органов, органов местного самоуправления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 Чувашской Республики, общественных объединений, осуществляющих меры по профилактике безнадзорности и правонарушений несовершеннолетних, по </w:t>
            </w:r>
            <w:r w:rsidRPr="00067B6A">
              <w:rPr>
                <w:sz w:val="20"/>
                <w:szCs w:val="20"/>
              </w:rPr>
              <w:lastRenderedPageBreak/>
              <w:t>предупреждению и пресечению преступлений, совершаемых несовершеннолетними, и преступлений в отношении них;</w:t>
            </w:r>
          </w:p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повышение роли правоохранительных органов, органов местного самоуправления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lastRenderedPageBreak/>
              <w:t>увеличение числа детей и подростков с асоциальным поведением, а также числа несовершеннолетних, совершивших преступления;</w:t>
            </w:r>
          </w:p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уменьшение эффективности </w:t>
            </w:r>
            <w:proofErr w:type="spellStart"/>
            <w:r w:rsidRPr="00067B6A">
              <w:rPr>
                <w:sz w:val="20"/>
                <w:szCs w:val="20"/>
              </w:rPr>
              <w:t>взаимодйствия</w:t>
            </w:r>
            <w:proofErr w:type="spellEnd"/>
            <w:r w:rsidRPr="00067B6A">
              <w:rPr>
                <w:sz w:val="20"/>
                <w:szCs w:val="20"/>
              </w:rPr>
              <w:t xml:space="preserve"> правоохранительных органов, органов местного самоуправления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 Чувашской Республики,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</w:t>
            </w:r>
            <w:r w:rsidRPr="00067B6A">
              <w:rPr>
                <w:sz w:val="20"/>
                <w:szCs w:val="20"/>
              </w:rPr>
              <w:lastRenderedPageBreak/>
              <w:t>несовершеннолетними, и преступлений в отношении них;</w:t>
            </w:r>
          </w:p>
          <w:p w:rsidR="00426BE4" w:rsidRPr="00067B6A" w:rsidRDefault="00426BE4" w:rsidP="003772AA">
            <w:pPr>
              <w:ind w:firstLine="18"/>
              <w:jc w:val="left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понижение роли правоохранительных органов, органов местного самоуправления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lastRenderedPageBreak/>
              <w:t>снижение количества несовершеннолетних, совершивших преступления, в расчете на 1 тыс. несовершеннолетних в возрасте от 14 до 18 лет, с 10,1 человек до 8,0;</w:t>
            </w:r>
          </w:p>
          <w:p w:rsidR="00426BE4" w:rsidRPr="00067B6A" w:rsidRDefault="00426BE4" w:rsidP="003772AA">
            <w:pPr>
              <w:ind w:firstLine="0"/>
              <w:jc w:val="left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снижение доли преступлений, совершенных несовершеннолетними, в общем числе преступлений, с 7,36 % до 6,8%</w:t>
            </w:r>
          </w:p>
        </w:tc>
      </w:tr>
      <w:tr w:rsidR="00426BE4" w:rsidRPr="00067B6A" w:rsidTr="00067B6A">
        <w:trPr>
          <w:trHeight w:val="30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Основное мероприятие 2. 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426BE4" w:rsidRPr="00067B6A" w:rsidRDefault="00426BE4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lastRenderedPageBreak/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jc w:val="center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>31.12.2035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сокращение числа детей и подростков с асоциальным поведением, а также числа несовершеннолетних, совершивших преступления;</w:t>
            </w:r>
          </w:p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повышение эффективности взаимодействия правоохранительных органов, органов местного самоуправления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 Чувашской Республики, общественных </w:t>
            </w:r>
            <w:r w:rsidRPr="00067B6A">
              <w:rPr>
                <w:sz w:val="20"/>
                <w:szCs w:val="20"/>
              </w:rPr>
              <w:lastRenderedPageBreak/>
              <w:t>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повышение роли правоохранительных органов, органов местного самоуправления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lastRenderedPageBreak/>
              <w:t>увеличение числа детей и подростков с асоциальным поведением, а также числа несовершеннолетних, совершивших преступления;</w:t>
            </w:r>
          </w:p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уменьшение эффективности </w:t>
            </w:r>
            <w:proofErr w:type="spellStart"/>
            <w:r w:rsidRPr="00067B6A">
              <w:rPr>
                <w:sz w:val="20"/>
                <w:szCs w:val="20"/>
              </w:rPr>
              <w:t>взаимодйствия</w:t>
            </w:r>
            <w:proofErr w:type="spellEnd"/>
            <w:r w:rsidRPr="00067B6A">
              <w:rPr>
                <w:sz w:val="20"/>
                <w:szCs w:val="20"/>
              </w:rPr>
              <w:t xml:space="preserve"> правоохранительных органов, органов местного самоуправления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 Чувашской Республики, общественных объединений, осуществляющих меры по </w:t>
            </w:r>
            <w:r w:rsidRPr="00067B6A">
              <w:rPr>
                <w:sz w:val="20"/>
                <w:szCs w:val="20"/>
              </w:rPr>
              <w:lastRenderedPageBreak/>
              <w:t>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      </w:r>
          </w:p>
          <w:p w:rsidR="00426BE4" w:rsidRPr="00067B6A" w:rsidRDefault="00426BE4" w:rsidP="003772AA">
            <w:pPr>
              <w:ind w:firstLine="18"/>
              <w:jc w:val="left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понижение роли правоохранительных органов, органов местного самоуправления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 Чувашской Республики,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lastRenderedPageBreak/>
              <w:t>снижение количества несовершеннолетних, совершивших преступления, в расчете на 1 тыс. несовершеннолетних в возрасте от 14 до 18 лет, с 10,1 человек до 8,0;</w:t>
            </w:r>
          </w:p>
          <w:p w:rsidR="00426BE4" w:rsidRPr="00067B6A" w:rsidRDefault="00426BE4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снижение доли преступлений, совершенных несовершеннолетними, в общем числе преступлений, с 7,36 % до 6,8%</w:t>
            </w:r>
          </w:p>
        </w:tc>
      </w:tr>
    </w:tbl>
    <w:p w:rsidR="00426BE4" w:rsidRPr="00426BE4" w:rsidRDefault="00426BE4" w:rsidP="00426BE4">
      <w:pPr>
        <w:ind w:left="-284" w:firstLine="0"/>
        <w:rPr>
          <w:rStyle w:val="a3"/>
          <w:b w:val="0"/>
          <w:color w:val="auto"/>
        </w:rPr>
      </w:pPr>
      <w:r w:rsidRPr="00426BE4">
        <w:lastRenderedPageBreak/>
        <w:t>* Мероприятия проводятся по согласованию</w:t>
      </w:r>
      <w:r w:rsidR="001637B6">
        <w:t xml:space="preserve"> с исполнителем</w:t>
      </w:r>
    </w:p>
    <w:p w:rsidR="00426BE4" w:rsidRPr="00426BE4" w:rsidRDefault="00426BE4" w:rsidP="00426BE4">
      <w:pPr>
        <w:ind w:firstLine="0"/>
        <w:rPr>
          <w:rStyle w:val="a3"/>
          <w:bCs/>
          <w:color w:val="FF0000"/>
        </w:rPr>
        <w:sectPr w:rsidR="00426BE4" w:rsidRPr="00426BE4" w:rsidSect="00A0622A">
          <w:headerReference w:type="default" r:id="rId60"/>
          <w:footerReference w:type="default" r:id="rId61"/>
          <w:pgSz w:w="16837" w:h="11905" w:orient="landscape"/>
          <w:pgMar w:top="568" w:right="799" w:bottom="567" w:left="800" w:header="142" w:footer="720" w:gutter="0"/>
          <w:cols w:space="720"/>
          <w:noEndnote/>
        </w:sectPr>
      </w:pPr>
    </w:p>
    <w:bookmarkEnd w:id="36"/>
    <w:p w:rsidR="000E48A7" w:rsidRPr="00B95AAE" w:rsidRDefault="000E48A7" w:rsidP="000E48A7">
      <w:pPr>
        <w:ind w:firstLine="0"/>
        <w:jc w:val="right"/>
        <w:rPr>
          <w:rStyle w:val="a3"/>
          <w:b w:val="0"/>
          <w:bCs/>
          <w:color w:val="auto"/>
        </w:rPr>
      </w:pPr>
      <w:r w:rsidRPr="00B95AAE">
        <w:rPr>
          <w:rStyle w:val="a3"/>
          <w:b w:val="0"/>
          <w:bCs/>
          <w:color w:val="auto"/>
        </w:rPr>
        <w:lastRenderedPageBreak/>
        <w:t>Приложение № 3</w:t>
      </w:r>
      <w:r w:rsidRPr="00B95AAE">
        <w:rPr>
          <w:rStyle w:val="a3"/>
          <w:b w:val="0"/>
          <w:bCs/>
          <w:color w:val="auto"/>
        </w:rPr>
        <w:br/>
        <w:t xml:space="preserve">к </w:t>
      </w:r>
      <w:hyperlink w:anchor="sub_1030" w:history="1">
        <w:r w:rsidRPr="00B95AAE">
          <w:rPr>
            <w:rStyle w:val="a5"/>
            <w:b w:val="0"/>
            <w:color w:val="auto"/>
          </w:rPr>
          <w:t>подпрограмме</w:t>
        </w:r>
      </w:hyperlink>
      <w:r w:rsidRPr="00B95AAE">
        <w:rPr>
          <w:rStyle w:val="a3"/>
          <w:b w:val="0"/>
          <w:bCs/>
          <w:color w:val="auto"/>
        </w:rPr>
        <w:t xml:space="preserve"> "Предупреждение</w:t>
      </w:r>
      <w:r w:rsidRPr="00B95AAE">
        <w:rPr>
          <w:rStyle w:val="a3"/>
          <w:b w:val="0"/>
          <w:bCs/>
          <w:color w:val="auto"/>
        </w:rPr>
        <w:br/>
        <w:t>детской беспризорности, безнадзорности</w:t>
      </w:r>
      <w:r w:rsidRPr="00B95AAE">
        <w:rPr>
          <w:rStyle w:val="a3"/>
          <w:b w:val="0"/>
          <w:bCs/>
          <w:color w:val="auto"/>
        </w:rPr>
        <w:br/>
        <w:t>и правонарушений несовершеннолетних"</w:t>
      </w:r>
      <w:r w:rsidRPr="00B95AAE">
        <w:rPr>
          <w:rStyle w:val="a3"/>
          <w:b w:val="0"/>
          <w:bCs/>
          <w:color w:val="auto"/>
        </w:rPr>
        <w:br/>
        <w:t xml:space="preserve">муниципальной программы </w:t>
      </w:r>
    </w:p>
    <w:p w:rsidR="000E48A7" w:rsidRPr="00B95AAE" w:rsidRDefault="000E48A7" w:rsidP="000E48A7">
      <w:pPr>
        <w:ind w:firstLine="0"/>
        <w:jc w:val="right"/>
        <w:rPr>
          <w:rStyle w:val="a3"/>
          <w:b w:val="0"/>
          <w:bCs/>
          <w:color w:val="auto"/>
        </w:rPr>
      </w:pPr>
      <w:proofErr w:type="spellStart"/>
      <w:r w:rsidRPr="00B95AAE">
        <w:rPr>
          <w:rStyle w:val="a3"/>
          <w:b w:val="0"/>
          <w:bCs/>
          <w:color w:val="auto"/>
        </w:rPr>
        <w:t>Шемуршинского</w:t>
      </w:r>
      <w:proofErr w:type="spellEnd"/>
      <w:r w:rsidRPr="00B95AAE">
        <w:rPr>
          <w:rStyle w:val="a3"/>
          <w:b w:val="0"/>
          <w:bCs/>
          <w:color w:val="auto"/>
        </w:rPr>
        <w:t xml:space="preserve"> района Чувашской Республики</w:t>
      </w:r>
      <w:r w:rsidRPr="00B95AAE">
        <w:rPr>
          <w:rStyle w:val="a3"/>
          <w:b w:val="0"/>
          <w:bCs/>
          <w:color w:val="auto"/>
        </w:rPr>
        <w:br/>
        <w:t>"Обеспечение общественного порядка</w:t>
      </w:r>
      <w:r w:rsidRPr="00B95AAE">
        <w:rPr>
          <w:rStyle w:val="a3"/>
          <w:b w:val="0"/>
          <w:bCs/>
          <w:color w:val="auto"/>
        </w:rPr>
        <w:br/>
        <w:t>и противодействие преступности"</w:t>
      </w:r>
    </w:p>
    <w:p w:rsidR="000E48A7" w:rsidRPr="00B95AAE" w:rsidRDefault="000E48A7" w:rsidP="000E48A7">
      <w:pPr>
        <w:ind w:firstLine="0"/>
        <w:jc w:val="right"/>
        <w:rPr>
          <w:b/>
        </w:rPr>
      </w:pPr>
      <w:r w:rsidRPr="00B95AAE">
        <w:rPr>
          <w:rStyle w:val="a3"/>
          <w:b w:val="0"/>
          <w:bCs/>
          <w:color w:val="auto"/>
        </w:rPr>
        <w:t>на 2019 - 2035 годы</w:t>
      </w:r>
    </w:p>
    <w:p w:rsidR="000E48A7" w:rsidRPr="00FD0FCB" w:rsidRDefault="000E48A7" w:rsidP="000E48A7">
      <w:pPr>
        <w:pStyle w:val="1"/>
        <w:rPr>
          <w:color w:val="auto"/>
          <w:sz w:val="22"/>
          <w:szCs w:val="22"/>
        </w:rPr>
      </w:pPr>
      <w:r w:rsidRPr="00FD0FCB">
        <w:rPr>
          <w:color w:val="auto"/>
          <w:sz w:val="22"/>
          <w:szCs w:val="22"/>
        </w:rPr>
        <w:t>Ресурсное обеспечение</w:t>
      </w:r>
      <w:r w:rsidRPr="00FD0FCB">
        <w:rPr>
          <w:color w:val="auto"/>
          <w:sz w:val="22"/>
          <w:szCs w:val="22"/>
        </w:rPr>
        <w:br/>
        <w:t xml:space="preserve">реализации подпрограммы "Предупреждение детской беспризорности, безнадзорности и правонарушений несовершеннолетних" муниципальной программы </w:t>
      </w:r>
      <w:proofErr w:type="spellStart"/>
      <w:r w:rsidRPr="00FD0FCB">
        <w:rPr>
          <w:color w:val="auto"/>
          <w:sz w:val="22"/>
          <w:szCs w:val="22"/>
        </w:rPr>
        <w:t>Шемуршинского</w:t>
      </w:r>
      <w:proofErr w:type="spellEnd"/>
      <w:r w:rsidRPr="00FD0FCB">
        <w:rPr>
          <w:color w:val="auto"/>
          <w:sz w:val="22"/>
          <w:szCs w:val="22"/>
        </w:rPr>
        <w:t xml:space="preserve"> района Чувашской Республики "Обеспечение общественного порядка и противодействие преступности" на 2019-2035 годы за счет всех источников финансирования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3118"/>
        <w:gridCol w:w="2126"/>
        <w:gridCol w:w="993"/>
        <w:gridCol w:w="850"/>
        <w:gridCol w:w="992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48A7" w:rsidRPr="00067B6A" w:rsidTr="003772AA">
        <w:trPr>
          <w:tblHeader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 Чувашской Республики, основных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Код </w:t>
            </w:r>
            <w:hyperlink r:id="rId62" w:history="1">
              <w:r w:rsidRPr="00067B6A">
                <w:rPr>
                  <w:rStyle w:val="a5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Расходы по годам, тыс. рублей</w:t>
            </w:r>
          </w:p>
        </w:tc>
      </w:tr>
      <w:tr w:rsidR="000E48A7" w:rsidRPr="00067B6A" w:rsidTr="003772AA">
        <w:trPr>
          <w:trHeight w:val="238"/>
          <w:tblHeader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6C744C" w:rsidP="003772AA">
            <w:pPr>
              <w:pStyle w:val="af4"/>
              <w:jc w:val="center"/>
              <w:rPr>
                <w:sz w:val="20"/>
                <w:szCs w:val="20"/>
              </w:rPr>
            </w:pPr>
            <w:hyperlink r:id="rId63" w:history="1">
              <w:r w:rsidR="000E48A7" w:rsidRPr="00067B6A">
                <w:rPr>
                  <w:rStyle w:val="a5"/>
                  <w:b w:val="0"/>
                  <w:color w:val="auto"/>
                  <w:sz w:val="20"/>
                  <w:szCs w:val="20"/>
                </w:rPr>
                <w:t>раздел</w:t>
              </w:r>
            </w:hyperlink>
            <w:r w:rsidR="000E48A7" w:rsidRPr="00067B6A">
              <w:rPr>
                <w:sz w:val="20"/>
                <w:szCs w:val="20"/>
              </w:rPr>
              <w:t>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6C744C" w:rsidP="003772AA">
            <w:pPr>
              <w:pStyle w:val="af4"/>
              <w:jc w:val="center"/>
              <w:rPr>
                <w:sz w:val="20"/>
                <w:szCs w:val="20"/>
              </w:rPr>
            </w:pPr>
            <w:hyperlink r:id="rId64" w:history="1">
              <w:r w:rsidR="000E48A7" w:rsidRPr="00067B6A">
                <w:rPr>
                  <w:rStyle w:val="a5"/>
                  <w:b w:val="0"/>
                  <w:color w:val="auto"/>
                  <w:sz w:val="20"/>
                  <w:szCs w:val="20"/>
                </w:rPr>
                <w:t>целевая статья</w:t>
              </w:r>
            </w:hyperlink>
            <w:r w:rsidR="000E48A7" w:rsidRPr="00067B6A">
              <w:rPr>
                <w:sz w:val="20"/>
                <w:szCs w:val="20"/>
              </w:rPr>
              <w:t xml:space="preserve">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группа (подгруппа) </w:t>
            </w:r>
            <w:hyperlink r:id="rId65" w:history="1">
              <w:r w:rsidRPr="00067B6A">
                <w:rPr>
                  <w:rStyle w:val="a5"/>
                  <w:b w:val="0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2025-</w:t>
            </w:r>
          </w:p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2031-</w:t>
            </w:r>
          </w:p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2035</w:t>
            </w:r>
          </w:p>
        </w:tc>
      </w:tr>
      <w:tr w:rsidR="000E48A7" w:rsidRPr="00067B6A" w:rsidTr="003772AA">
        <w:trPr>
          <w:trHeight w:val="85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16</w:t>
            </w:r>
          </w:p>
        </w:tc>
      </w:tr>
      <w:tr w:rsidR="000E48A7" w:rsidRPr="00067B6A" w:rsidTr="003772AA">
        <w:trPr>
          <w:trHeight w:val="70"/>
          <w:tblHeader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30,0</w:t>
            </w:r>
          </w:p>
        </w:tc>
      </w:tr>
      <w:tr w:rsidR="000E48A7" w:rsidRPr="00067B6A" w:rsidTr="003772AA">
        <w:trPr>
          <w:trHeight w:val="70"/>
          <w:tblHeader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b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администрация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30,0</w:t>
            </w:r>
          </w:p>
        </w:tc>
      </w:tr>
      <w:tr w:rsidR="000E48A7" w:rsidRPr="00067B6A" w:rsidTr="003772AA">
        <w:trPr>
          <w:trHeight w:val="70"/>
          <w:tblHeader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администрация сельских поселений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3952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администрация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>БУ "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Шемуршинская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районная больница" Минздрава Чувашии;</w:t>
            </w:r>
          </w:p>
          <w:p w:rsidR="000E48A7" w:rsidRPr="00067B6A" w:rsidRDefault="000E48A7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КУ "ЦЗН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района" Минтруда и соцзащиты Чувашии; </w:t>
            </w:r>
          </w:p>
          <w:p w:rsidR="000E48A7" w:rsidRPr="00067B6A" w:rsidRDefault="000E48A7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pacing w:val="-6"/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pacing w:val="-6"/>
                <w:sz w:val="20"/>
                <w:szCs w:val="20"/>
              </w:rPr>
              <w:t>"*;</w:t>
            </w:r>
          </w:p>
          <w:p w:rsidR="000E48A7" w:rsidRPr="00067B6A" w:rsidRDefault="000E48A7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pacing w:val="-6"/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67B6A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2677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Мероприятие 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spacing w:val="-6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67B6A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2401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lastRenderedPageBreak/>
              <w:t>Мероприятие 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67B6A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2410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Мероприятие 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67B6A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2531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lastRenderedPageBreak/>
              <w:t>Мероприятие 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67B6A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2535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Мероприятие 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67B6A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2556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lastRenderedPageBreak/>
              <w:t>Мероприятие 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67B6A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1597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Мероприятие 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социального развития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2629"/>
          <w:tblHeader/>
        </w:trPr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Основное мероприятие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b/>
                <w:sz w:val="20"/>
                <w:szCs w:val="20"/>
              </w:rPr>
            </w:pPr>
            <w:r w:rsidRPr="00067B6A">
              <w:rPr>
                <w:b/>
                <w:sz w:val="20"/>
                <w:szCs w:val="20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</w:t>
            </w:r>
            <w:r w:rsidR="000E48A7" w:rsidRPr="00067B6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</w:t>
            </w:r>
            <w:r w:rsidR="000E48A7" w:rsidRPr="00067B6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</w:t>
            </w:r>
            <w:r w:rsidR="000E48A7" w:rsidRPr="00067B6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</w:t>
            </w:r>
            <w:r w:rsidR="000E48A7" w:rsidRPr="00067B6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8A7" w:rsidRPr="00067B6A" w:rsidRDefault="003772AA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</w:t>
            </w:r>
            <w:r w:rsidR="000E48A7" w:rsidRPr="00067B6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48A7" w:rsidRPr="00067B6A" w:rsidRDefault="003772AA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</w:t>
            </w:r>
            <w:r w:rsidR="000E48A7" w:rsidRPr="00067B6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48A7" w:rsidRPr="00067B6A" w:rsidRDefault="003772AA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</w:t>
            </w:r>
            <w:r w:rsidR="000E48A7" w:rsidRPr="00067B6A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E48A7" w:rsidRPr="00067B6A" w:rsidRDefault="003772AA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6</w:t>
            </w:r>
            <w:r w:rsidR="000E48A7" w:rsidRPr="00067B6A">
              <w:rPr>
                <w:sz w:val="20"/>
                <w:szCs w:val="20"/>
              </w:rPr>
              <w:t>,0</w:t>
            </w:r>
          </w:p>
        </w:tc>
      </w:tr>
      <w:tr w:rsidR="000E48A7" w:rsidRPr="00067B6A" w:rsidTr="003772AA">
        <w:trPr>
          <w:trHeight w:val="2535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lastRenderedPageBreak/>
              <w:t>Мероприятие 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2414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Мероприятие 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2533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Проведение, круглых столов, конкурсов для лиц, ответственных за профилактическую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67B6A">
              <w:rPr>
                <w:color w:val="FF0000"/>
                <w:sz w:val="20"/>
                <w:szCs w:val="20"/>
              </w:rPr>
              <w:t>0,0</w:t>
            </w:r>
          </w:p>
        </w:tc>
      </w:tr>
      <w:tr w:rsidR="000E48A7" w:rsidRPr="00067B6A" w:rsidTr="003772AA">
        <w:trPr>
          <w:trHeight w:val="2400"/>
          <w:tblHeader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Мероприятие 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отдел образования и молодежной политики администрации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ОП по </w:t>
            </w:r>
            <w:proofErr w:type="spellStart"/>
            <w:r w:rsidRPr="00067B6A">
              <w:rPr>
                <w:sz w:val="20"/>
                <w:szCs w:val="20"/>
              </w:rPr>
              <w:t>Шемуршинскому</w:t>
            </w:r>
            <w:proofErr w:type="spellEnd"/>
            <w:r w:rsidRPr="00067B6A">
              <w:rPr>
                <w:sz w:val="20"/>
                <w:szCs w:val="20"/>
              </w:rPr>
              <w:t xml:space="preserve"> району МО МВД РФ "</w:t>
            </w:r>
            <w:proofErr w:type="spellStart"/>
            <w:r w:rsidRPr="00067B6A">
              <w:rPr>
                <w:sz w:val="20"/>
                <w:szCs w:val="20"/>
              </w:rPr>
              <w:t>Батыревский</w:t>
            </w:r>
            <w:proofErr w:type="spellEnd"/>
            <w:r w:rsidRPr="00067B6A">
              <w:rPr>
                <w:sz w:val="20"/>
                <w:szCs w:val="20"/>
              </w:rPr>
              <w:t>"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,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 xml:space="preserve">администрации сельских поселений </w:t>
            </w:r>
            <w:proofErr w:type="spellStart"/>
            <w:r w:rsidRPr="00067B6A">
              <w:rPr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z w:val="20"/>
                <w:szCs w:val="20"/>
              </w:rPr>
              <w:t xml:space="preserve"> района</w:t>
            </w:r>
            <w:hyperlink w:anchor="sub_2222" w:history="1">
              <w:r w:rsidRPr="00067B6A">
                <w:rPr>
                  <w:rStyle w:val="a5"/>
                  <w:color w:val="auto"/>
                  <w:sz w:val="20"/>
                  <w:szCs w:val="20"/>
                </w:rPr>
                <w:t>*</w:t>
              </w:r>
            </w:hyperlink>
            <w:r w:rsidRPr="00067B6A">
              <w:rPr>
                <w:sz w:val="20"/>
                <w:szCs w:val="20"/>
              </w:rPr>
              <w:t>;</w:t>
            </w:r>
          </w:p>
          <w:p w:rsidR="000E48A7" w:rsidRPr="00067B6A" w:rsidRDefault="000E48A7" w:rsidP="003772AA">
            <w:pPr>
              <w:pStyle w:val="a6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КДН и ЗП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pacing w:val="-4"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ind w:firstLine="0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center"/>
              <w:rPr>
                <w:b/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jc w:val="left"/>
              <w:rPr>
                <w:sz w:val="20"/>
                <w:szCs w:val="20"/>
              </w:rPr>
            </w:pPr>
            <w:r w:rsidRPr="00067B6A">
              <w:rPr>
                <w:spacing w:val="-4"/>
                <w:sz w:val="20"/>
                <w:szCs w:val="20"/>
              </w:rPr>
              <w:t xml:space="preserve">Местный бюджет </w:t>
            </w:r>
            <w:proofErr w:type="spellStart"/>
            <w:r w:rsidRPr="00067B6A">
              <w:rPr>
                <w:spacing w:val="-4"/>
                <w:sz w:val="20"/>
                <w:szCs w:val="20"/>
              </w:rPr>
              <w:t>Шемуршинского</w:t>
            </w:r>
            <w:proofErr w:type="spellEnd"/>
            <w:r w:rsidRPr="00067B6A">
              <w:rPr>
                <w:spacing w:val="-4"/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sz w:val="20"/>
                <w:szCs w:val="20"/>
              </w:rPr>
            </w:pPr>
            <w:r w:rsidRPr="00067B6A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8A7" w:rsidRPr="00067B6A" w:rsidRDefault="000E48A7" w:rsidP="003772AA">
            <w:pPr>
              <w:pStyle w:val="af4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067B6A">
              <w:rPr>
                <w:color w:val="FF0000"/>
                <w:sz w:val="20"/>
                <w:szCs w:val="20"/>
              </w:rPr>
              <w:t>0,0</w:t>
            </w:r>
          </w:p>
        </w:tc>
      </w:tr>
    </w:tbl>
    <w:p w:rsidR="000E48A7" w:rsidRDefault="000E48A7" w:rsidP="000E48A7">
      <w:pPr>
        <w:ind w:left="-426" w:firstLine="0"/>
      </w:pPr>
      <w:r>
        <w:t>* Мероприятия, предусмотренные подпрограммой, реализуются по согласованию с исполнителем.</w:t>
      </w:r>
    </w:p>
    <w:p w:rsidR="00426BE4" w:rsidRPr="00426BE4" w:rsidRDefault="00426BE4" w:rsidP="001637B6">
      <w:pPr>
        <w:ind w:firstLine="0"/>
        <w:jc w:val="right"/>
      </w:pPr>
    </w:p>
    <w:sectPr w:rsidR="00426BE4" w:rsidRPr="00426BE4" w:rsidSect="00A0622A">
      <w:pgSz w:w="16838" w:h="11906" w:orient="landscape"/>
      <w:pgMar w:top="851" w:right="962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8C" w:rsidRDefault="00CE4E8C" w:rsidP="005D1435">
      <w:r>
        <w:separator/>
      </w:r>
    </w:p>
  </w:endnote>
  <w:endnote w:type="continuationSeparator" w:id="1">
    <w:p w:rsidR="00CE4E8C" w:rsidRDefault="00CE4E8C" w:rsidP="005D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C" w:rsidRDefault="00CE4E8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C" w:rsidRDefault="00CE4E8C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C" w:rsidRDefault="00CE4E8C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</w:tblGrid>
    <w:tr w:rsidR="00CE4E8C" w:rsidTr="003772AA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CE4E8C" w:rsidRDefault="00CE4E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CE4E8C" w:rsidRDefault="00CE4E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C" w:rsidRDefault="00CE4E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8C" w:rsidRDefault="00CE4E8C" w:rsidP="005D1435">
      <w:r>
        <w:separator/>
      </w:r>
    </w:p>
  </w:footnote>
  <w:footnote w:type="continuationSeparator" w:id="1">
    <w:p w:rsidR="00CE4E8C" w:rsidRDefault="00CE4E8C" w:rsidP="005D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C" w:rsidRDefault="00CE4E8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C" w:rsidRPr="003B3C92" w:rsidRDefault="00CE4E8C" w:rsidP="003772AA">
    <w:pPr>
      <w:pStyle w:val="ab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C" w:rsidRDefault="00CE4E8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C" w:rsidRDefault="00CE4E8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8C" w:rsidRDefault="00CE4E8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BE4"/>
    <w:rsid w:val="00067B6A"/>
    <w:rsid w:val="00093C4A"/>
    <w:rsid w:val="000B72BA"/>
    <w:rsid w:val="000E48A7"/>
    <w:rsid w:val="001637B6"/>
    <w:rsid w:val="00241EA2"/>
    <w:rsid w:val="002A75B4"/>
    <w:rsid w:val="00364993"/>
    <w:rsid w:val="00372420"/>
    <w:rsid w:val="003772AA"/>
    <w:rsid w:val="003C3139"/>
    <w:rsid w:val="003E47AE"/>
    <w:rsid w:val="00417AB8"/>
    <w:rsid w:val="00426BE4"/>
    <w:rsid w:val="004629B2"/>
    <w:rsid w:val="00474619"/>
    <w:rsid w:val="005541CC"/>
    <w:rsid w:val="00556A0A"/>
    <w:rsid w:val="005808B4"/>
    <w:rsid w:val="005B0237"/>
    <w:rsid w:val="005D1435"/>
    <w:rsid w:val="00673F0A"/>
    <w:rsid w:val="006C744C"/>
    <w:rsid w:val="0075603B"/>
    <w:rsid w:val="007C7D7A"/>
    <w:rsid w:val="008B4C4A"/>
    <w:rsid w:val="008C0AB5"/>
    <w:rsid w:val="009112A3"/>
    <w:rsid w:val="00921930"/>
    <w:rsid w:val="0094507E"/>
    <w:rsid w:val="009726BE"/>
    <w:rsid w:val="00994292"/>
    <w:rsid w:val="00A045A2"/>
    <w:rsid w:val="00A0622A"/>
    <w:rsid w:val="00A41006"/>
    <w:rsid w:val="00AB4D8E"/>
    <w:rsid w:val="00B154A9"/>
    <w:rsid w:val="00BA1F18"/>
    <w:rsid w:val="00C170ED"/>
    <w:rsid w:val="00C6470E"/>
    <w:rsid w:val="00C70DFB"/>
    <w:rsid w:val="00CA5D3A"/>
    <w:rsid w:val="00CE4E8C"/>
    <w:rsid w:val="00DE1780"/>
    <w:rsid w:val="00DF4F3E"/>
    <w:rsid w:val="00E458C1"/>
    <w:rsid w:val="00EC0E93"/>
    <w:rsid w:val="00ED2E94"/>
    <w:rsid w:val="00F37B0B"/>
    <w:rsid w:val="00FB14B2"/>
    <w:rsid w:val="00FC4F7D"/>
    <w:rsid w:val="00FD0FCB"/>
    <w:rsid w:val="00F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B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41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6B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6BE4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6BE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customStyle="1" w:styleId="a3">
    <w:name w:val="Цветовое выделение"/>
    <w:uiPriority w:val="99"/>
    <w:rsid w:val="00426BE4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26BE4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Гипертекстовая ссылка"/>
    <w:basedOn w:val="a3"/>
    <w:uiPriority w:val="99"/>
    <w:rsid w:val="00426BE4"/>
    <w:rPr>
      <w:rFonts w:cs="Times New Roman"/>
      <w:color w:val="106BBE"/>
    </w:rPr>
  </w:style>
  <w:style w:type="paragraph" w:customStyle="1" w:styleId="a6">
    <w:name w:val="Прижатый влево"/>
    <w:basedOn w:val="a"/>
    <w:next w:val="a"/>
    <w:uiPriority w:val="99"/>
    <w:rsid w:val="00426BE4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426BE4"/>
    <w:rPr>
      <w:color w:val="0000FF"/>
      <w:u w:val="single"/>
    </w:rPr>
  </w:style>
  <w:style w:type="paragraph" w:customStyle="1" w:styleId="formattext">
    <w:name w:val="formattext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">
    <w:name w:val="s_3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52">
    <w:name w:val="s_52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37">
    <w:name w:val="s_37"/>
    <w:basedOn w:val="a"/>
    <w:rsid w:val="00426B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426BE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26BE4"/>
    <w:pPr>
      <w:widowControl/>
      <w:autoSpaceDE/>
      <w:autoSpaceDN/>
      <w:adjustRightInd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6BE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26BE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26BE4"/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26BE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6BE4"/>
    <w:rPr>
      <w:rFonts w:ascii="Times New Roman CYR" w:eastAsiaTheme="minorEastAsia" w:hAnsi="Times New Roman CYR" w:cs="Times New Roman CYR"/>
      <w:szCs w:val="24"/>
      <w:lang w:eastAsia="ru-RU"/>
    </w:rPr>
  </w:style>
  <w:style w:type="paragraph" w:customStyle="1" w:styleId="af">
    <w:name w:val="Текст (справка)"/>
    <w:basedOn w:val="a"/>
    <w:next w:val="a"/>
    <w:uiPriority w:val="99"/>
    <w:rsid w:val="00426BE4"/>
    <w:pPr>
      <w:ind w:left="170" w:right="170" w:firstLine="0"/>
      <w:jc w:val="left"/>
    </w:pPr>
  </w:style>
  <w:style w:type="paragraph" w:customStyle="1" w:styleId="af0">
    <w:name w:val="Комментарий"/>
    <w:basedOn w:val="af"/>
    <w:next w:val="a"/>
    <w:uiPriority w:val="99"/>
    <w:rsid w:val="00426B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26BE4"/>
    <w:rPr>
      <w:i/>
      <w:iCs/>
    </w:rPr>
  </w:style>
  <w:style w:type="paragraph" w:customStyle="1" w:styleId="af2">
    <w:name w:val="Текст информации об изменениях"/>
    <w:basedOn w:val="a"/>
    <w:next w:val="a"/>
    <w:uiPriority w:val="99"/>
    <w:rsid w:val="00426BE4"/>
    <w:rPr>
      <w:color w:val="353842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rsid w:val="00426B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426BE4"/>
    <w:pPr>
      <w:ind w:firstLine="0"/>
    </w:pPr>
  </w:style>
  <w:style w:type="paragraph" w:customStyle="1" w:styleId="af5">
    <w:name w:val="Подзаголовок для информации об изменениях"/>
    <w:basedOn w:val="af2"/>
    <w:next w:val="a"/>
    <w:uiPriority w:val="99"/>
    <w:rsid w:val="00426BE4"/>
    <w:rPr>
      <w:b/>
      <w:bCs/>
    </w:rPr>
  </w:style>
  <w:style w:type="character" w:customStyle="1" w:styleId="af6">
    <w:name w:val="Цветовое выделение для Текст"/>
    <w:uiPriority w:val="99"/>
    <w:rsid w:val="00426BE4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uiPriority w:val="9"/>
    <w:rsid w:val="00A41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7">
    <w:name w:val="No Spacing"/>
    <w:uiPriority w:val="1"/>
    <w:qFormat/>
    <w:rsid w:val="00A4100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?id=71871578&amp;sub=1000" TargetMode="External"/><Relationship Id="rId18" Type="http://schemas.openxmlformats.org/officeDocument/2006/relationships/hyperlink" Target="http://mobileonline.garant.ru/document?id=17500435&amp;sub=0" TargetMode="External"/><Relationship Id="rId26" Type="http://schemas.openxmlformats.org/officeDocument/2006/relationships/hyperlink" Target="http://docs.cntd.ru/document/446182505" TargetMode="External"/><Relationship Id="rId39" Type="http://schemas.openxmlformats.org/officeDocument/2006/relationships/hyperlink" Target="http://mobileonline.garant.ru/document?id=70544066&amp;sub=0" TargetMode="External"/><Relationship Id="rId21" Type="http://schemas.openxmlformats.org/officeDocument/2006/relationships/hyperlink" Target="http://mobileonline.garant.ru/document?id=17551047&amp;sub=0" TargetMode="External"/><Relationship Id="rId34" Type="http://schemas.openxmlformats.org/officeDocument/2006/relationships/header" Target="header2.xml"/><Relationship Id="rId42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47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50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55" Type="http://schemas.openxmlformats.org/officeDocument/2006/relationships/hyperlink" Target="http://mobileonline.garant.ru/document?id=70308460&amp;sub=100350" TargetMode="External"/><Relationship Id="rId63" Type="http://schemas.openxmlformats.org/officeDocument/2006/relationships/hyperlink" Target="http://mobileonline.garant.ru/document?id=70308460&amp;sub=10033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7500434&amp;sub=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document?id=17447921&amp;sub=0" TargetMode="External"/><Relationship Id="rId32" Type="http://schemas.openxmlformats.org/officeDocument/2006/relationships/hyperlink" Target="http://mobileonline.garant.ru/document?id=71871578&amp;sub=1000" TargetMode="External"/><Relationship Id="rId37" Type="http://schemas.openxmlformats.org/officeDocument/2006/relationships/hyperlink" Target="http://mobileonline.garant.ru/document?id=12007402&amp;sub=0" TargetMode="External"/><Relationship Id="rId40" Type="http://schemas.openxmlformats.org/officeDocument/2006/relationships/hyperlink" Target="http://mobileonline.garant.ru/document?id=17527825&amp;sub=0" TargetMode="External"/><Relationship Id="rId45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53" Type="http://schemas.openxmlformats.org/officeDocument/2006/relationships/hyperlink" Target="http://mobileonline.garant.ru/document?id=70308460&amp;sub=100330" TargetMode="External"/><Relationship Id="rId58" Type="http://schemas.openxmlformats.org/officeDocument/2006/relationships/footer" Target="footer4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12604&amp;sub=0" TargetMode="External"/><Relationship Id="rId23" Type="http://schemas.openxmlformats.org/officeDocument/2006/relationships/hyperlink" Target="http://mobileonline.garant.ru/document?id=17524647&amp;sub=0" TargetMode="External"/><Relationship Id="rId28" Type="http://schemas.openxmlformats.org/officeDocument/2006/relationships/header" Target="header1.xml"/><Relationship Id="rId36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49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57" Type="http://schemas.openxmlformats.org/officeDocument/2006/relationships/header" Target="header4.xml"/><Relationship Id="rId61" Type="http://schemas.openxmlformats.org/officeDocument/2006/relationships/footer" Target="footer5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document?id=17500434&amp;sub=0" TargetMode="External"/><Relationship Id="rId31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44" Type="http://schemas.openxmlformats.org/officeDocument/2006/relationships/footer" Target="footer3.xml"/><Relationship Id="rId52" Type="http://schemas.openxmlformats.org/officeDocument/2006/relationships/hyperlink" Target="http://mobileonline.garant.ru/document?id=70308460&amp;sub=1000" TargetMode="External"/><Relationship Id="rId60" Type="http://schemas.openxmlformats.org/officeDocument/2006/relationships/header" Target="header5.xml"/><Relationship Id="rId65" Type="http://schemas.openxmlformats.org/officeDocument/2006/relationships/hyperlink" Target="http://mobileonline.garant.ru/document?id=70308460&amp;sub=1003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182505" TargetMode="External"/><Relationship Id="rId14" Type="http://schemas.openxmlformats.org/officeDocument/2006/relationships/hyperlink" Target="http://mobileonline.garant.ru/document?id=71871578&amp;sub=16000" TargetMode="External"/><Relationship Id="rId22" Type="http://schemas.openxmlformats.org/officeDocument/2006/relationships/hyperlink" Target="http://mobileonline.garant.ru/document?id=17524294&amp;sub=0" TargetMode="External"/><Relationship Id="rId27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30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35" Type="http://schemas.openxmlformats.org/officeDocument/2006/relationships/footer" Target="footer2.xml"/><Relationship Id="rId43" Type="http://schemas.openxmlformats.org/officeDocument/2006/relationships/header" Target="header3.xml"/><Relationship Id="rId48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56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64" Type="http://schemas.openxmlformats.org/officeDocument/2006/relationships/hyperlink" Target="http://mobileonline.garant.ru/document?id=70308460&amp;sub=100340" TargetMode="External"/><Relationship Id="rId8" Type="http://schemas.openxmlformats.org/officeDocument/2006/relationships/image" Target="media/image1.png"/><Relationship Id="rId51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document?id=17500150&amp;sub=0" TargetMode="External"/><Relationship Id="rId25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33" Type="http://schemas.openxmlformats.org/officeDocument/2006/relationships/hyperlink" Target="http://mobileonline.garant.ru/document?id=71871578&amp;sub=16000" TargetMode="External"/><Relationship Id="rId38" Type="http://schemas.openxmlformats.org/officeDocument/2006/relationships/hyperlink" Target="http://mobileonline.garant.ru/document?id=12076340&amp;sub=0" TargetMode="External"/><Relationship Id="rId46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59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mobileonline.garant.ru/document?id=17504682&amp;sub=0" TargetMode="External"/><Relationship Id="rId41" Type="http://schemas.openxmlformats.org/officeDocument/2006/relationships/hyperlink" Target="../../112/Desktop/2019/&#1052;&#1059;&#1053;&#1048;&#1062;&#1048;&#1055;&#1040;&#1051;&#1068;&#1053;&#1067;&#1045;%20&#1055;&#1056;&#1054;&#1043;&#1056;&#1040;&#1052;&#1052;&#1067;/&#1055;&#1054;&#1057;&#1058;&#1040;&#1053;&#1054;&#1042;&#1051;&#1045;&#1053;&#1048;&#1045;/&#1055;&#1054;&#1057;&#1058;&#1040;&#1053;&#1054;&#1042;&#1051;&#1045;&#1053;&#1048;&#1045;%20&#8470;584%20&#1086;&#1090;%2027.12.2018%20-%20&#1054;&#1073;%20&#1091;&#1090;&#1074;%20&#1084;&#1091;&#1085;&#1080;&#1094;&#1080;&#1087;%20&#1087;&#1088;&#1086;&#1075;&#1088;%20&#1064;&#1077;&#1084;&#1091;&#1088;%20&#1088;-&#1085;&#1072;%20&#1063;&#1056;%20-%20&#1055;&#1086;&#1074;&#1099;&#1096;%20&#1073;&#1077;&#1079;&#1086;&#1087;%20&#1078;&#1080;&#1079;&#1085;&#1077;&#1076;&#1077;&#1103;&#1090;%20&#1085;&#1072;&#1089;&#1077;&#1083;%20&#1080;%20&#1090;&#1077;&#1088;&#1088;&#1080;&#1090;%20&#1064;&#1077;&#1084;&#1091;&#1088;%20&#1088;-&#1085;&#1072;%20&#1063;&#1056;%20&#1085;&#1072;%202019-2035%20&#1075;&#1075;.rtf" TargetMode="External"/><Relationship Id="rId54" Type="http://schemas.openxmlformats.org/officeDocument/2006/relationships/hyperlink" Target="http://mobileonline.garant.ru/document?id=70308460&amp;sub=100340" TargetMode="External"/><Relationship Id="rId62" Type="http://schemas.openxmlformats.org/officeDocument/2006/relationships/hyperlink" Target="http://mobileonline.garant.ru/document?id=7030846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905133-A091-42A1-B5F2-7F8B6411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75</Pages>
  <Words>22534</Words>
  <Characters>128446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shemorg</dc:creator>
  <cp:lastModifiedBy>jurist</cp:lastModifiedBy>
  <cp:revision>2</cp:revision>
  <cp:lastPrinted>2019-07-12T08:54:00Z</cp:lastPrinted>
  <dcterms:created xsi:type="dcterms:W3CDTF">2019-07-12T08:56:00Z</dcterms:created>
  <dcterms:modified xsi:type="dcterms:W3CDTF">2019-07-12T08:56:00Z</dcterms:modified>
</cp:coreProperties>
</file>