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D1" w:rsidRPr="00A65B7E" w:rsidRDefault="00E706D1" w:rsidP="00A65B7E">
      <w:pPr>
        <w:jc w:val="center"/>
      </w:pPr>
      <w:bookmarkStart w:id="0" w:name="_GoBack"/>
      <w:r w:rsidRPr="007A4626">
        <w:rPr>
          <w:bCs/>
        </w:rPr>
        <w:t>И</w:t>
      </w:r>
      <w:r>
        <w:rPr>
          <w:bCs/>
        </w:rPr>
        <w:t>нформация</w:t>
      </w:r>
    </w:p>
    <w:p w:rsidR="00E706D1" w:rsidRDefault="00E706D1" w:rsidP="00E706D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7A4626">
        <w:rPr>
          <w:rFonts w:ascii="Times New Roman" w:hAnsi="Times New Roman" w:cs="Times New Roman"/>
          <w:bCs/>
          <w:sz w:val="24"/>
        </w:rPr>
        <w:t xml:space="preserve">о </w:t>
      </w:r>
      <w:r>
        <w:rPr>
          <w:rFonts w:ascii="Times New Roman" w:hAnsi="Times New Roman" w:cs="Times New Roman"/>
          <w:bCs/>
          <w:sz w:val="24"/>
        </w:rPr>
        <w:t>работе</w:t>
      </w:r>
      <w:r w:rsidRPr="007A4626">
        <w:rPr>
          <w:rFonts w:ascii="Times New Roman" w:hAnsi="Times New Roman" w:cs="Times New Roman"/>
          <w:bCs/>
          <w:sz w:val="24"/>
        </w:rPr>
        <w:t>, проводимой в Яльчикском районе ЧР</w:t>
      </w:r>
      <w:r w:rsidR="00EF63B5">
        <w:rPr>
          <w:rFonts w:ascii="Times New Roman" w:hAnsi="Times New Roman" w:cs="Times New Roman"/>
          <w:bCs/>
          <w:sz w:val="24"/>
        </w:rPr>
        <w:t>,</w:t>
      </w:r>
      <w:r w:rsidRPr="007A4626">
        <w:rPr>
          <w:rFonts w:ascii="Times New Roman" w:hAnsi="Times New Roman" w:cs="Times New Roman"/>
          <w:bCs/>
          <w:sz w:val="24"/>
        </w:rPr>
        <w:t xml:space="preserve"> по р</w:t>
      </w:r>
      <w:r>
        <w:rPr>
          <w:rFonts w:ascii="Times New Roman" w:hAnsi="Times New Roman" w:cs="Times New Roman"/>
          <w:bCs/>
          <w:sz w:val="24"/>
        </w:rPr>
        <w:t>а</w:t>
      </w:r>
      <w:r w:rsidRPr="007A4626">
        <w:rPr>
          <w:rFonts w:ascii="Times New Roman" w:hAnsi="Times New Roman" w:cs="Times New Roman"/>
          <w:bCs/>
          <w:sz w:val="24"/>
        </w:rPr>
        <w:t xml:space="preserve">звитию </w:t>
      </w:r>
    </w:p>
    <w:p w:rsidR="00E706D1" w:rsidRPr="007A4626" w:rsidRDefault="00E706D1" w:rsidP="00E706D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7A4626">
        <w:rPr>
          <w:rFonts w:ascii="Times New Roman" w:hAnsi="Times New Roman" w:cs="Times New Roman"/>
          <w:bCs/>
          <w:sz w:val="24"/>
        </w:rPr>
        <w:t xml:space="preserve">института общественных воспитателей. </w:t>
      </w:r>
    </w:p>
    <w:bookmarkEnd w:id="0"/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Комиссией по делам несовершеннолетних и защите их прав при администрации Яльчикского района по реализации Закона ЧР от 5 октября 2007 года N 61 «Об общественных воспитателях несовершеннолетних» ведется  определенная работа.          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Комиссия соблюдает установленный Законом Порядок закрепления общественных воспитателей за несовершеннолетними  и ведет постоянный контроль за работой общественных воспитателей. 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подборе кандидатур Комиссия старается подбирать граждан, по своим деловым и моральным качествам способных выполнять возложенные на них обязанности, имеющих необходимый жизненный опыт или опыт работы с детьми.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качестве общественных воспитателей Комиссией  назначаются депутаты представительных органов  местного самоуправления, педагогические работники, работники учреждений культуры, медицины, представители органов и учреждений системы профилактики безнадзорности и правонарушений несовершеннолетних, авторитетные родственники подучетных несовершеннолетних и иные лица, соответствующие требованиям настоящего Закона. 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15.05.2019г. на учете КДН состоят и включены в районную базу 11 несовершеннолетних, находящихся в социально опасном положении. За всеми подучетными  закреплены общественные воспитатели. Из 11 общественных воспитателей, закрепленных за несовершеннолетними: 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-методист  управления образования                      -1</w:t>
      </w:r>
    </w:p>
    <w:p w:rsidR="00E706D1" w:rsidRDefault="00E706D1" w:rsidP="00E706D1">
      <w:pPr>
        <w:pStyle w:val="ConsPlusNormal"/>
        <w:widowControl/>
        <w:tabs>
          <w:tab w:val="left" w:pos="73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-социальные педагоги , педагоги                           -3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-работники учреждений культуры                         -2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-работники медицинских учреждений                   -1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-муниципальные служащие                                     -2</w:t>
      </w:r>
    </w:p>
    <w:p w:rsidR="00E706D1" w:rsidRDefault="00E706D1" w:rsidP="00E706D1">
      <w:pPr>
        <w:pStyle w:val="ConsPlusNormal"/>
        <w:widowControl/>
        <w:tabs>
          <w:tab w:val="left" w:pos="568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-сельские старосты                                                   -1</w:t>
      </w:r>
    </w:p>
    <w:p w:rsidR="00E706D1" w:rsidRDefault="00E706D1" w:rsidP="00E706D1">
      <w:pPr>
        <w:pStyle w:val="ConsPlusNormal"/>
        <w:widowControl/>
        <w:tabs>
          <w:tab w:val="left" w:pos="568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-сотрудники пожарной части                                   -1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 них  депутатов представительных органов  местного самоуправления- 5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собеседования  на заседании КДН принимается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или иными законными представителями.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выдает общественному воспитателю решение о закреплении его общественным воспитателем за несовершеннолетним и Памятку, в которой излагаются права и обязанности общественного воспитателя.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Комиссия по делам несовершеннолетних  после принятия решения о закреплении общественного воспитателя за несовершеннолетним сообщает по месту работы общественного воспитателя, родителям или иным законным представителям несовершеннолетнего о принятом решении.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совместно с БУ «Яльчикский Центр соцобслуживания населения», администрациями сельских поселений,  общественным воспитателем разрабатывает индивидуальную программу реабилитации несовершеннолетнего(ИПР) и план мероприятий по ее реализации, которые утверждаются председателем комиссии по делам несовершеннолетних и согласовываются с главой соответствующего муниципального образования.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Общественные воспитатели проводят свою работу во взаимодействии с родителями или иными законными представителями несовершеннолетнего, администрацией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организаций, педагогическими коллективами школ, инспекторами ПДН ОП по Яльчикскому району МО МВД РФ «Комсомольский»,  общественными организациями по месту учебы, работы или жительства несовершеннолетнего, а также представителями общественности по работе среди несовершеннолетних.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10 статьи 2 Закона ЧР «Об общественных воспитателях несовершеннолетних» КДН осуществляет постоянный контроль за работой общественных воспитателей, заслушивает информации о работе общественных воспитателей на заседании КДН. </w:t>
      </w:r>
    </w:p>
    <w:p w:rsidR="00E706D1" w:rsidRDefault="00E706D1" w:rsidP="00E706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руководство деятельности общественных воспитателей осуществляет отдел образования и молодежной политики администрации Яльчикского района, который организует изучение общественными воспитателями основ педагогики, психологии и правовых знаний. </w:t>
      </w:r>
    </w:p>
    <w:p w:rsidR="00E706D1" w:rsidRDefault="00E706D1" w:rsidP="00E706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Вся работа общественных воспитателей в районе строится во взаимодействии с органами и учреждениями системы профилактики безнадзорности и правонарушений несовершеннолетних района, с администрациями сельских поселений. В помощь общественным воспитателям  комиссией разработана  и доведена до  всех общественных воспитателей примерная форма  квартального отчета. Общественные воспитатели ежеквартально к 10 числу следующего за отчетным месяца представляют в КДН и ЗП отчет о проведенной работе с несовершеннолетним. </w:t>
      </w:r>
    </w:p>
    <w:p w:rsidR="00E706D1" w:rsidRDefault="00E706D1" w:rsidP="00E706D1">
      <w:pPr>
        <w:jc w:val="both"/>
      </w:pPr>
      <w:r>
        <w:t xml:space="preserve">          В целях активизации профилактической работы  общественных  воспитателей с подучетными несовершеннолетними комиссией  в сентябре-октябре ежегодно проводится районный конкурс «Лучший общественный воспитатель несовершеннолетних»,    по итогам которого   общественные воспитатели </w:t>
      </w:r>
      <w:r w:rsidR="00DE0BE9">
        <w:t xml:space="preserve">- </w:t>
      </w:r>
      <w:r>
        <w:t>участники конкурса  награждаются благодарственными письмами и памятными подарками.</w:t>
      </w:r>
    </w:p>
    <w:p w:rsidR="00E706D1" w:rsidRDefault="00E706D1" w:rsidP="00E706D1"/>
    <w:p w:rsidR="00E706D1" w:rsidRDefault="00E706D1" w:rsidP="00E706D1"/>
    <w:p w:rsidR="00E706D1" w:rsidRDefault="00E706D1" w:rsidP="00E706D1">
      <w:r>
        <w:t>Председатель КДН и ЗП</w:t>
      </w:r>
    </w:p>
    <w:p w:rsidR="00E706D1" w:rsidRDefault="00E706D1" w:rsidP="00E706D1">
      <w:r>
        <w:t>при администрации Яльчикского района ЧР                                                    Л.В.Левый</w:t>
      </w:r>
    </w:p>
    <w:p w:rsidR="00E706D1" w:rsidRDefault="00E706D1" w:rsidP="00E706D1"/>
    <w:p w:rsidR="00E706D1" w:rsidRDefault="00E706D1" w:rsidP="00E706D1"/>
    <w:p w:rsidR="00E706D1" w:rsidRDefault="00E706D1" w:rsidP="00E706D1"/>
    <w:p w:rsidR="00E706D1" w:rsidRDefault="00E706D1" w:rsidP="00E706D1">
      <w:pPr>
        <w:rPr>
          <w:i/>
        </w:rPr>
      </w:pPr>
    </w:p>
    <w:p w:rsidR="00E706D1" w:rsidRPr="007A4626" w:rsidRDefault="00E706D1" w:rsidP="00E706D1"/>
    <w:p w:rsidR="00E706D1" w:rsidRPr="00CF6855" w:rsidRDefault="00E706D1" w:rsidP="00386363">
      <w:pPr>
        <w:sectPr w:rsidR="00E706D1" w:rsidRPr="00CF6855" w:rsidSect="005A1131">
          <w:pgSz w:w="11906" w:h="16838"/>
          <w:pgMar w:top="1134" w:right="851" w:bottom="1134" w:left="1701" w:header="709" w:footer="709" w:gutter="0"/>
          <w:cols w:space="720"/>
        </w:sectPr>
      </w:pPr>
    </w:p>
    <w:p w:rsidR="009B03FA" w:rsidRPr="00CF6855" w:rsidRDefault="009B03FA" w:rsidP="00610479">
      <w:pPr>
        <w:jc w:val="right"/>
      </w:pPr>
    </w:p>
    <w:sectPr w:rsidR="009B03FA" w:rsidRPr="00CF6855" w:rsidSect="00A34AC3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44" w:rsidRDefault="006E2644" w:rsidP="00E706D1">
      <w:r>
        <w:separator/>
      </w:r>
    </w:p>
  </w:endnote>
  <w:endnote w:type="continuationSeparator" w:id="0">
    <w:p w:rsidR="006E2644" w:rsidRDefault="006E2644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44" w:rsidRDefault="006E2644" w:rsidP="00E706D1">
      <w:r>
        <w:separator/>
      </w:r>
    </w:p>
  </w:footnote>
  <w:footnote w:type="continuationSeparator" w:id="0">
    <w:p w:rsidR="006E2644" w:rsidRDefault="006E2644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3579"/>
    <w:multiLevelType w:val="hybridMultilevel"/>
    <w:tmpl w:val="64C2003A"/>
    <w:lvl w:ilvl="0" w:tplc="91C6FE82">
      <w:start w:val="1"/>
      <w:numFmt w:val="decimal"/>
      <w:lvlText w:val="%1-"/>
      <w:lvlJc w:val="left"/>
      <w:pPr>
        <w:ind w:left="1057" w:hanging="360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706E68F4"/>
    <w:multiLevelType w:val="hybridMultilevel"/>
    <w:tmpl w:val="96B0594C"/>
    <w:lvl w:ilvl="0" w:tplc="6100ADD0">
      <w:start w:val="1"/>
      <w:numFmt w:val="decimal"/>
      <w:lvlText w:val="%1-"/>
      <w:lvlJc w:val="left"/>
      <w:pPr>
        <w:ind w:left="1417" w:hanging="360"/>
      </w:p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0419001B">
      <w:start w:val="1"/>
      <w:numFmt w:val="lowerRoman"/>
      <w:lvlText w:val="%3."/>
      <w:lvlJc w:val="right"/>
      <w:pPr>
        <w:ind w:left="2857" w:hanging="180"/>
      </w:pPr>
    </w:lvl>
    <w:lvl w:ilvl="3" w:tplc="0419000F">
      <w:start w:val="1"/>
      <w:numFmt w:val="decimal"/>
      <w:lvlText w:val="%4."/>
      <w:lvlJc w:val="left"/>
      <w:pPr>
        <w:ind w:left="3577" w:hanging="360"/>
      </w:pPr>
    </w:lvl>
    <w:lvl w:ilvl="4" w:tplc="04190019">
      <w:start w:val="1"/>
      <w:numFmt w:val="lowerLetter"/>
      <w:lvlText w:val="%5."/>
      <w:lvlJc w:val="left"/>
      <w:pPr>
        <w:ind w:left="4297" w:hanging="360"/>
      </w:pPr>
    </w:lvl>
    <w:lvl w:ilvl="5" w:tplc="0419001B">
      <w:start w:val="1"/>
      <w:numFmt w:val="lowerRoman"/>
      <w:lvlText w:val="%6."/>
      <w:lvlJc w:val="right"/>
      <w:pPr>
        <w:ind w:left="5017" w:hanging="180"/>
      </w:pPr>
    </w:lvl>
    <w:lvl w:ilvl="6" w:tplc="0419000F">
      <w:start w:val="1"/>
      <w:numFmt w:val="decimal"/>
      <w:lvlText w:val="%7."/>
      <w:lvlJc w:val="left"/>
      <w:pPr>
        <w:ind w:left="5737" w:hanging="360"/>
      </w:pPr>
    </w:lvl>
    <w:lvl w:ilvl="7" w:tplc="04190019">
      <w:start w:val="1"/>
      <w:numFmt w:val="lowerLetter"/>
      <w:lvlText w:val="%8."/>
      <w:lvlJc w:val="left"/>
      <w:pPr>
        <w:ind w:left="6457" w:hanging="360"/>
      </w:pPr>
    </w:lvl>
    <w:lvl w:ilvl="8" w:tplc="0419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E"/>
    <w:rsid w:val="00011C43"/>
    <w:rsid w:val="00012181"/>
    <w:rsid w:val="00017360"/>
    <w:rsid w:val="0002137C"/>
    <w:rsid w:val="00050D5D"/>
    <w:rsid w:val="00055550"/>
    <w:rsid w:val="0006641B"/>
    <w:rsid w:val="00091270"/>
    <w:rsid w:val="000C1269"/>
    <w:rsid w:val="000E1B46"/>
    <w:rsid w:val="000E7C01"/>
    <w:rsid w:val="000F5BFF"/>
    <w:rsid w:val="00102E1C"/>
    <w:rsid w:val="0010454E"/>
    <w:rsid w:val="00105F8F"/>
    <w:rsid w:val="00110F0A"/>
    <w:rsid w:val="00120D83"/>
    <w:rsid w:val="00123FE3"/>
    <w:rsid w:val="00124826"/>
    <w:rsid w:val="001278E9"/>
    <w:rsid w:val="00153A9F"/>
    <w:rsid w:val="0015422F"/>
    <w:rsid w:val="001568CA"/>
    <w:rsid w:val="00160FF5"/>
    <w:rsid w:val="00173212"/>
    <w:rsid w:val="001831C3"/>
    <w:rsid w:val="00186246"/>
    <w:rsid w:val="0019694E"/>
    <w:rsid w:val="001A1C50"/>
    <w:rsid w:val="001A2B7E"/>
    <w:rsid w:val="001A5122"/>
    <w:rsid w:val="001A7517"/>
    <w:rsid w:val="001B7DA8"/>
    <w:rsid w:val="001D08C6"/>
    <w:rsid w:val="001E5BC0"/>
    <w:rsid w:val="001F7BCD"/>
    <w:rsid w:val="002005C0"/>
    <w:rsid w:val="002057A6"/>
    <w:rsid w:val="00214A31"/>
    <w:rsid w:val="00216272"/>
    <w:rsid w:val="00216CF5"/>
    <w:rsid w:val="00223F7E"/>
    <w:rsid w:val="00226A83"/>
    <w:rsid w:val="002343C8"/>
    <w:rsid w:val="00241979"/>
    <w:rsid w:val="002629DB"/>
    <w:rsid w:val="00280C9A"/>
    <w:rsid w:val="00280F65"/>
    <w:rsid w:val="00296925"/>
    <w:rsid w:val="00297452"/>
    <w:rsid w:val="00297D10"/>
    <w:rsid w:val="002B5092"/>
    <w:rsid w:val="002C788D"/>
    <w:rsid w:val="002E54EF"/>
    <w:rsid w:val="002E6773"/>
    <w:rsid w:val="002F2A1F"/>
    <w:rsid w:val="002F6561"/>
    <w:rsid w:val="00300851"/>
    <w:rsid w:val="00304DA8"/>
    <w:rsid w:val="00317A85"/>
    <w:rsid w:val="00330B32"/>
    <w:rsid w:val="00332C71"/>
    <w:rsid w:val="003401B9"/>
    <w:rsid w:val="0034678C"/>
    <w:rsid w:val="00356E95"/>
    <w:rsid w:val="00361D58"/>
    <w:rsid w:val="00363265"/>
    <w:rsid w:val="00386363"/>
    <w:rsid w:val="00394684"/>
    <w:rsid w:val="003B78D1"/>
    <w:rsid w:val="003C5B77"/>
    <w:rsid w:val="003D4FDA"/>
    <w:rsid w:val="003E59E7"/>
    <w:rsid w:val="003E6576"/>
    <w:rsid w:val="003E75BF"/>
    <w:rsid w:val="003F26AB"/>
    <w:rsid w:val="003F3148"/>
    <w:rsid w:val="003F370A"/>
    <w:rsid w:val="003F42FC"/>
    <w:rsid w:val="00442B9E"/>
    <w:rsid w:val="00444B49"/>
    <w:rsid w:val="0044556D"/>
    <w:rsid w:val="00460AA8"/>
    <w:rsid w:val="00460E93"/>
    <w:rsid w:val="00470768"/>
    <w:rsid w:val="00471B54"/>
    <w:rsid w:val="00490DFE"/>
    <w:rsid w:val="00495912"/>
    <w:rsid w:val="004B7EFC"/>
    <w:rsid w:val="004D3C4D"/>
    <w:rsid w:val="004D6184"/>
    <w:rsid w:val="004E496C"/>
    <w:rsid w:val="004E6203"/>
    <w:rsid w:val="004F0A5B"/>
    <w:rsid w:val="00510E5F"/>
    <w:rsid w:val="00513E05"/>
    <w:rsid w:val="00514EB7"/>
    <w:rsid w:val="00516C66"/>
    <w:rsid w:val="00527F46"/>
    <w:rsid w:val="0053500F"/>
    <w:rsid w:val="00537F1A"/>
    <w:rsid w:val="00540E26"/>
    <w:rsid w:val="00543D65"/>
    <w:rsid w:val="00555E9B"/>
    <w:rsid w:val="00566DB2"/>
    <w:rsid w:val="00576A0F"/>
    <w:rsid w:val="005853F9"/>
    <w:rsid w:val="005A1131"/>
    <w:rsid w:val="005B24D1"/>
    <w:rsid w:val="005C23E6"/>
    <w:rsid w:val="005D7BEE"/>
    <w:rsid w:val="005F0B12"/>
    <w:rsid w:val="006014CF"/>
    <w:rsid w:val="00610479"/>
    <w:rsid w:val="006148F6"/>
    <w:rsid w:val="00641F20"/>
    <w:rsid w:val="006449C5"/>
    <w:rsid w:val="00654227"/>
    <w:rsid w:val="0069297F"/>
    <w:rsid w:val="00697D1C"/>
    <w:rsid w:val="006A3071"/>
    <w:rsid w:val="006A7D19"/>
    <w:rsid w:val="006C6C4C"/>
    <w:rsid w:val="006D43F8"/>
    <w:rsid w:val="006D49DF"/>
    <w:rsid w:val="006D508E"/>
    <w:rsid w:val="006D6125"/>
    <w:rsid w:val="006E2644"/>
    <w:rsid w:val="006E3BE4"/>
    <w:rsid w:val="006F0133"/>
    <w:rsid w:val="006F1D78"/>
    <w:rsid w:val="007056DC"/>
    <w:rsid w:val="00727173"/>
    <w:rsid w:val="00750946"/>
    <w:rsid w:val="0075690B"/>
    <w:rsid w:val="00762F86"/>
    <w:rsid w:val="00763780"/>
    <w:rsid w:val="007647B1"/>
    <w:rsid w:val="00766936"/>
    <w:rsid w:val="00771132"/>
    <w:rsid w:val="007714F6"/>
    <w:rsid w:val="007716F8"/>
    <w:rsid w:val="0077790C"/>
    <w:rsid w:val="00784A69"/>
    <w:rsid w:val="007B1E16"/>
    <w:rsid w:val="007B65F6"/>
    <w:rsid w:val="007C49F9"/>
    <w:rsid w:val="007D7E1E"/>
    <w:rsid w:val="007E6765"/>
    <w:rsid w:val="008042B7"/>
    <w:rsid w:val="00815661"/>
    <w:rsid w:val="00824FAB"/>
    <w:rsid w:val="0083747A"/>
    <w:rsid w:val="008379CB"/>
    <w:rsid w:val="00843DE0"/>
    <w:rsid w:val="008521F5"/>
    <w:rsid w:val="00856064"/>
    <w:rsid w:val="0086158C"/>
    <w:rsid w:val="00862EAA"/>
    <w:rsid w:val="0086611D"/>
    <w:rsid w:val="00877396"/>
    <w:rsid w:val="008838E7"/>
    <w:rsid w:val="00884261"/>
    <w:rsid w:val="00887405"/>
    <w:rsid w:val="008A03E3"/>
    <w:rsid w:val="008A15A8"/>
    <w:rsid w:val="008A444C"/>
    <w:rsid w:val="008A6FB3"/>
    <w:rsid w:val="008B3303"/>
    <w:rsid w:val="008C1BFD"/>
    <w:rsid w:val="008F63A2"/>
    <w:rsid w:val="00922CCF"/>
    <w:rsid w:val="00950432"/>
    <w:rsid w:val="00964309"/>
    <w:rsid w:val="009812CD"/>
    <w:rsid w:val="00990DCB"/>
    <w:rsid w:val="009A04E9"/>
    <w:rsid w:val="009A3916"/>
    <w:rsid w:val="009B03FA"/>
    <w:rsid w:val="009B73BF"/>
    <w:rsid w:val="009C0F48"/>
    <w:rsid w:val="009C733A"/>
    <w:rsid w:val="009E0482"/>
    <w:rsid w:val="009E44AD"/>
    <w:rsid w:val="009F1DF4"/>
    <w:rsid w:val="009F39B6"/>
    <w:rsid w:val="00A05616"/>
    <w:rsid w:val="00A158E4"/>
    <w:rsid w:val="00A24DBF"/>
    <w:rsid w:val="00A308D8"/>
    <w:rsid w:val="00A34AC3"/>
    <w:rsid w:val="00A43F6C"/>
    <w:rsid w:val="00A451A6"/>
    <w:rsid w:val="00A47B3F"/>
    <w:rsid w:val="00A65B7E"/>
    <w:rsid w:val="00A74231"/>
    <w:rsid w:val="00A77168"/>
    <w:rsid w:val="00A86244"/>
    <w:rsid w:val="00A93261"/>
    <w:rsid w:val="00A97E99"/>
    <w:rsid w:val="00AA0CB8"/>
    <w:rsid w:val="00AB4DF4"/>
    <w:rsid w:val="00AC5801"/>
    <w:rsid w:val="00AD7B63"/>
    <w:rsid w:val="00AE44A6"/>
    <w:rsid w:val="00AF3083"/>
    <w:rsid w:val="00AF642F"/>
    <w:rsid w:val="00AF7466"/>
    <w:rsid w:val="00B04D1F"/>
    <w:rsid w:val="00B1373E"/>
    <w:rsid w:val="00B15D4E"/>
    <w:rsid w:val="00B2645C"/>
    <w:rsid w:val="00B50822"/>
    <w:rsid w:val="00B52A59"/>
    <w:rsid w:val="00B54F5E"/>
    <w:rsid w:val="00B65B5C"/>
    <w:rsid w:val="00B65D37"/>
    <w:rsid w:val="00B740B1"/>
    <w:rsid w:val="00B85835"/>
    <w:rsid w:val="00B91E8F"/>
    <w:rsid w:val="00BA0A64"/>
    <w:rsid w:val="00BA1D49"/>
    <w:rsid w:val="00BA6634"/>
    <w:rsid w:val="00BB7ADE"/>
    <w:rsid w:val="00BC35B8"/>
    <w:rsid w:val="00BC67A2"/>
    <w:rsid w:val="00BF6AD4"/>
    <w:rsid w:val="00C0159A"/>
    <w:rsid w:val="00C04A24"/>
    <w:rsid w:val="00C57714"/>
    <w:rsid w:val="00C81370"/>
    <w:rsid w:val="00C81A3D"/>
    <w:rsid w:val="00C844A3"/>
    <w:rsid w:val="00CA1DB0"/>
    <w:rsid w:val="00CC67D9"/>
    <w:rsid w:val="00CC76A9"/>
    <w:rsid w:val="00CD0D63"/>
    <w:rsid w:val="00CF6855"/>
    <w:rsid w:val="00D04AF8"/>
    <w:rsid w:val="00D06C10"/>
    <w:rsid w:val="00D13614"/>
    <w:rsid w:val="00D15A92"/>
    <w:rsid w:val="00D31F1C"/>
    <w:rsid w:val="00D519A1"/>
    <w:rsid w:val="00D57347"/>
    <w:rsid w:val="00D61B57"/>
    <w:rsid w:val="00D72128"/>
    <w:rsid w:val="00D762B3"/>
    <w:rsid w:val="00D827A8"/>
    <w:rsid w:val="00D830F8"/>
    <w:rsid w:val="00D8774C"/>
    <w:rsid w:val="00D9243B"/>
    <w:rsid w:val="00D934A3"/>
    <w:rsid w:val="00DA3FDF"/>
    <w:rsid w:val="00DB6CE6"/>
    <w:rsid w:val="00DC492F"/>
    <w:rsid w:val="00DE0BE9"/>
    <w:rsid w:val="00DE3FBD"/>
    <w:rsid w:val="00DE58B1"/>
    <w:rsid w:val="00DE7FB3"/>
    <w:rsid w:val="00DF1D72"/>
    <w:rsid w:val="00DF6E8A"/>
    <w:rsid w:val="00E017D4"/>
    <w:rsid w:val="00E17396"/>
    <w:rsid w:val="00E26595"/>
    <w:rsid w:val="00E36B9C"/>
    <w:rsid w:val="00E37401"/>
    <w:rsid w:val="00E4139D"/>
    <w:rsid w:val="00E61ACF"/>
    <w:rsid w:val="00E62CBA"/>
    <w:rsid w:val="00E636ED"/>
    <w:rsid w:val="00E706D1"/>
    <w:rsid w:val="00E81140"/>
    <w:rsid w:val="00E826C1"/>
    <w:rsid w:val="00E83556"/>
    <w:rsid w:val="00E83DA5"/>
    <w:rsid w:val="00EA1352"/>
    <w:rsid w:val="00EC4C05"/>
    <w:rsid w:val="00ED5533"/>
    <w:rsid w:val="00EE2513"/>
    <w:rsid w:val="00EF0F67"/>
    <w:rsid w:val="00EF63B5"/>
    <w:rsid w:val="00F17C02"/>
    <w:rsid w:val="00F24CB2"/>
    <w:rsid w:val="00F47E89"/>
    <w:rsid w:val="00F56B05"/>
    <w:rsid w:val="00F65F63"/>
    <w:rsid w:val="00F8364D"/>
    <w:rsid w:val="00F83797"/>
    <w:rsid w:val="00F917E0"/>
    <w:rsid w:val="00F93E12"/>
    <w:rsid w:val="00FA2440"/>
    <w:rsid w:val="00FA72EE"/>
    <w:rsid w:val="00FB0799"/>
    <w:rsid w:val="00FC41BE"/>
    <w:rsid w:val="00FD16AA"/>
    <w:rsid w:val="00FE0C4C"/>
    <w:rsid w:val="00FE1CF8"/>
    <w:rsid w:val="00FE4C8D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8BD9-CB5F-4AD9-A137-ADF2F9E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8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63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10479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10479"/>
    <w:rPr>
      <w:color w:val="0000FF"/>
      <w:u w:val="single"/>
    </w:rPr>
  </w:style>
  <w:style w:type="table" w:customStyle="1" w:styleId="11">
    <w:name w:val="Сетка таблицы1"/>
    <w:basedOn w:val="a1"/>
    <w:rsid w:val="00BC67A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4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110F0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110F0A"/>
    <w:rPr>
      <w:i/>
      <w:iCs/>
    </w:rPr>
  </w:style>
  <w:style w:type="table" w:customStyle="1" w:styleId="110">
    <w:name w:val="Сетка таблицы11"/>
    <w:basedOn w:val="a1"/>
    <w:rsid w:val="006D508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6D508E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6D508E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E835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D0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7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06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706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06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Faina</dc:creator>
  <cp:lastModifiedBy>kdn</cp:lastModifiedBy>
  <cp:revision>5</cp:revision>
  <cp:lastPrinted>2019-05-15T11:04:00Z</cp:lastPrinted>
  <dcterms:created xsi:type="dcterms:W3CDTF">2019-08-23T07:24:00Z</dcterms:created>
  <dcterms:modified xsi:type="dcterms:W3CDTF">2019-08-23T07:29:00Z</dcterms:modified>
</cp:coreProperties>
</file>