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2" w:rsidRDefault="009647A2">
      <w:r>
        <w:rPr>
          <w:rFonts w:ascii="Arial Cyr Chuv" w:hAnsi="Arial Cyr Chuv" w:cs="Aharoni"/>
          <w:b/>
          <w:bCs/>
          <w:iCs/>
          <w:sz w:val="26"/>
          <w:szCs w:val="26"/>
        </w:rPr>
        <w:t xml:space="preserve"> </w:t>
      </w:r>
    </w:p>
    <w:p w:rsidR="009647A2" w:rsidRDefault="009647A2"/>
    <w:p w:rsidR="009647A2" w:rsidRDefault="009647A2"/>
    <w:p w:rsidR="009647A2" w:rsidRDefault="009647A2"/>
    <w:p w:rsidR="009647A2" w:rsidRDefault="009647A2"/>
    <w:p w:rsidR="009647A2" w:rsidRDefault="009647A2"/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9647A2" w:rsidTr="00B1012C">
        <w:trPr>
          <w:trHeight w:val="80"/>
        </w:trPr>
        <w:tc>
          <w:tcPr>
            <w:tcW w:w="4102" w:type="dxa"/>
          </w:tcPr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9647A2" w:rsidRDefault="009647A2" w:rsidP="00B1012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rFonts w:ascii="Arial Chv" w:hAnsi="Arial Chv"/>
                <w:sz w:val="26"/>
                <w:szCs w:val="26"/>
              </w:rPr>
              <w:t xml:space="preserve"> 201</w:t>
            </w:r>
            <w:r w:rsidR="00A30C84">
              <w:rPr>
                <w:rFonts w:ascii="Arial Chv" w:hAnsi="Arial Chv"/>
                <w:sz w:val="26"/>
                <w:szCs w:val="26"/>
              </w:rPr>
              <w:t>9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777A32">
              <w:rPr>
                <w:sz w:val="26"/>
              </w:rPr>
              <w:t>ç.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2E6648">
              <w:rPr>
                <w:rFonts w:ascii="Arial Chv" w:hAnsi="Arial Chv"/>
                <w:sz w:val="26"/>
                <w:szCs w:val="26"/>
              </w:rPr>
              <w:t>сентябр</w:t>
            </w:r>
            <w:r w:rsidR="002E6648">
              <w:rPr>
                <w:sz w:val="26"/>
                <w:szCs w:val="26"/>
              </w:rPr>
              <w:t>ĕ</w:t>
            </w:r>
            <w:r w:rsidR="002E6648">
              <w:rPr>
                <w:rFonts w:ascii="Arial Chv" w:hAnsi="Arial Chv"/>
                <w:sz w:val="26"/>
                <w:szCs w:val="26"/>
              </w:rPr>
              <w:t>н</w:t>
            </w:r>
            <w:r w:rsidR="00A30C84">
              <w:rPr>
                <w:rFonts w:ascii="Arial Chv" w:hAnsi="Arial Chv"/>
                <w:sz w:val="26"/>
                <w:szCs w:val="26"/>
              </w:rPr>
              <w:t>04</w:t>
            </w:r>
            <w:r>
              <w:rPr>
                <w:rFonts w:ascii="Arial Chv" w:hAnsi="Arial Chv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 xml:space="preserve"> №</w:t>
            </w:r>
            <w:r w:rsidR="00A30C84">
              <w:rPr>
                <w:rFonts w:ascii="Arial Chv" w:hAnsi="Arial Chv"/>
                <w:sz w:val="26"/>
                <w:szCs w:val="26"/>
              </w:rPr>
              <w:t>541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Елчӗк ял</w:t>
            </w:r>
            <w:r>
              <w:rPr>
                <w:rFonts w:ascii="Arial" w:hAnsi="Arial" w:cs="Arial"/>
                <w:sz w:val="22"/>
                <w:szCs w:val="26"/>
              </w:rPr>
              <w:t>ӗ</w:t>
            </w:r>
          </w:p>
        </w:tc>
        <w:tc>
          <w:tcPr>
            <w:tcW w:w="1616" w:type="dxa"/>
            <w:hideMark/>
          </w:tcPr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9647A2" w:rsidRDefault="009647A2" w:rsidP="00B1012C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647A2" w:rsidRDefault="00777A32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</w:t>
            </w:r>
            <w:r w:rsidR="00A30C84">
              <w:rPr>
                <w:sz w:val="26"/>
                <w:szCs w:val="26"/>
              </w:rPr>
              <w:t>04</w:t>
            </w:r>
            <w:r w:rsidR="009647A2">
              <w:rPr>
                <w:sz w:val="26"/>
                <w:szCs w:val="26"/>
              </w:rPr>
              <w:t xml:space="preserve"> » </w:t>
            </w:r>
            <w:r w:rsidR="00A30C84">
              <w:rPr>
                <w:sz w:val="26"/>
                <w:szCs w:val="26"/>
              </w:rPr>
              <w:t xml:space="preserve">сентября </w:t>
            </w:r>
            <w:r w:rsidR="009647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="009647A2">
              <w:rPr>
                <w:sz w:val="26"/>
                <w:szCs w:val="26"/>
              </w:rPr>
              <w:t xml:space="preserve"> г. № </w:t>
            </w:r>
            <w:r w:rsidR="00A30C84">
              <w:rPr>
                <w:sz w:val="26"/>
                <w:szCs w:val="26"/>
              </w:rPr>
              <w:t>541</w:t>
            </w:r>
          </w:p>
          <w:p w:rsidR="009647A2" w:rsidRDefault="009647A2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9647A2" w:rsidRDefault="009647A2" w:rsidP="009647A2">
      <w:pPr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</w:p>
    <w:p w:rsidR="00777A3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0C84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A30C84">
        <w:rPr>
          <w:sz w:val="28"/>
          <w:szCs w:val="28"/>
        </w:rPr>
        <w:t>утверждении  перечня  объектов  образования,</w:t>
      </w:r>
    </w:p>
    <w:p w:rsidR="009647A2" w:rsidRDefault="00A30C84" w:rsidP="00777A32">
      <w:pPr>
        <w:rPr>
          <w:sz w:val="28"/>
          <w:szCs w:val="28"/>
        </w:rPr>
      </w:pPr>
      <w:r>
        <w:rPr>
          <w:sz w:val="28"/>
          <w:szCs w:val="28"/>
        </w:rPr>
        <w:t>подлежащих  антитеррористической  защите</w:t>
      </w:r>
    </w:p>
    <w:p w:rsidR="009647A2" w:rsidRDefault="009647A2" w:rsidP="009647A2">
      <w:pPr>
        <w:jc w:val="both"/>
        <w:rPr>
          <w:sz w:val="28"/>
          <w:szCs w:val="28"/>
        </w:rPr>
      </w:pPr>
    </w:p>
    <w:p w:rsidR="005E09F3" w:rsidRDefault="00F23EE4" w:rsidP="00F23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5E09F3">
        <w:rPr>
          <w:sz w:val="28"/>
          <w:szCs w:val="28"/>
        </w:rPr>
        <w:t>целях реализации  п.4 Требований, Утвержденных  Постановлением</w:t>
      </w:r>
    </w:p>
    <w:p w:rsidR="005E09F3" w:rsidRDefault="005E09F3" w:rsidP="00F23E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Правительства  Российской</w:t>
      </w:r>
      <w:proofErr w:type="gramEnd"/>
      <w:r>
        <w:rPr>
          <w:sz w:val="28"/>
          <w:szCs w:val="28"/>
        </w:rPr>
        <w:t xml:space="preserve">  Федерации  от  02.08.2019 года </w:t>
      </w:r>
      <w:r w:rsidR="00EC0265">
        <w:rPr>
          <w:sz w:val="28"/>
          <w:szCs w:val="28"/>
        </w:rPr>
        <w:t xml:space="preserve"> </w:t>
      </w:r>
      <w:r>
        <w:rPr>
          <w:sz w:val="28"/>
          <w:szCs w:val="28"/>
        </w:rPr>
        <w:t>№ 1006  «Об</w:t>
      </w:r>
    </w:p>
    <w:p w:rsidR="00F23EE4" w:rsidRDefault="005E09F3" w:rsidP="00F23E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  требований</w:t>
      </w:r>
      <w:proofErr w:type="gramEnd"/>
      <w:r>
        <w:rPr>
          <w:sz w:val="28"/>
          <w:szCs w:val="28"/>
        </w:rPr>
        <w:t xml:space="preserve">  к  антитеррористической  защищенности  объектов</w:t>
      </w:r>
    </w:p>
    <w:p w:rsidR="005E09F3" w:rsidRDefault="005E09F3" w:rsidP="00F23E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(территорий) Министерства просвещения Российской Федерации и объектов</w:t>
      </w:r>
    </w:p>
    <w:p w:rsidR="005E09F3" w:rsidRDefault="005E09F3" w:rsidP="00F23E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(территорий),</w:t>
      </w:r>
      <w:r w:rsidR="00EC026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 сфере деятельности Министерства просвещения</w:t>
      </w:r>
    </w:p>
    <w:p w:rsidR="00EC0265" w:rsidRDefault="00EC0265" w:rsidP="00F23E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Российской  Федерации, и  формы  паспорта  безопасности   этих  объектов</w:t>
      </w:r>
    </w:p>
    <w:p w:rsidR="009647A2" w:rsidRDefault="00EC0265" w:rsidP="00F23E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(территорий) </w:t>
      </w: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Яльчикского</w:t>
      </w:r>
      <w:proofErr w:type="spellEnd"/>
      <w:proofErr w:type="gramEnd"/>
      <w:r>
        <w:rPr>
          <w:sz w:val="28"/>
          <w:szCs w:val="28"/>
        </w:rPr>
        <w:t xml:space="preserve"> района  п о с т а н о в л я е т:   </w:t>
      </w:r>
      <w:r w:rsidR="00F23EE4">
        <w:rPr>
          <w:sz w:val="28"/>
          <w:szCs w:val="28"/>
        </w:rPr>
        <w:t xml:space="preserve">         </w:t>
      </w:r>
    </w:p>
    <w:p w:rsidR="00EC0265" w:rsidRDefault="00EC0265" w:rsidP="002E6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объектов образования,</w:t>
      </w:r>
      <w:r w:rsidR="002E664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 w:rsidR="002E664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антитеррористической  защите</w:t>
      </w:r>
      <w:proofErr w:type="gramEnd"/>
      <w:r>
        <w:rPr>
          <w:sz w:val="28"/>
          <w:szCs w:val="28"/>
        </w:rPr>
        <w:t xml:space="preserve">. </w:t>
      </w:r>
    </w:p>
    <w:p w:rsidR="009647A2" w:rsidRDefault="009647A2" w:rsidP="00964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 его подписания.</w:t>
      </w: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9647A2">
      <w:pPr>
        <w:jc w:val="both"/>
        <w:rPr>
          <w:sz w:val="28"/>
          <w:szCs w:val="28"/>
        </w:rPr>
      </w:pP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E6648" w:rsidRDefault="009647A2" w:rsidP="009647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Н.П.</w:t>
      </w:r>
      <w:r w:rsidR="002E66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Миллин</w:t>
      </w:r>
      <w:proofErr w:type="spellEnd"/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Default="002E6648" w:rsidP="009647A2">
      <w:pPr>
        <w:rPr>
          <w:sz w:val="28"/>
          <w:szCs w:val="28"/>
        </w:rPr>
      </w:pPr>
    </w:p>
    <w:p w:rsidR="002E6648" w:rsidRPr="002E6648" w:rsidRDefault="002E6648" w:rsidP="002E6648">
      <w:pPr>
        <w:rPr>
          <w:sz w:val="20"/>
          <w:szCs w:val="20"/>
        </w:rPr>
      </w:pPr>
    </w:p>
    <w:p w:rsidR="002E6648" w:rsidRPr="002E6648" w:rsidRDefault="002E6648" w:rsidP="002E6648">
      <w:pPr>
        <w:jc w:val="right"/>
      </w:pPr>
      <w:proofErr w:type="gramStart"/>
      <w:r w:rsidRPr="002E6648">
        <w:t>Для  служебного</w:t>
      </w:r>
      <w:proofErr w:type="gramEnd"/>
      <w:r w:rsidRPr="002E6648">
        <w:t xml:space="preserve"> пользования</w:t>
      </w:r>
    </w:p>
    <w:p w:rsidR="002E6648" w:rsidRPr="002E6648" w:rsidRDefault="002E6648" w:rsidP="002E6648">
      <w:pPr>
        <w:jc w:val="right"/>
      </w:pPr>
      <w:r w:rsidRPr="002E6648">
        <w:t>Экз.__</w:t>
      </w:r>
    </w:p>
    <w:p w:rsidR="002E6648" w:rsidRPr="002E6648" w:rsidRDefault="002E6648" w:rsidP="002E6648">
      <w:pPr>
        <w:jc w:val="right"/>
      </w:pPr>
      <w:r w:rsidRPr="002E6648">
        <w:t>Утверждено</w:t>
      </w:r>
    </w:p>
    <w:p w:rsidR="002E6648" w:rsidRPr="002E6648" w:rsidRDefault="002E6648" w:rsidP="002E6648">
      <w:pPr>
        <w:jc w:val="right"/>
      </w:pPr>
      <w:r w:rsidRPr="002E6648">
        <w:t xml:space="preserve">                                                                                                   </w:t>
      </w:r>
      <w:proofErr w:type="gramStart"/>
      <w:r w:rsidRPr="002E6648">
        <w:t>постановлением  администрации</w:t>
      </w:r>
      <w:proofErr w:type="gramEnd"/>
    </w:p>
    <w:p w:rsidR="002E6648" w:rsidRPr="002E6648" w:rsidRDefault="002E6648" w:rsidP="002E6648">
      <w:pPr>
        <w:jc w:val="right"/>
      </w:pPr>
      <w:r w:rsidRPr="002E6648">
        <w:tab/>
        <w:t xml:space="preserve">                  </w:t>
      </w:r>
      <w:proofErr w:type="spellStart"/>
      <w:r w:rsidRPr="002E6648">
        <w:t>Яльчикского</w:t>
      </w:r>
      <w:proofErr w:type="spellEnd"/>
      <w:r w:rsidRPr="002E6648">
        <w:t xml:space="preserve"> района                                        </w:t>
      </w:r>
    </w:p>
    <w:p w:rsidR="002E6648" w:rsidRPr="002E6648" w:rsidRDefault="002E6648" w:rsidP="002E6648">
      <w:pPr>
        <w:jc w:val="right"/>
      </w:pPr>
      <w:r w:rsidRPr="002E6648">
        <w:t xml:space="preserve">                                                                                                   от «_04_» сентября 2019г. №541</w:t>
      </w:r>
    </w:p>
    <w:p w:rsidR="002E6648" w:rsidRPr="002E6648" w:rsidRDefault="002E6648" w:rsidP="002E6648">
      <w:pPr>
        <w:jc w:val="center"/>
        <w:rPr>
          <w:b/>
        </w:rPr>
      </w:pPr>
      <w:r w:rsidRPr="002E6648">
        <w:rPr>
          <w:b/>
        </w:rPr>
        <w:t>Перечень</w:t>
      </w:r>
    </w:p>
    <w:p w:rsidR="002E6648" w:rsidRPr="002E6648" w:rsidRDefault="002E6648" w:rsidP="002E6648">
      <w:pPr>
        <w:jc w:val="center"/>
        <w:rPr>
          <w:b/>
        </w:rPr>
      </w:pPr>
      <w:r w:rsidRPr="002E6648">
        <w:rPr>
          <w:b/>
        </w:rPr>
        <w:t xml:space="preserve">  образовательных учреждений </w:t>
      </w:r>
      <w:proofErr w:type="spellStart"/>
      <w:r w:rsidRPr="002E6648">
        <w:rPr>
          <w:b/>
        </w:rPr>
        <w:t>Яльчикского</w:t>
      </w:r>
      <w:proofErr w:type="spellEnd"/>
      <w:r w:rsidRPr="002E6648">
        <w:rPr>
          <w:b/>
        </w:rPr>
        <w:t xml:space="preserve"> района </w:t>
      </w:r>
    </w:p>
    <w:p w:rsidR="002E6648" w:rsidRPr="002E6648" w:rsidRDefault="002E6648" w:rsidP="002E6648">
      <w:pPr>
        <w:jc w:val="center"/>
        <w:rPr>
          <w:b/>
        </w:rPr>
      </w:pPr>
      <w:r w:rsidRPr="002E6648">
        <w:rPr>
          <w:b/>
        </w:rPr>
        <w:t>Чувашской</w:t>
      </w:r>
      <w:r w:rsidRPr="002E6648">
        <w:rPr>
          <w:b/>
        </w:rPr>
        <w:tab/>
        <w:t>Республики, подлежащих антитеррористической защите</w:t>
      </w:r>
    </w:p>
    <w:p w:rsidR="002E6648" w:rsidRPr="002E6648" w:rsidRDefault="002E6648" w:rsidP="002E6648">
      <w:pPr>
        <w:jc w:val="center"/>
        <w:rPr>
          <w:b/>
        </w:rPr>
      </w:pPr>
    </w:p>
    <w:p w:rsidR="002E6648" w:rsidRPr="002E6648" w:rsidRDefault="002E6648" w:rsidP="002E6648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27"/>
        <w:gridCol w:w="4386"/>
      </w:tblGrid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 xml:space="preserve">№№ </w:t>
            </w:r>
            <w:proofErr w:type="spellStart"/>
            <w:r w:rsidRPr="002E6648">
              <w:t>пп</w:t>
            </w:r>
            <w:proofErr w:type="spell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Наименование образовательного учреждения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center"/>
            </w:pPr>
            <w:r w:rsidRPr="002E6648">
              <w:t>Адрес образовательного учреждения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tabs>
                <w:tab w:val="left" w:pos="0"/>
                <w:tab w:val="left" w:pos="4860"/>
              </w:tabs>
              <w:spacing w:line="280" w:lineRule="exact"/>
              <w:jc w:val="both"/>
              <w:rPr>
                <w:bCs/>
              </w:rPr>
            </w:pPr>
            <w:r w:rsidRPr="002E6648">
              <w:rPr>
                <w:bCs/>
              </w:rPr>
              <w:t>Муниципальное бюджетное общеобразовательное учреждение «</w:t>
            </w:r>
            <w:proofErr w:type="spellStart"/>
            <w:r w:rsidRPr="002E6648">
              <w:rPr>
                <w:bCs/>
              </w:rPr>
              <w:t>Байглычевская</w:t>
            </w:r>
            <w:proofErr w:type="spellEnd"/>
            <w:r w:rsidRPr="002E6648">
              <w:rPr>
                <w:bCs/>
              </w:rPr>
              <w:t xml:space="preserve"> </w:t>
            </w:r>
            <w:proofErr w:type="gramStart"/>
            <w:r w:rsidRPr="002E6648">
              <w:rPr>
                <w:bCs/>
              </w:rPr>
              <w:t>основная  общеобразовательная</w:t>
            </w:r>
            <w:proofErr w:type="gramEnd"/>
            <w:r w:rsidRPr="002E6648">
              <w:rPr>
                <w:bCs/>
              </w:rPr>
              <w:t xml:space="preserve"> школа </w:t>
            </w:r>
            <w:proofErr w:type="spellStart"/>
            <w:r w:rsidRPr="002E6648">
              <w:rPr>
                <w:bCs/>
              </w:rPr>
              <w:t>Яльчикского</w:t>
            </w:r>
            <w:proofErr w:type="spellEnd"/>
            <w:r w:rsidRPr="002E6648">
              <w:rPr>
                <w:bCs/>
              </w:rPr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429390,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с.Байглычево</w:t>
            </w:r>
            <w:proofErr w:type="spellEnd"/>
            <w:r w:rsidRPr="002E6648">
              <w:t>, улица Центральная, 41</w:t>
            </w:r>
          </w:p>
        </w:tc>
      </w:tr>
      <w:tr w:rsidR="002E6648" w:rsidRPr="002E6648" w:rsidTr="00276093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Муниципальное бюджетное   образовательное учреждение «</w:t>
            </w:r>
            <w:proofErr w:type="spellStart"/>
            <w:r w:rsidRPr="002E6648">
              <w:t>Байдеряковская</w:t>
            </w:r>
            <w:proofErr w:type="spellEnd"/>
            <w:r w:rsidRPr="002E6648">
              <w:t xml:space="preserve"> основная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с.Байдеряково</w:t>
            </w:r>
            <w:proofErr w:type="spellEnd"/>
            <w:r w:rsidRPr="002E6648">
              <w:t>, улица Ленина, дом 79в</w:t>
            </w:r>
          </w:p>
        </w:tc>
      </w:tr>
      <w:tr w:rsidR="002E6648" w:rsidRPr="002E6648" w:rsidTr="00276093">
        <w:trPr>
          <w:trHeight w:val="8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Дошкольная группа «</w:t>
            </w:r>
            <w:proofErr w:type="spellStart"/>
            <w:r w:rsidRPr="002E6648">
              <w:t>Илем</w:t>
            </w:r>
            <w:proofErr w:type="spellEnd"/>
            <w:r w:rsidRPr="002E6648">
              <w:t>» Муниципального бюджетного   образовательного учреждения «</w:t>
            </w:r>
            <w:proofErr w:type="spellStart"/>
            <w:r w:rsidRPr="002E6648">
              <w:t>Байдеряковская</w:t>
            </w:r>
            <w:proofErr w:type="spellEnd"/>
            <w:r w:rsidRPr="002E6648">
              <w:t xml:space="preserve"> основная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с.Байдеряково</w:t>
            </w:r>
            <w:proofErr w:type="spellEnd"/>
            <w:r w:rsidRPr="002E6648">
              <w:t>, улица Ленина, дом 59/а</w:t>
            </w:r>
          </w:p>
          <w:p w:rsidR="002E6648" w:rsidRPr="002E6648" w:rsidRDefault="002E6648" w:rsidP="002E6648">
            <w:pPr>
              <w:jc w:val="both"/>
            </w:pP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Муниципальное бюджетное общеобразовательное учреждение</w:t>
            </w:r>
            <w:r w:rsidRPr="002E6648">
              <w:rPr>
                <w:b/>
              </w:rPr>
              <w:t xml:space="preserve"> </w:t>
            </w:r>
            <w:r w:rsidRPr="002E6648">
              <w:t>«</w:t>
            </w:r>
            <w:proofErr w:type="spellStart"/>
            <w:r w:rsidRPr="002E6648">
              <w:t>Большетаябинская</w:t>
            </w:r>
            <w:proofErr w:type="spellEnd"/>
            <w:r w:rsidRPr="002E6648">
              <w:t xml:space="preserve"> основная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429385,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</w:t>
            </w:r>
            <w:proofErr w:type="spellStart"/>
            <w:proofErr w:type="gramStart"/>
            <w:r w:rsidRPr="002E6648">
              <w:t>район,с</w:t>
            </w:r>
            <w:proofErr w:type="spellEnd"/>
            <w:r w:rsidRPr="002E6648">
              <w:t>.</w:t>
            </w:r>
            <w:proofErr w:type="gramEnd"/>
            <w:r w:rsidRPr="002E6648">
              <w:t xml:space="preserve"> Большая </w:t>
            </w:r>
            <w:proofErr w:type="spellStart"/>
            <w:r w:rsidRPr="002E6648">
              <w:t>Таяба</w:t>
            </w:r>
            <w:proofErr w:type="spellEnd"/>
            <w:r w:rsidRPr="002E6648">
              <w:t>, улица Школьная, дом 23</w:t>
            </w:r>
          </w:p>
        </w:tc>
      </w:tr>
      <w:tr w:rsidR="002E6648" w:rsidRPr="002E6648" w:rsidTr="00276093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</w:t>
            </w:r>
            <w:proofErr w:type="gramStart"/>
            <w:r w:rsidRPr="002E6648">
              <w:t>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 xml:space="preserve"> учреждение</w:t>
            </w:r>
            <w:proofErr w:type="gramEnd"/>
            <w:r w:rsidRPr="002E6648">
              <w:t xml:space="preserve"> «</w:t>
            </w:r>
            <w:proofErr w:type="spellStart"/>
            <w:r w:rsidRPr="002E6648">
              <w:t>Шемалаковская</w:t>
            </w:r>
            <w:proofErr w:type="spellEnd"/>
            <w:r w:rsidRPr="002E6648">
              <w:t xml:space="preserve"> основная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429393,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д.Шемалаково</w:t>
            </w:r>
            <w:proofErr w:type="spellEnd"/>
            <w:r w:rsidRPr="002E6648">
              <w:t>, улица братьев Денисовых, дом11</w:t>
            </w:r>
          </w:p>
        </w:tc>
      </w:tr>
      <w:tr w:rsidR="002E6648" w:rsidRPr="002E6648" w:rsidTr="00276093">
        <w:trPr>
          <w:trHeight w:val="89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Дошкольная группа «</w:t>
            </w:r>
            <w:proofErr w:type="gramStart"/>
            <w:r w:rsidRPr="002E6648">
              <w:t xml:space="preserve">Ромашка»   </w:t>
            </w:r>
            <w:proofErr w:type="gramEnd"/>
            <w:r w:rsidRPr="002E6648">
              <w:t>Муниципального бюджетного   образовательного учреждения «</w:t>
            </w:r>
            <w:proofErr w:type="spellStart"/>
            <w:r w:rsidRPr="002E6648">
              <w:t>Шемалаковская</w:t>
            </w:r>
            <w:proofErr w:type="spellEnd"/>
            <w:r w:rsidRPr="002E6648">
              <w:t xml:space="preserve"> основная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429393,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д.Шемалаково</w:t>
            </w:r>
            <w:proofErr w:type="spellEnd"/>
            <w:r w:rsidRPr="002E6648">
              <w:t>, улица братьев Денисовых, дом31</w:t>
            </w:r>
          </w:p>
          <w:p w:rsidR="002E6648" w:rsidRPr="002E6648" w:rsidRDefault="002E6648" w:rsidP="002E6648">
            <w:pPr>
              <w:jc w:val="both"/>
            </w:pPr>
          </w:p>
        </w:tc>
      </w:tr>
      <w:tr w:rsidR="002E6648" w:rsidRPr="002E6648" w:rsidTr="00276093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</w:t>
            </w:r>
            <w:proofErr w:type="gramStart"/>
            <w:r w:rsidRPr="002E6648">
              <w:t>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 xml:space="preserve"> учреждение</w:t>
            </w:r>
            <w:proofErr w:type="gramEnd"/>
            <w:r w:rsidRPr="002E6648">
              <w:t xml:space="preserve"> «</w:t>
            </w:r>
            <w:proofErr w:type="spellStart"/>
            <w:r w:rsidRPr="002E6648">
              <w:t>Большеяльчикская</w:t>
            </w:r>
            <w:proofErr w:type="spellEnd"/>
            <w:r w:rsidRPr="002E6648">
              <w:t xml:space="preserve"> средняя общеобразовательная школа имени </w:t>
            </w:r>
            <w:proofErr w:type="spellStart"/>
            <w:r w:rsidRPr="002E6648">
              <w:t>Г.Н.Волкова</w:t>
            </w:r>
            <w:proofErr w:type="spellEnd"/>
            <w:r w:rsidRPr="002E6648">
              <w:t xml:space="preserve">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</w:t>
            </w:r>
            <w:r w:rsidRPr="002E6648">
              <w:lastRenderedPageBreak/>
              <w:t>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lastRenderedPageBreak/>
              <w:t xml:space="preserve">429386,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с.Большие</w:t>
            </w:r>
            <w:proofErr w:type="spellEnd"/>
            <w:r w:rsidRPr="002E6648">
              <w:t xml:space="preserve"> Яльчики, улица Дзержинского, дом 45</w:t>
            </w:r>
          </w:p>
        </w:tc>
      </w:tr>
      <w:tr w:rsidR="002E6648" w:rsidRPr="002E6648" w:rsidTr="00276093">
        <w:trPr>
          <w:trHeight w:val="6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Дошкольная группа «</w:t>
            </w:r>
            <w:proofErr w:type="gramStart"/>
            <w:r w:rsidRPr="002E6648">
              <w:t>Березка»  Муниципального</w:t>
            </w:r>
            <w:proofErr w:type="gramEnd"/>
            <w:r w:rsidRPr="002E6648">
              <w:t xml:space="preserve"> бюджетного   образовательного учреждения «</w:t>
            </w:r>
            <w:proofErr w:type="spellStart"/>
            <w:r w:rsidRPr="002E6648">
              <w:t>Большеяльчикская</w:t>
            </w:r>
            <w:proofErr w:type="spellEnd"/>
            <w:r w:rsidRPr="002E6648">
              <w:t xml:space="preserve"> средняя общеобразовательная школа имени </w:t>
            </w:r>
            <w:proofErr w:type="spellStart"/>
            <w:r w:rsidRPr="002E6648">
              <w:t>Г.Н.Волкова</w:t>
            </w:r>
            <w:proofErr w:type="spellEnd"/>
            <w:r w:rsidRPr="002E6648">
              <w:t xml:space="preserve">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429386,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с.Большие</w:t>
            </w:r>
            <w:proofErr w:type="spellEnd"/>
            <w:r w:rsidRPr="002E6648">
              <w:t xml:space="preserve"> Яльчики, улица Кооперативная, дом 12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Муниципальное бюджетное 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>учреждение «</w:t>
            </w:r>
            <w:proofErr w:type="spellStart"/>
            <w:r w:rsidRPr="002E6648">
              <w:t>Кильдюшевская</w:t>
            </w:r>
            <w:proofErr w:type="spellEnd"/>
            <w:r w:rsidRPr="002E6648">
              <w:t xml:space="preserve"> средняя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429396,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 </w:t>
            </w:r>
            <w:proofErr w:type="spellStart"/>
            <w:r w:rsidRPr="002E6648">
              <w:t>д.Кильдюшево</w:t>
            </w:r>
            <w:proofErr w:type="spellEnd"/>
            <w:r w:rsidRPr="002E6648">
              <w:t>, улица 40 лет Победы, дом 18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</w:t>
            </w:r>
            <w:proofErr w:type="gramStart"/>
            <w:r w:rsidRPr="002E6648">
              <w:t>общеобразовательное  учреждение</w:t>
            </w:r>
            <w:proofErr w:type="gramEnd"/>
            <w:r w:rsidRPr="002E6648">
              <w:t xml:space="preserve"> «Кошки-</w:t>
            </w:r>
            <w:proofErr w:type="spellStart"/>
            <w:r w:rsidRPr="002E6648">
              <w:t>Куликеевская</w:t>
            </w:r>
            <w:proofErr w:type="spellEnd"/>
            <w:r w:rsidRPr="002E6648">
              <w:t xml:space="preserve"> средняя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429391,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</w:t>
            </w:r>
            <w:proofErr w:type="gramStart"/>
            <w:r w:rsidRPr="002E6648">
              <w:t>район ,</w:t>
            </w:r>
            <w:proofErr w:type="spellStart"/>
            <w:proofErr w:type="gramEnd"/>
            <w:r w:rsidRPr="002E6648">
              <w:t>д.Кошки-Куликеево</w:t>
            </w:r>
            <w:proofErr w:type="spellEnd"/>
            <w:r w:rsidRPr="002E6648">
              <w:t>, улица Кирова, дом 14а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Муниципальное бюджетное 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>учреждение «</w:t>
            </w:r>
            <w:proofErr w:type="spellStart"/>
            <w:r w:rsidRPr="002E6648">
              <w:t>Лащ-Таябинская</w:t>
            </w:r>
            <w:proofErr w:type="spellEnd"/>
            <w:r w:rsidRPr="002E6648">
              <w:t xml:space="preserve"> средняя общеобразовательная школа имени </w:t>
            </w:r>
            <w:proofErr w:type="spellStart"/>
            <w:r w:rsidRPr="002E6648">
              <w:t>В.В.Андреева</w:t>
            </w:r>
            <w:proofErr w:type="spellEnd"/>
            <w:r w:rsidRPr="002E6648">
              <w:t xml:space="preserve">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429394,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</w:t>
            </w:r>
            <w:proofErr w:type="spellStart"/>
            <w:proofErr w:type="gramStart"/>
            <w:r w:rsidRPr="002E6648">
              <w:t>район,с.Лащ</w:t>
            </w:r>
            <w:proofErr w:type="gramEnd"/>
            <w:r w:rsidRPr="002E6648">
              <w:t>-Таяба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улицв</w:t>
            </w:r>
            <w:proofErr w:type="spellEnd"/>
            <w:r w:rsidRPr="002E6648">
              <w:t xml:space="preserve"> Центральная, дом 2</w:t>
            </w:r>
          </w:p>
        </w:tc>
      </w:tr>
      <w:tr w:rsidR="002E6648" w:rsidRPr="002E6648" w:rsidTr="00276093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12</w:t>
            </w:r>
          </w:p>
          <w:p w:rsidR="002E6648" w:rsidRPr="002E6648" w:rsidRDefault="002E6648" w:rsidP="002E6648"/>
          <w:p w:rsidR="002E6648" w:rsidRPr="002E6648" w:rsidRDefault="002E6648" w:rsidP="002E6648"/>
          <w:p w:rsidR="002E6648" w:rsidRPr="002E6648" w:rsidRDefault="002E6648" w:rsidP="002E6648"/>
          <w:p w:rsidR="002E6648" w:rsidRPr="002E6648" w:rsidRDefault="002E6648" w:rsidP="002E6648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tabs>
                <w:tab w:val="left" w:pos="0"/>
                <w:tab w:val="left" w:pos="4860"/>
              </w:tabs>
              <w:spacing w:line="280" w:lineRule="exact"/>
              <w:jc w:val="both"/>
              <w:rPr>
                <w:bCs/>
              </w:rPr>
            </w:pPr>
            <w:r w:rsidRPr="002E6648">
              <w:rPr>
                <w:bCs/>
              </w:rPr>
              <w:t>Муниципальное бюджетное общеобразовательное учреждение «</w:t>
            </w:r>
            <w:proofErr w:type="spellStart"/>
            <w:r w:rsidRPr="002E6648">
              <w:rPr>
                <w:bCs/>
              </w:rPr>
              <w:t>Новобайбатыревская</w:t>
            </w:r>
            <w:proofErr w:type="spellEnd"/>
            <w:r w:rsidRPr="002E6648">
              <w:rPr>
                <w:bCs/>
              </w:rPr>
              <w:t xml:space="preserve"> средняя общеобразовательная школа </w:t>
            </w:r>
            <w:proofErr w:type="spellStart"/>
            <w:r w:rsidRPr="002E6648">
              <w:rPr>
                <w:bCs/>
              </w:rPr>
              <w:t>Яльчикского</w:t>
            </w:r>
            <w:proofErr w:type="spellEnd"/>
            <w:r w:rsidRPr="002E6648">
              <w:rPr>
                <w:bCs/>
              </w:rPr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429384,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д. Новое </w:t>
            </w:r>
            <w:proofErr w:type="spellStart"/>
            <w:r w:rsidRPr="002E6648">
              <w:t>Байбатырево</w:t>
            </w:r>
            <w:proofErr w:type="spellEnd"/>
            <w:r w:rsidRPr="002E6648">
              <w:t>, улица Центральная, дом 75</w:t>
            </w:r>
          </w:p>
        </w:tc>
      </w:tr>
      <w:tr w:rsidR="002E6648" w:rsidRPr="002E6648" w:rsidTr="00276093">
        <w:trPr>
          <w:trHeight w:val="73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/>
          <w:p w:rsidR="002E6648" w:rsidRPr="002E6648" w:rsidRDefault="002E6648" w:rsidP="002E6648">
            <w:r w:rsidRPr="002E6648"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tabs>
                <w:tab w:val="left" w:pos="0"/>
                <w:tab w:val="left" w:pos="4860"/>
              </w:tabs>
              <w:spacing w:line="280" w:lineRule="exact"/>
              <w:jc w:val="both"/>
              <w:rPr>
                <w:bCs/>
              </w:rPr>
            </w:pPr>
            <w:r w:rsidRPr="002E6648">
              <w:rPr>
                <w:bCs/>
              </w:rPr>
              <w:t>Дошкольная группа «</w:t>
            </w:r>
            <w:proofErr w:type="spellStart"/>
            <w:r w:rsidRPr="002E6648">
              <w:rPr>
                <w:bCs/>
              </w:rPr>
              <w:t>Илемпи</w:t>
            </w:r>
            <w:proofErr w:type="spellEnd"/>
            <w:r w:rsidRPr="002E6648">
              <w:rPr>
                <w:bCs/>
              </w:rPr>
              <w:t>» Муниципального бюджетного   образовательного учреждения</w:t>
            </w:r>
            <w:r w:rsidRPr="002E6648">
              <w:rPr>
                <w:rFonts w:ascii="Arial" w:hAnsi="Arial" w:cs="Arial"/>
                <w:b/>
                <w:bCs/>
              </w:rPr>
              <w:t xml:space="preserve"> </w:t>
            </w:r>
            <w:r w:rsidRPr="002E6648">
              <w:rPr>
                <w:bCs/>
              </w:rPr>
              <w:t>«</w:t>
            </w:r>
            <w:proofErr w:type="spellStart"/>
            <w:r w:rsidRPr="002E6648">
              <w:rPr>
                <w:bCs/>
              </w:rPr>
              <w:t>Новобайбатыревская</w:t>
            </w:r>
            <w:proofErr w:type="spellEnd"/>
            <w:r w:rsidRPr="002E6648">
              <w:rPr>
                <w:bCs/>
              </w:rPr>
              <w:t xml:space="preserve"> средняя общеобразовательная школа </w:t>
            </w:r>
            <w:proofErr w:type="spellStart"/>
            <w:r w:rsidRPr="002E6648">
              <w:rPr>
                <w:bCs/>
              </w:rPr>
              <w:t>Яльчикского</w:t>
            </w:r>
            <w:proofErr w:type="spellEnd"/>
            <w:r w:rsidRPr="002E6648">
              <w:rPr>
                <w:bCs/>
              </w:rPr>
              <w:t xml:space="preserve"> района Чувашской Республики»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429384,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с.Новое</w:t>
            </w:r>
            <w:proofErr w:type="spellEnd"/>
            <w:r w:rsidRPr="002E6648">
              <w:t xml:space="preserve"> </w:t>
            </w:r>
            <w:proofErr w:type="spellStart"/>
            <w:r w:rsidRPr="002E6648">
              <w:t>Байбатырево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ул.Центральная</w:t>
            </w:r>
            <w:proofErr w:type="spellEnd"/>
            <w:r w:rsidRPr="002E6648">
              <w:t>, д 1</w:t>
            </w:r>
          </w:p>
        </w:tc>
      </w:tr>
      <w:tr w:rsidR="002E6648" w:rsidRPr="002E6648" w:rsidTr="00276093">
        <w:trPr>
          <w:trHeight w:val="1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</w:t>
            </w:r>
            <w:proofErr w:type="gramStart"/>
            <w:r w:rsidRPr="002E6648">
              <w:t>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 xml:space="preserve"> учреждение</w:t>
            </w:r>
            <w:proofErr w:type="gramEnd"/>
            <w:r w:rsidRPr="002E6648">
              <w:t xml:space="preserve"> «</w:t>
            </w:r>
            <w:proofErr w:type="spellStart"/>
            <w:r w:rsidRPr="002E6648">
              <w:t>Новошимкусская</w:t>
            </w:r>
            <w:proofErr w:type="spellEnd"/>
            <w:r w:rsidRPr="002E6648">
              <w:t xml:space="preserve"> средняя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429388,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с.Новые</w:t>
            </w:r>
            <w:proofErr w:type="spellEnd"/>
            <w:r w:rsidRPr="002E6648">
              <w:t xml:space="preserve"> </w:t>
            </w:r>
            <w:proofErr w:type="spellStart"/>
            <w:r w:rsidRPr="002E6648">
              <w:t>Шимкусы</w:t>
            </w:r>
            <w:proofErr w:type="spellEnd"/>
            <w:r w:rsidRPr="002E6648">
              <w:t>, улица Центральная, дом 125</w:t>
            </w:r>
          </w:p>
          <w:p w:rsidR="002E6648" w:rsidRPr="002E6648" w:rsidRDefault="002E6648" w:rsidP="002E6648">
            <w:pPr>
              <w:jc w:val="both"/>
            </w:pPr>
          </w:p>
        </w:tc>
      </w:tr>
      <w:tr w:rsidR="002E6648" w:rsidRPr="002E6648" w:rsidTr="00276093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15</w:t>
            </w:r>
          </w:p>
          <w:p w:rsidR="002E6648" w:rsidRPr="002E6648" w:rsidRDefault="002E6648" w:rsidP="002E6648"/>
          <w:p w:rsidR="002E6648" w:rsidRPr="002E6648" w:rsidRDefault="002E6648" w:rsidP="002E6648"/>
          <w:p w:rsidR="002E6648" w:rsidRPr="002E6648" w:rsidRDefault="002E6648" w:rsidP="002E6648"/>
          <w:p w:rsidR="002E6648" w:rsidRPr="002E6648" w:rsidRDefault="002E6648" w:rsidP="002E6648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>Муниципальное бюджетное 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>учреждение «</w:t>
            </w:r>
            <w:proofErr w:type="spellStart"/>
            <w:r w:rsidRPr="002E6648">
              <w:t>Яльчикская</w:t>
            </w:r>
            <w:proofErr w:type="spellEnd"/>
            <w:r w:rsidRPr="002E6648">
              <w:t xml:space="preserve"> средняя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>, улица Юбилейная, дом 6</w:t>
            </w:r>
          </w:p>
          <w:p w:rsidR="002E6648" w:rsidRPr="002E6648" w:rsidRDefault="002E6648" w:rsidP="002E6648">
            <w:pPr>
              <w:jc w:val="both"/>
            </w:pPr>
          </w:p>
        </w:tc>
      </w:tr>
      <w:tr w:rsidR="002E6648" w:rsidRPr="002E6648" w:rsidTr="00276093">
        <w:trPr>
          <w:trHeight w:val="106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/>
          <w:p w:rsidR="002E6648" w:rsidRPr="002E6648" w:rsidRDefault="002E6648" w:rsidP="002E6648">
            <w:r w:rsidRPr="002E6648">
              <w:t>16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  Муниципальное бюджетное общеобразовательное</w:t>
            </w:r>
            <w:r w:rsidRPr="002E6648">
              <w:rPr>
                <w:b/>
              </w:rPr>
              <w:t xml:space="preserve"> </w:t>
            </w:r>
            <w:r w:rsidRPr="002E6648">
              <w:t>учреждение «</w:t>
            </w:r>
            <w:proofErr w:type="spellStart"/>
            <w:r w:rsidRPr="002E6648">
              <w:t>Яльчикская</w:t>
            </w:r>
            <w:proofErr w:type="spellEnd"/>
            <w:r w:rsidRPr="002E6648">
              <w:t xml:space="preserve"> средняя общеобразовательная школа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 (здание начальных классов</w:t>
            </w:r>
            <w:proofErr w:type="gramStart"/>
            <w:r w:rsidRPr="002E6648">
              <w:t xml:space="preserve">   </w:t>
            </w:r>
            <w:r w:rsidRPr="002E6648">
              <w:lastRenderedPageBreak/>
              <w:t>«</w:t>
            </w:r>
            <w:proofErr w:type="gramEnd"/>
            <w:r w:rsidRPr="002E6648">
              <w:t xml:space="preserve">Паха </w:t>
            </w:r>
            <w:proofErr w:type="spellStart"/>
            <w:r w:rsidRPr="002E6648">
              <w:t>пелу</w:t>
            </w:r>
            <w:proofErr w:type="spellEnd"/>
            <w:r w:rsidRPr="002E6648">
              <w:t>»)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lastRenderedPageBreak/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переулок Садовый, дом 4 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дошкольное образовательное </w:t>
            </w:r>
            <w:proofErr w:type="gramStart"/>
            <w:r w:rsidRPr="002E6648">
              <w:t>учреждение  «</w:t>
            </w:r>
            <w:proofErr w:type="gramEnd"/>
            <w:r w:rsidRPr="002E6648">
              <w:t xml:space="preserve">Детский сад «Солнышко» села Яльчики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ул.Комсомольская</w:t>
            </w:r>
            <w:proofErr w:type="spellEnd"/>
            <w:r w:rsidRPr="002E6648">
              <w:t>, д.9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дошкольное образовательное учреждение «Детский </w:t>
            </w:r>
            <w:proofErr w:type="gramStart"/>
            <w:r w:rsidRPr="002E6648">
              <w:t>сад  «</w:t>
            </w:r>
            <w:proofErr w:type="gramEnd"/>
            <w:r w:rsidRPr="002E6648">
              <w:t xml:space="preserve">Чебурашка» села Яльчики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ул.Комсомольская</w:t>
            </w:r>
            <w:proofErr w:type="spellEnd"/>
            <w:r w:rsidRPr="002E6648">
              <w:t>, д.16</w:t>
            </w: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19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бюджетное дошкольное образовательное учреждение «Детский </w:t>
            </w:r>
            <w:proofErr w:type="gramStart"/>
            <w:r w:rsidRPr="002E6648">
              <w:t>сад  «</w:t>
            </w:r>
            <w:proofErr w:type="spellStart"/>
            <w:proofErr w:type="gramEnd"/>
            <w:r w:rsidRPr="002E6648">
              <w:t>Шевле</w:t>
            </w:r>
            <w:proofErr w:type="spellEnd"/>
            <w:r w:rsidRPr="002E6648">
              <w:t xml:space="preserve">» села Яльчики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ул.Новая</w:t>
            </w:r>
            <w:proofErr w:type="spellEnd"/>
            <w:r w:rsidRPr="002E6648">
              <w:t>, д.23</w:t>
            </w:r>
          </w:p>
        </w:tc>
      </w:tr>
      <w:tr w:rsidR="002E6648" w:rsidRPr="002E6648" w:rsidTr="00276093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20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</w:t>
            </w:r>
            <w:proofErr w:type="gramStart"/>
            <w:r w:rsidRPr="002E6648">
              <w:t>автономное  учреждение</w:t>
            </w:r>
            <w:proofErr w:type="gramEnd"/>
            <w:r w:rsidRPr="002E6648">
              <w:t xml:space="preserve"> дополнительного образования   «Детско-юношеская спортивная школа имени </w:t>
            </w:r>
            <w:proofErr w:type="spellStart"/>
            <w:r w:rsidRPr="002E6648">
              <w:t>А.В.Игнатьева</w:t>
            </w:r>
            <w:proofErr w:type="spellEnd"/>
            <w:r w:rsidRPr="002E6648">
              <w:t xml:space="preserve"> «</w:t>
            </w:r>
            <w:proofErr w:type="spellStart"/>
            <w:r w:rsidRPr="002E6648">
              <w:t>Улап</w:t>
            </w:r>
            <w:proofErr w:type="spellEnd"/>
            <w:r w:rsidRPr="002E6648">
              <w:t xml:space="preserve">» 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ул.Юбилейная</w:t>
            </w:r>
            <w:proofErr w:type="spellEnd"/>
            <w:r w:rsidRPr="002E6648">
              <w:t>, д.6а</w:t>
            </w:r>
          </w:p>
        </w:tc>
      </w:tr>
      <w:tr w:rsidR="002E6648" w:rsidRPr="002E6648" w:rsidTr="00276093">
        <w:trPr>
          <w:trHeight w:val="79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21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Дом Спорта села Яльчики Муниципального </w:t>
            </w:r>
            <w:proofErr w:type="gramStart"/>
            <w:r w:rsidRPr="002E6648">
              <w:t>автономного  учреждения</w:t>
            </w:r>
            <w:proofErr w:type="gramEnd"/>
            <w:r w:rsidRPr="002E6648">
              <w:t xml:space="preserve"> дополнительного образования   «Детско-юношеская спортивная школа имени </w:t>
            </w:r>
            <w:proofErr w:type="spellStart"/>
            <w:r w:rsidRPr="002E6648">
              <w:t>А.В.Игнатьева</w:t>
            </w:r>
            <w:proofErr w:type="spellEnd"/>
            <w:r w:rsidRPr="002E6648">
              <w:t xml:space="preserve"> «</w:t>
            </w:r>
            <w:proofErr w:type="spellStart"/>
            <w:r w:rsidRPr="002E6648">
              <w:t>Улап</w:t>
            </w:r>
            <w:proofErr w:type="spellEnd"/>
            <w:r w:rsidRPr="002E6648">
              <w:t xml:space="preserve">» 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ул.Андреева</w:t>
            </w:r>
            <w:proofErr w:type="spellEnd"/>
            <w:r w:rsidRPr="002E6648">
              <w:t>, д. 5а</w:t>
            </w:r>
          </w:p>
          <w:p w:rsidR="002E6648" w:rsidRPr="002E6648" w:rsidRDefault="002E6648" w:rsidP="002E6648">
            <w:pPr>
              <w:jc w:val="both"/>
            </w:pPr>
          </w:p>
        </w:tc>
      </w:tr>
      <w:tr w:rsidR="002E6648" w:rsidRPr="002E6648" w:rsidTr="00276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r w:rsidRPr="002E6648"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Муниципальное </w:t>
            </w:r>
            <w:proofErr w:type="gramStart"/>
            <w:r w:rsidRPr="002E6648">
              <w:t>бюджетное  учреждение</w:t>
            </w:r>
            <w:proofErr w:type="gramEnd"/>
            <w:r w:rsidRPr="002E6648">
              <w:t xml:space="preserve"> дополнительного образования  «</w:t>
            </w:r>
            <w:proofErr w:type="spellStart"/>
            <w:r w:rsidRPr="002E6648">
              <w:t>Яльчикская</w:t>
            </w:r>
            <w:proofErr w:type="spellEnd"/>
            <w:r w:rsidRPr="002E6648">
              <w:t xml:space="preserve"> детская школа искусств </w:t>
            </w:r>
            <w:proofErr w:type="spellStart"/>
            <w:r w:rsidRPr="002E6648">
              <w:t>Яльчикского</w:t>
            </w:r>
            <w:proofErr w:type="spellEnd"/>
            <w:r w:rsidRPr="002E6648">
              <w:t xml:space="preserve"> района Чувашской Республики»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48" w:rsidRPr="002E6648" w:rsidRDefault="002E6648" w:rsidP="002E6648">
            <w:pPr>
              <w:jc w:val="both"/>
            </w:pPr>
            <w:r w:rsidRPr="002E6648">
              <w:t xml:space="preserve">429380, Чувашская Республика, </w:t>
            </w:r>
            <w:proofErr w:type="spellStart"/>
            <w:r w:rsidRPr="002E6648">
              <w:t>Яльчикский</w:t>
            </w:r>
            <w:proofErr w:type="spellEnd"/>
            <w:r w:rsidRPr="002E6648">
              <w:t xml:space="preserve"> район, </w:t>
            </w:r>
            <w:proofErr w:type="spellStart"/>
            <w:r w:rsidRPr="002E6648">
              <w:t>с.Яльчики</w:t>
            </w:r>
            <w:proofErr w:type="spellEnd"/>
            <w:r w:rsidRPr="002E6648">
              <w:t xml:space="preserve">, </w:t>
            </w:r>
            <w:proofErr w:type="spellStart"/>
            <w:r w:rsidRPr="002E6648">
              <w:t>ул.Беляева</w:t>
            </w:r>
            <w:proofErr w:type="spellEnd"/>
            <w:r w:rsidRPr="002E6648">
              <w:t>, д.14</w:t>
            </w:r>
          </w:p>
        </w:tc>
      </w:tr>
    </w:tbl>
    <w:p w:rsidR="002E6648" w:rsidRPr="002E6648" w:rsidRDefault="002E6648" w:rsidP="002E6648">
      <w:pPr>
        <w:rPr>
          <w:sz w:val="20"/>
          <w:szCs w:val="20"/>
        </w:rPr>
      </w:pPr>
    </w:p>
    <w:p w:rsidR="009647A2" w:rsidRDefault="009647A2" w:rsidP="009647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647A2" w:rsidRDefault="009647A2" w:rsidP="009647A2"/>
    <w:p w:rsidR="009647A2" w:rsidRDefault="009647A2" w:rsidP="009647A2"/>
    <w:p w:rsidR="009647A2" w:rsidRDefault="009647A2" w:rsidP="009647A2"/>
    <w:p w:rsidR="009647A2" w:rsidRDefault="009647A2" w:rsidP="009647A2">
      <w:bookmarkStart w:id="0" w:name="_GoBack"/>
      <w:bookmarkEnd w:id="0"/>
    </w:p>
    <w:sectPr w:rsidR="009647A2" w:rsidSect="0042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2E6648"/>
    <w:rsid w:val="004231AD"/>
    <w:rsid w:val="00596985"/>
    <w:rsid w:val="005E09F3"/>
    <w:rsid w:val="00777A32"/>
    <w:rsid w:val="008B4E64"/>
    <w:rsid w:val="009647A2"/>
    <w:rsid w:val="00A15CB8"/>
    <w:rsid w:val="00A30C84"/>
    <w:rsid w:val="00E019BE"/>
    <w:rsid w:val="00EC0265"/>
    <w:rsid w:val="00F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058-AD1C-4378-8B3A-47DBADE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6985"/>
    <w:pPr>
      <w:ind w:left="720"/>
      <w:contextualSpacing/>
    </w:pPr>
  </w:style>
  <w:style w:type="paragraph" w:styleId="2">
    <w:name w:val="Body Text 2"/>
    <w:basedOn w:val="a"/>
    <w:link w:val="20"/>
    <w:unhideWhenUsed/>
    <w:rsid w:val="009647A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9647A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ConsPlusNormal">
    <w:name w:val="ConsPlusNormal"/>
    <w:qFormat/>
    <w:rsid w:val="00F23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2</cp:revision>
  <cp:lastPrinted>2019-03-28T10:09:00Z</cp:lastPrinted>
  <dcterms:created xsi:type="dcterms:W3CDTF">2019-09-05T07:02:00Z</dcterms:created>
  <dcterms:modified xsi:type="dcterms:W3CDTF">2019-09-05T07:02:00Z</dcterms:modified>
</cp:coreProperties>
</file>