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3C" w:rsidRPr="004F4E6A" w:rsidRDefault="008E683C" w:rsidP="008E683C">
      <w:pPr>
        <w:jc w:val="center"/>
        <w:outlineLvl w:val="0"/>
        <w:rPr>
          <w:b/>
          <w:kern w:val="36"/>
          <w:sz w:val="24"/>
          <w:szCs w:val="24"/>
        </w:rPr>
      </w:pPr>
      <w:r w:rsidRPr="004F4E6A">
        <w:rPr>
          <w:b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E683C" w:rsidRPr="004F4E6A" w:rsidRDefault="008E683C" w:rsidP="008E683C">
      <w:pPr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главы  </w:t>
      </w:r>
      <w:r w:rsidRPr="004F4E6A">
        <w:rPr>
          <w:b/>
          <w:kern w:val="36"/>
          <w:sz w:val="24"/>
          <w:szCs w:val="24"/>
        </w:rPr>
        <w:t xml:space="preserve">  администрации </w:t>
      </w:r>
      <w:proofErr w:type="spellStart"/>
      <w:r w:rsidRPr="004F4E6A">
        <w:rPr>
          <w:b/>
          <w:kern w:val="36"/>
          <w:sz w:val="24"/>
          <w:szCs w:val="24"/>
        </w:rPr>
        <w:t>Яльчикского</w:t>
      </w:r>
      <w:proofErr w:type="spellEnd"/>
      <w:r w:rsidRPr="004F4E6A">
        <w:rPr>
          <w:b/>
          <w:kern w:val="36"/>
          <w:sz w:val="24"/>
          <w:szCs w:val="24"/>
        </w:rPr>
        <w:t xml:space="preserve"> района  Чувашской Республики и членов его семьи </w:t>
      </w:r>
    </w:p>
    <w:p w:rsidR="008E683C" w:rsidRPr="004F4E6A" w:rsidRDefault="008E683C" w:rsidP="008E683C">
      <w:pPr>
        <w:jc w:val="center"/>
        <w:outlineLvl w:val="0"/>
        <w:rPr>
          <w:b/>
          <w:kern w:val="36"/>
          <w:sz w:val="24"/>
          <w:szCs w:val="24"/>
        </w:rPr>
      </w:pPr>
      <w:r w:rsidRPr="004F4E6A">
        <w:rPr>
          <w:b/>
          <w:kern w:val="36"/>
          <w:sz w:val="24"/>
          <w:szCs w:val="24"/>
        </w:rPr>
        <w:t>за период с 1 января по 31 декабря 201</w:t>
      </w:r>
      <w:r>
        <w:rPr>
          <w:b/>
          <w:kern w:val="36"/>
          <w:sz w:val="24"/>
          <w:szCs w:val="24"/>
        </w:rPr>
        <w:t xml:space="preserve">8 </w:t>
      </w:r>
      <w:r w:rsidRPr="004F4E6A">
        <w:rPr>
          <w:b/>
          <w:kern w:val="36"/>
          <w:sz w:val="24"/>
          <w:szCs w:val="24"/>
        </w:rPr>
        <w:t>года</w:t>
      </w:r>
    </w:p>
    <w:p w:rsidR="008E683C" w:rsidRPr="004F4E6A" w:rsidRDefault="008E683C" w:rsidP="008E683C">
      <w:pPr>
        <w:rPr>
          <w:sz w:val="24"/>
          <w:szCs w:val="24"/>
        </w:rPr>
      </w:pPr>
    </w:p>
    <w:tbl>
      <w:tblPr>
        <w:tblW w:w="15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2126"/>
        <w:gridCol w:w="1453"/>
        <w:gridCol w:w="1604"/>
        <w:gridCol w:w="1512"/>
        <w:gridCol w:w="1620"/>
        <w:gridCol w:w="1560"/>
        <w:gridCol w:w="1275"/>
        <w:gridCol w:w="1413"/>
        <w:gridCol w:w="1692"/>
      </w:tblGrid>
      <w:tr w:rsidR="008E683C" w:rsidRPr="004F4E6A" w:rsidTr="00843258">
        <w:trPr>
          <w:trHeight w:val="473"/>
        </w:trPr>
        <w:tc>
          <w:tcPr>
            <w:tcW w:w="1533" w:type="dxa"/>
            <w:vMerge w:val="restart"/>
          </w:tcPr>
          <w:p w:rsidR="008E683C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Фамилия, имя, отчес</w:t>
            </w:r>
            <w:r w:rsidRPr="004F4E6A">
              <w:rPr>
                <w:sz w:val="24"/>
                <w:szCs w:val="24"/>
              </w:rPr>
              <w:t>т</w:t>
            </w:r>
            <w:r w:rsidRPr="004F4E6A">
              <w:rPr>
                <w:sz w:val="24"/>
                <w:szCs w:val="24"/>
              </w:rPr>
              <w:t>во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683C" w:rsidRDefault="008E683C" w:rsidP="0084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8E683C" w:rsidRPr="00427860" w:rsidRDefault="008E683C" w:rsidP="0084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ход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6189" w:type="dxa"/>
            <w:gridSpan w:val="4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Перечень объектов недвижимого имущества и тран</w:t>
            </w:r>
            <w:r w:rsidRPr="004F4E6A">
              <w:rPr>
                <w:sz w:val="24"/>
                <w:szCs w:val="24"/>
              </w:rPr>
              <w:t>с</w:t>
            </w:r>
            <w:r w:rsidRPr="004F4E6A">
              <w:rPr>
                <w:sz w:val="24"/>
                <w:szCs w:val="24"/>
              </w:rPr>
              <w:t>портных средств, принадлежащих на праве собственн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сти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Перечень объектов недвижимого имущ</w:t>
            </w:r>
            <w:r w:rsidRPr="004F4E6A">
              <w:rPr>
                <w:sz w:val="24"/>
                <w:szCs w:val="24"/>
              </w:rPr>
              <w:t>е</w:t>
            </w:r>
            <w:r w:rsidRPr="004F4E6A">
              <w:rPr>
                <w:sz w:val="24"/>
                <w:szCs w:val="24"/>
              </w:rPr>
              <w:t xml:space="preserve">ства, 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proofErr w:type="gramStart"/>
            <w:r w:rsidRPr="004F4E6A">
              <w:rPr>
                <w:sz w:val="24"/>
                <w:szCs w:val="24"/>
              </w:rPr>
              <w:t>н</w:t>
            </w:r>
            <w:r w:rsidRPr="004F4E6A">
              <w:rPr>
                <w:sz w:val="24"/>
                <w:szCs w:val="24"/>
              </w:rPr>
              <w:t>а</w:t>
            </w:r>
            <w:r w:rsidRPr="004F4E6A">
              <w:rPr>
                <w:sz w:val="24"/>
                <w:szCs w:val="24"/>
              </w:rPr>
              <w:t>ходящихся</w:t>
            </w:r>
            <w:proofErr w:type="gramEnd"/>
            <w:r w:rsidRPr="004F4E6A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proofErr w:type="gramStart"/>
            <w:r w:rsidRPr="004F4E6A">
              <w:rPr>
                <w:sz w:val="24"/>
                <w:szCs w:val="24"/>
              </w:rPr>
              <w:t>Сведения об и</w:t>
            </w:r>
            <w:r w:rsidRPr="004F4E6A">
              <w:rPr>
                <w:sz w:val="24"/>
                <w:szCs w:val="24"/>
              </w:rPr>
              <w:t>с</w:t>
            </w:r>
            <w:r w:rsidRPr="004F4E6A">
              <w:rPr>
                <w:sz w:val="24"/>
                <w:szCs w:val="24"/>
              </w:rPr>
              <w:t>точниках пол</w:t>
            </w:r>
            <w:r w:rsidRPr="004F4E6A">
              <w:rPr>
                <w:sz w:val="24"/>
                <w:szCs w:val="24"/>
              </w:rPr>
              <w:t>у</w:t>
            </w:r>
            <w:r w:rsidRPr="004F4E6A">
              <w:rPr>
                <w:sz w:val="24"/>
                <w:szCs w:val="24"/>
              </w:rPr>
              <w:t>чения средств, за счет которых совершена сделка по приобрет</w:t>
            </w:r>
            <w:r w:rsidRPr="004F4E6A">
              <w:rPr>
                <w:sz w:val="24"/>
                <w:szCs w:val="24"/>
              </w:rPr>
              <w:t>е</w:t>
            </w:r>
            <w:r w:rsidRPr="004F4E6A">
              <w:rPr>
                <w:sz w:val="24"/>
                <w:szCs w:val="24"/>
              </w:rPr>
              <w:t>нию земел</w:t>
            </w:r>
            <w:r w:rsidRPr="004F4E6A">
              <w:rPr>
                <w:sz w:val="24"/>
                <w:szCs w:val="24"/>
              </w:rPr>
              <w:t>ь</w:t>
            </w:r>
            <w:r w:rsidRPr="004F4E6A">
              <w:rPr>
                <w:sz w:val="24"/>
                <w:szCs w:val="24"/>
              </w:rPr>
              <w:t>ного участка, другого объекта недв</w:t>
            </w:r>
            <w:r w:rsidRPr="004F4E6A">
              <w:rPr>
                <w:sz w:val="24"/>
                <w:szCs w:val="24"/>
              </w:rPr>
              <w:t>и</w:t>
            </w:r>
            <w:r w:rsidRPr="004F4E6A">
              <w:rPr>
                <w:sz w:val="24"/>
                <w:szCs w:val="24"/>
              </w:rPr>
              <w:t>жимого им</w:t>
            </w:r>
            <w:r w:rsidRPr="004F4E6A">
              <w:rPr>
                <w:sz w:val="24"/>
                <w:szCs w:val="24"/>
              </w:rPr>
              <w:t>у</w:t>
            </w:r>
            <w:r w:rsidRPr="004F4E6A">
              <w:rPr>
                <w:sz w:val="24"/>
                <w:szCs w:val="24"/>
              </w:rPr>
              <w:t>щества, транспортн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го средства, ценных бумаг, а</w:t>
            </w:r>
            <w:r w:rsidRPr="004F4E6A">
              <w:rPr>
                <w:sz w:val="24"/>
                <w:szCs w:val="24"/>
              </w:rPr>
              <w:t>к</w:t>
            </w:r>
            <w:r w:rsidRPr="004F4E6A">
              <w:rPr>
                <w:sz w:val="24"/>
                <w:szCs w:val="24"/>
              </w:rPr>
              <w:t>ций (долей уч</w:t>
            </w:r>
            <w:r w:rsidRPr="004F4E6A">
              <w:rPr>
                <w:sz w:val="24"/>
                <w:szCs w:val="24"/>
              </w:rPr>
              <w:t>а</w:t>
            </w:r>
            <w:r w:rsidRPr="004F4E6A">
              <w:rPr>
                <w:sz w:val="24"/>
                <w:szCs w:val="24"/>
              </w:rPr>
              <w:t>стия, паев в уставных (складочных) капиталах организ</w:t>
            </w:r>
            <w:r w:rsidRPr="004F4E6A">
              <w:rPr>
                <w:sz w:val="24"/>
                <w:szCs w:val="24"/>
              </w:rPr>
              <w:t>а</w:t>
            </w:r>
            <w:r w:rsidRPr="004F4E6A">
              <w:rPr>
                <w:sz w:val="24"/>
                <w:szCs w:val="24"/>
              </w:rPr>
              <w:t>ций), если сумма сделки превышает о</w:t>
            </w:r>
            <w:r w:rsidRPr="004F4E6A">
              <w:rPr>
                <w:sz w:val="24"/>
                <w:szCs w:val="24"/>
              </w:rPr>
              <w:t>б</w:t>
            </w:r>
            <w:r w:rsidRPr="004F4E6A">
              <w:rPr>
                <w:sz w:val="24"/>
                <w:szCs w:val="24"/>
              </w:rPr>
              <w:t xml:space="preserve">щий  доход лица, </w:t>
            </w:r>
            <w:r w:rsidRPr="004F4E6A">
              <w:rPr>
                <w:sz w:val="24"/>
                <w:szCs w:val="24"/>
              </w:rPr>
              <w:lastRenderedPageBreak/>
              <w:t>зам</w:t>
            </w:r>
            <w:r w:rsidRPr="004F4E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</w:t>
            </w:r>
            <w:r w:rsidRPr="004F4E6A">
              <w:rPr>
                <w:sz w:val="24"/>
                <w:szCs w:val="24"/>
              </w:rPr>
              <w:t>ающего должность муниципал</w:t>
            </w:r>
            <w:r w:rsidRPr="004F4E6A">
              <w:rPr>
                <w:sz w:val="24"/>
                <w:szCs w:val="24"/>
              </w:rPr>
              <w:t>ь</w:t>
            </w:r>
            <w:r w:rsidRPr="004F4E6A">
              <w:rPr>
                <w:sz w:val="24"/>
                <w:szCs w:val="24"/>
              </w:rPr>
              <w:t>ной службы,  и его супруги за три п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следних года, предшес</w:t>
            </w:r>
            <w:r w:rsidRPr="004F4E6A">
              <w:rPr>
                <w:sz w:val="24"/>
                <w:szCs w:val="24"/>
              </w:rPr>
              <w:t>т</w:t>
            </w:r>
            <w:r w:rsidRPr="004F4E6A">
              <w:rPr>
                <w:sz w:val="24"/>
                <w:szCs w:val="24"/>
              </w:rPr>
              <w:t>вующих с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вершению сде</w:t>
            </w:r>
            <w:r w:rsidRPr="004F4E6A">
              <w:rPr>
                <w:sz w:val="24"/>
                <w:szCs w:val="24"/>
              </w:rPr>
              <w:t>л</w:t>
            </w:r>
            <w:r w:rsidRPr="004F4E6A">
              <w:rPr>
                <w:sz w:val="24"/>
                <w:szCs w:val="24"/>
              </w:rPr>
              <w:t>ки</w:t>
            </w:r>
            <w:proofErr w:type="gramEnd"/>
          </w:p>
        </w:tc>
      </w:tr>
      <w:tr w:rsidR="008E683C" w:rsidRPr="004F4E6A" w:rsidTr="00843258">
        <w:trPr>
          <w:trHeight w:val="619"/>
        </w:trPr>
        <w:tc>
          <w:tcPr>
            <w:tcW w:w="1533" w:type="dxa"/>
            <w:vMerge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Вид объе</w:t>
            </w:r>
            <w:r w:rsidRPr="004F4E6A">
              <w:rPr>
                <w:sz w:val="24"/>
                <w:szCs w:val="24"/>
              </w:rPr>
              <w:t>к</w:t>
            </w:r>
            <w:r w:rsidRPr="004F4E6A">
              <w:rPr>
                <w:sz w:val="24"/>
                <w:szCs w:val="24"/>
              </w:rPr>
              <w:t xml:space="preserve">тов </w:t>
            </w:r>
          </w:p>
          <w:p w:rsidR="008E683C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недвиж</w:t>
            </w:r>
            <w:r w:rsidRPr="004F4E6A">
              <w:rPr>
                <w:sz w:val="24"/>
                <w:szCs w:val="24"/>
              </w:rPr>
              <w:t>и</w:t>
            </w:r>
            <w:r w:rsidRPr="004F4E6A">
              <w:rPr>
                <w:sz w:val="24"/>
                <w:szCs w:val="24"/>
              </w:rPr>
              <w:t>мости</w:t>
            </w:r>
          </w:p>
          <w:p w:rsidR="008E683C" w:rsidRPr="00993333" w:rsidRDefault="008E683C" w:rsidP="00843258">
            <w:pPr>
              <w:rPr>
                <w:sz w:val="24"/>
                <w:szCs w:val="24"/>
              </w:rPr>
            </w:pPr>
          </w:p>
          <w:p w:rsidR="008E683C" w:rsidRPr="00993333" w:rsidRDefault="008E683C" w:rsidP="008432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Площадь (кв</w:t>
            </w:r>
            <w:proofErr w:type="gramStart"/>
            <w:r w:rsidRPr="004F4E6A">
              <w:rPr>
                <w:sz w:val="24"/>
                <w:szCs w:val="24"/>
              </w:rPr>
              <w:t>.м</w:t>
            </w:r>
            <w:proofErr w:type="gramEnd"/>
            <w:r w:rsidRPr="004F4E6A">
              <w:rPr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Страна располож</w:t>
            </w:r>
            <w:r w:rsidRPr="004F4E6A">
              <w:rPr>
                <w:sz w:val="24"/>
                <w:szCs w:val="24"/>
              </w:rPr>
              <w:t>е</w:t>
            </w:r>
            <w:r w:rsidRPr="004F4E6A">
              <w:rPr>
                <w:sz w:val="24"/>
                <w:szCs w:val="24"/>
              </w:rPr>
              <w:t>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Транспор</w:t>
            </w:r>
            <w:r w:rsidRPr="004F4E6A">
              <w:rPr>
                <w:sz w:val="24"/>
                <w:szCs w:val="24"/>
              </w:rPr>
              <w:t>т</w:t>
            </w:r>
            <w:r w:rsidRPr="004F4E6A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Вид объе</w:t>
            </w:r>
            <w:r w:rsidRPr="004F4E6A">
              <w:rPr>
                <w:sz w:val="24"/>
                <w:szCs w:val="24"/>
              </w:rPr>
              <w:t>к</w:t>
            </w:r>
            <w:r w:rsidRPr="004F4E6A">
              <w:rPr>
                <w:sz w:val="24"/>
                <w:szCs w:val="24"/>
              </w:rPr>
              <w:t>тов недвижим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 xml:space="preserve">Площадь 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(кв.м.)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Страна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 xml:space="preserve"> распол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жения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</w:tr>
      <w:tr w:rsidR="008E683C" w:rsidRPr="004F4E6A" w:rsidTr="00843258">
        <w:trPr>
          <w:trHeight w:val="619"/>
        </w:trPr>
        <w:tc>
          <w:tcPr>
            <w:tcW w:w="1533" w:type="dxa"/>
            <w:vMerge w:val="restart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proofErr w:type="spellStart"/>
            <w:r w:rsidRPr="004F4E6A">
              <w:rPr>
                <w:sz w:val="24"/>
                <w:szCs w:val="24"/>
              </w:rPr>
              <w:lastRenderedPageBreak/>
              <w:t>Миллин</w:t>
            </w:r>
            <w:proofErr w:type="spellEnd"/>
            <w:r w:rsidRPr="004F4E6A">
              <w:rPr>
                <w:sz w:val="24"/>
                <w:szCs w:val="24"/>
              </w:rPr>
              <w:t xml:space="preserve"> 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Николай Петрович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683C" w:rsidRDefault="008E683C" w:rsidP="00843258">
            <w:pPr>
              <w:jc w:val="center"/>
            </w:pPr>
            <w:r>
              <w:t>1132885,27</w:t>
            </w:r>
          </w:p>
          <w:p w:rsidR="008E683C" w:rsidRDefault="008E683C" w:rsidP="00843258">
            <w:pPr>
              <w:jc w:val="center"/>
              <w:rPr>
                <w:sz w:val="24"/>
                <w:szCs w:val="24"/>
              </w:rPr>
            </w:pPr>
            <w:r w:rsidRPr="00AD13C5">
              <w:rPr>
                <w:sz w:val="24"/>
                <w:szCs w:val="24"/>
              </w:rPr>
              <w:t xml:space="preserve"> </w:t>
            </w:r>
            <w:proofErr w:type="gramStart"/>
            <w:r w:rsidRPr="004F4E6A">
              <w:rPr>
                <w:sz w:val="24"/>
                <w:szCs w:val="24"/>
              </w:rPr>
              <w:t xml:space="preserve">(доход по </w:t>
            </w:r>
            <w:proofErr w:type="gramEnd"/>
          </w:p>
          <w:p w:rsidR="008E683C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осно</w:t>
            </w:r>
            <w:r w:rsidRPr="004F4E6A">
              <w:rPr>
                <w:sz w:val="24"/>
                <w:szCs w:val="24"/>
              </w:rPr>
              <w:t>в</w:t>
            </w:r>
            <w:r w:rsidRPr="004F4E6A">
              <w:rPr>
                <w:sz w:val="24"/>
                <w:szCs w:val="24"/>
              </w:rPr>
              <w:t>ному месту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 xml:space="preserve"> раб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ты)</w:t>
            </w:r>
          </w:p>
          <w:p w:rsidR="008E683C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244541,38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 xml:space="preserve"> (ин</w:t>
            </w:r>
            <w:r>
              <w:rPr>
                <w:sz w:val="24"/>
                <w:szCs w:val="24"/>
              </w:rPr>
              <w:t>ые</w:t>
            </w:r>
            <w:r w:rsidRPr="004F4E6A">
              <w:rPr>
                <w:sz w:val="24"/>
                <w:szCs w:val="24"/>
              </w:rPr>
              <w:t xml:space="preserve"> доход</w:t>
            </w:r>
            <w:r>
              <w:rPr>
                <w:sz w:val="24"/>
                <w:szCs w:val="24"/>
              </w:rPr>
              <w:t>ы</w:t>
            </w:r>
            <w:r w:rsidRPr="004F4E6A">
              <w:rPr>
                <w:sz w:val="24"/>
                <w:szCs w:val="24"/>
              </w:rPr>
              <w:t>)</w:t>
            </w:r>
          </w:p>
        </w:tc>
        <w:tc>
          <w:tcPr>
            <w:tcW w:w="1453" w:type="dxa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земельный участок</w:t>
            </w:r>
          </w:p>
          <w:p w:rsidR="008E683C" w:rsidRPr="004F4E6A" w:rsidRDefault="008E683C" w:rsidP="00843258">
            <w:pPr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(индивид</w:t>
            </w:r>
            <w:r w:rsidRPr="004F4E6A">
              <w:rPr>
                <w:sz w:val="24"/>
                <w:szCs w:val="24"/>
              </w:rPr>
              <w:t>у</w:t>
            </w:r>
            <w:r w:rsidRPr="004F4E6A">
              <w:rPr>
                <w:sz w:val="24"/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683C" w:rsidRPr="00CE44D4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Газ 69-А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(индивид</w:t>
            </w:r>
            <w:r w:rsidRPr="004F4E6A">
              <w:rPr>
                <w:sz w:val="24"/>
                <w:szCs w:val="24"/>
              </w:rPr>
              <w:t>у</w:t>
            </w:r>
            <w:r w:rsidRPr="004F4E6A">
              <w:rPr>
                <w:sz w:val="24"/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-</w:t>
            </w:r>
          </w:p>
        </w:tc>
      </w:tr>
      <w:tr w:rsidR="008E683C" w:rsidRPr="004F4E6A" w:rsidTr="00843258">
        <w:trPr>
          <w:trHeight w:val="619"/>
        </w:trPr>
        <w:tc>
          <w:tcPr>
            <w:tcW w:w="1533" w:type="dxa"/>
            <w:vMerge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земельный участок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(общая д</w:t>
            </w:r>
            <w:r w:rsidRPr="004F4E6A">
              <w:rPr>
                <w:sz w:val="24"/>
                <w:szCs w:val="24"/>
              </w:rPr>
              <w:t>о</w:t>
            </w:r>
            <w:r w:rsidRPr="004F4E6A">
              <w:rPr>
                <w:sz w:val="24"/>
                <w:szCs w:val="24"/>
              </w:rPr>
              <w:t>левая)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423000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(2/9 доли)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-</w:t>
            </w:r>
          </w:p>
        </w:tc>
      </w:tr>
      <w:tr w:rsidR="008E683C" w:rsidRPr="004F4E6A" w:rsidTr="00843258">
        <w:trPr>
          <w:trHeight w:val="619"/>
        </w:trPr>
        <w:tc>
          <w:tcPr>
            <w:tcW w:w="1533" w:type="dxa"/>
            <w:vMerge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жилой дом</w:t>
            </w:r>
          </w:p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(индивид</w:t>
            </w:r>
            <w:r w:rsidRPr="004F4E6A">
              <w:rPr>
                <w:sz w:val="24"/>
                <w:szCs w:val="24"/>
              </w:rPr>
              <w:t>у</w:t>
            </w:r>
            <w:r w:rsidRPr="004F4E6A">
              <w:rPr>
                <w:sz w:val="24"/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8E683C" w:rsidRPr="004F4E6A" w:rsidRDefault="008E683C" w:rsidP="00843258">
            <w:pPr>
              <w:jc w:val="center"/>
              <w:rPr>
                <w:sz w:val="24"/>
                <w:szCs w:val="24"/>
              </w:rPr>
            </w:pPr>
            <w:r w:rsidRPr="004F4E6A">
              <w:rPr>
                <w:sz w:val="24"/>
                <w:szCs w:val="24"/>
              </w:rPr>
              <w:t>-</w:t>
            </w:r>
          </w:p>
        </w:tc>
      </w:tr>
    </w:tbl>
    <w:p w:rsidR="00B26943" w:rsidRDefault="008E683C"/>
    <w:sectPr w:rsidR="00B26943" w:rsidSect="008E6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E683C"/>
    <w:rsid w:val="00111D7B"/>
    <w:rsid w:val="004F380E"/>
    <w:rsid w:val="00510340"/>
    <w:rsid w:val="006B4954"/>
    <w:rsid w:val="007B144B"/>
    <w:rsid w:val="008E683C"/>
    <w:rsid w:val="00920175"/>
    <w:rsid w:val="009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1</cp:revision>
  <dcterms:created xsi:type="dcterms:W3CDTF">2019-05-08T05:40:00Z</dcterms:created>
  <dcterms:modified xsi:type="dcterms:W3CDTF">2019-05-08T05:42:00Z</dcterms:modified>
</cp:coreProperties>
</file>