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85" w:rsidRDefault="003B3C85"/>
    <w:p w:rsidR="003B3C85" w:rsidRDefault="003B3C85" w:rsidP="003B3C85">
      <w:pPr>
        <w:tabs>
          <w:tab w:val="left" w:pos="5900"/>
        </w:tabs>
        <w:jc w:val="center"/>
      </w:pPr>
    </w:p>
    <w:p w:rsidR="003B3C85" w:rsidRDefault="003B3C85" w:rsidP="003B3C85">
      <w:pPr>
        <w:tabs>
          <w:tab w:val="left" w:pos="5900"/>
        </w:tabs>
        <w:jc w:val="center"/>
      </w:pPr>
    </w:p>
    <w:p w:rsidR="003B3C85" w:rsidRDefault="003B3C85" w:rsidP="003B3C85">
      <w:pPr>
        <w:tabs>
          <w:tab w:val="left" w:pos="590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-511810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C85" w:rsidRDefault="003B3C85" w:rsidP="003B3C85"/>
    <w:tbl>
      <w:tblPr>
        <w:tblW w:w="5000" w:type="pct"/>
        <w:tblLook w:val="0000"/>
      </w:tblPr>
      <w:tblGrid>
        <w:gridCol w:w="4234"/>
        <w:gridCol w:w="1095"/>
        <w:gridCol w:w="4242"/>
      </w:tblGrid>
      <w:tr w:rsidR="003B3C85" w:rsidTr="0009668C">
        <w:trPr>
          <w:cantSplit/>
          <w:trHeight w:val="420"/>
        </w:trPr>
        <w:tc>
          <w:tcPr>
            <w:tcW w:w="2212" w:type="pct"/>
          </w:tcPr>
          <w:p w:rsidR="003B3C85" w:rsidRPr="00BC40DC" w:rsidRDefault="003B3C85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3B3C85" w:rsidRPr="00BC40DC" w:rsidRDefault="003B3C85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proofErr w:type="gramStart"/>
            <w:r w:rsidRPr="00BC40D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BC40D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40D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3B3C85" w:rsidRPr="00BC40DC" w:rsidRDefault="003B3C85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ҪḔ</w:t>
            </w:r>
            <w:r w:rsidRPr="00BC40D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40D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40D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Ḕ</w:t>
            </w:r>
          </w:p>
        </w:tc>
        <w:tc>
          <w:tcPr>
            <w:tcW w:w="572" w:type="pct"/>
            <w:vMerge w:val="restart"/>
          </w:tcPr>
          <w:p w:rsidR="003B3C85" w:rsidRPr="00BC40DC" w:rsidRDefault="003B3C85" w:rsidP="0009668C">
            <w:pPr>
              <w:jc w:val="center"/>
            </w:pPr>
          </w:p>
        </w:tc>
        <w:tc>
          <w:tcPr>
            <w:tcW w:w="2216" w:type="pct"/>
          </w:tcPr>
          <w:p w:rsidR="003B3C85" w:rsidRPr="00BC40DC" w:rsidRDefault="003B3C85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3C85" w:rsidRPr="00BC40DC" w:rsidRDefault="003B3C85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3B3C85" w:rsidRPr="00BC40DC" w:rsidRDefault="003B3C85" w:rsidP="0009668C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C85" w:rsidTr="0009668C">
        <w:trPr>
          <w:cantSplit/>
          <w:trHeight w:val="2355"/>
        </w:trPr>
        <w:tc>
          <w:tcPr>
            <w:tcW w:w="2212" w:type="pct"/>
          </w:tcPr>
          <w:p w:rsidR="003B3C85" w:rsidRPr="00764215" w:rsidRDefault="003B3C85" w:rsidP="000966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C85" w:rsidRPr="00764215" w:rsidRDefault="003B3C85" w:rsidP="000966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ҪḔРПУ РАЙОН  АДМИНИСТРАЦИЙḔ</w:t>
            </w:r>
          </w:p>
          <w:p w:rsidR="003B3C85" w:rsidRPr="00764215" w:rsidRDefault="003B3C85" w:rsidP="0009668C"/>
          <w:p w:rsidR="003B3C85" w:rsidRPr="00764215" w:rsidRDefault="003B3C85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C85" w:rsidRPr="00764215" w:rsidRDefault="003B3C85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2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ХУШУ</w:t>
            </w:r>
          </w:p>
          <w:p w:rsidR="003B3C85" w:rsidRPr="00764215" w:rsidRDefault="003B3C85" w:rsidP="0009668C">
            <w:pPr>
              <w:jc w:val="center"/>
            </w:pPr>
          </w:p>
          <w:p w:rsidR="003B3C85" w:rsidRPr="00764215" w:rsidRDefault="003B3C85" w:rsidP="0009668C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proofErr w:type="spellEnd"/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642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июлӗн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мĕшĕ</w:t>
            </w:r>
            <w:proofErr w:type="spellEnd"/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 №</w:t>
            </w:r>
          </w:p>
          <w:p w:rsidR="003B3C85" w:rsidRPr="00764215" w:rsidRDefault="003B3C85" w:rsidP="0009668C">
            <w:pPr>
              <w:rPr>
                <w:b/>
                <w:bCs/>
              </w:rPr>
            </w:pPr>
          </w:p>
          <w:p w:rsidR="003B3C85" w:rsidRPr="00764215" w:rsidRDefault="003B3C85" w:rsidP="0009668C">
            <w:pPr>
              <w:jc w:val="center"/>
            </w:pPr>
            <w:r w:rsidRPr="00764215">
              <w:t>Ҫӗрпÿ хули</w:t>
            </w:r>
          </w:p>
        </w:tc>
        <w:tc>
          <w:tcPr>
            <w:tcW w:w="572" w:type="pct"/>
            <w:vMerge/>
            <w:vAlign w:val="center"/>
          </w:tcPr>
          <w:p w:rsidR="003B3C85" w:rsidRPr="00764215" w:rsidRDefault="003B3C85" w:rsidP="0009668C"/>
        </w:tc>
        <w:tc>
          <w:tcPr>
            <w:tcW w:w="2216" w:type="pct"/>
          </w:tcPr>
          <w:p w:rsidR="003B3C85" w:rsidRPr="00764215" w:rsidRDefault="003B3C85" w:rsidP="000966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C85" w:rsidRPr="00764215" w:rsidRDefault="003B3C85" w:rsidP="000966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B3C85" w:rsidRPr="00764215" w:rsidRDefault="003B3C85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ЦИВИЛЬСКОГО РАЙОНА</w:t>
            </w:r>
          </w:p>
          <w:p w:rsidR="003B3C85" w:rsidRPr="00764215" w:rsidRDefault="003B3C85" w:rsidP="0009668C"/>
          <w:p w:rsidR="003B3C85" w:rsidRPr="00764215" w:rsidRDefault="003B3C85" w:rsidP="000966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C85" w:rsidRPr="00764215" w:rsidRDefault="003B3C85" w:rsidP="000966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2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</w:t>
            </w:r>
          </w:p>
          <w:p w:rsidR="003B3C85" w:rsidRPr="00764215" w:rsidRDefault="003B3C85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C85" w:rsidRPr="00764215" w:rsidRDefault="003B3C85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04 июля 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3B3C85" w:rsidRPr="00764215" w:rsidRDefault="003B3C85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3C85" w:rsidRPr="00764215" w:rsidRDefault="003B3C85" w:rsidP="0009668C">
            <w:pPr>
              <w:ind w:left="348"/>
              <w:jc w:val="center"/>
            </w:pPr>
            <w:r w:rsidRPr="00764215">
              <w:t>г. Цивильск</w:t>
            </w:r>
          </w:p>
        </w:tc>
      </w:tr>
    </w:tbl>
    <w:p w:rsidR="003B3C85" w:rsidRPr="00C12106" w:rsidRDefault="003B3C85" w:rsidP="003B3C85">
      <w:pPr>
        <w:ind w:right="5813"/>
        <w:contextualSpacing/>
        <w:jc w:val="both"/>
      </w:pPr>
    </w:p>
    <w:p w:rsidR="003B3C85" w:rsidRDefault="003B3C85" w:rsidP="003B3C85">
      <w:pPr>
        <w:ind w:right="-1"/>
        <w:jc w:val="both"/>
        <w:rPr>
          <w:b/>
          <w:bCs/>
        </w:rPr>
      </w:pPr>
      <w:r>
        <w:rPr>
          <w:b/>
          <w:bCs/>
        </w:rPr>
        <w:t xml:space="preserve">Об утверждении формы трудового договора с руководителем </w:t>
      </w:r>
    </w:p>
    <w:p w:rsidR="003B3C85" w:rsidRDefault="003B3C85" w:rsidP="003B3C85">
      <w:pPr>
        <w:ind w:right="-1"/>
        <w:jc w:val="both"/>
        <w:rPr>
          <w:b/>
          <w:bCs/>
        </w:rPr>
      </w:pPr>
      <w:r>
        <w:rPr>
          <w:b/>
          <w:bCs/>
        </w:rPr>
        <w:t xml:space="preserve">муниципального унитарного предприятия </w:t>
      </w:r>
    </w:p>
    <w:p w:rsidR="003B3C85" w:rsidRPr="002F2600" w:rsidRDefault="003B3C85" w:rsidP="003B3C85">
      <w:pPr>
        <w:ind w:right="-1"/>
        <w:jc w:val="both"/>
        <w:rPr>
          <w:b/>
          <w:bCs/>
        </w:rPr>
      </w:pPr>
      <w:r>
        <w:rPr>
          <w:b/>
          <w:bCs/>
        </w:rPr>
        <w:t xml:space="preserve">Цивильского района Чувашской Республики </w:t>
      </w:r>
    </w:p>
    <w:p w:rsidR="003B3C85" w:rsidRDefault="003B3C85" w:rsidP="003B3C85">
      <w:pPr>
        <w:ind w:firstLine="709"/>
        <w:jc w:val="both"/>
      </w:pPr>
    </w:p>
    <w:p w:rsidR="003B3C85" w:rsidRDefault="003B3C85" w:rsidP="003B3C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соответствии с постановлением Кабинета Министров Чувашской Республики </w:t>
      </w:r>
      <w:proofErr w:type="gramStart"/>
      <w:r>
        <w:t xml:space="preserve">от 31 мая 2002 года № 149 «Об утверждении примерных форм трудового договора с руководителем государственного унитарного предприятия Чувашской Республики </w:t>
      </w:r>
      <w:r w:rsidRPr="00C339A4">
        <w:t xml:space="preserve">и директором (генеральным директором) </w:t>
      </w:r>
      <w:r>
        <w:t>открытого акционерного</w:t>
      </w:r>
      <w:r w:rsidRPr="00C339A4">
        <w:t xml:space="preserve"> общества, более 50</w:t>
      </w:r>
      <w:r>
        <w:t> </w:t>
      </w:r>
      <w:r w:rsidRPr="00C339A4">
        <w:t xml:space="preserve">процентов акций которого находятся в </w:t>
      </w:r>
      <w:r>
        <w:t xml:space="preserve">государственной </w:t>
      </w:r>
      <w:r w:rsidRPr="00C339A4">
        <w:t>собственности Чувашской Республики»</w:t>
      </w:r>
      <w:r>
        <w:t xml:space="preserve"> и в целях приведения нормативных правовых актов Цивильского района в соответствие с законодательством Российской Федерации и Чувашской Республики утвердить:</w:t>
      </w:r>
      <w:proofErr w:type="gramEnd"/>
    </w:p>
    <w:p w:rsidR="003B3C85" w:rsidRDefault="005E74B2" w:rsidP="003B3C85">
      <w:pPr>
        <w:widowControl w:val="0"/>
        <w:numPr>
          <w:ilvl w:val="0"/>
          <w:numId w:val="1"/>
        </w:numPr>
        <w:tabs>
          <w:tab w:val="clear" w:pos="1827"/>
          <w:tab w:val="num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hyperlink r:id="rId6" w:history="1">
        <w:r w:rsidR="003B3C85" w:rsidRPr="00102909">
          <w:rPr>
            <w:color w:val="000000"/>
          </w:rPr>
          <w:t>Форму</w:t>
        </w:r>
      </w:hyperlink>
      <w:r w:rsidR="003B3C85" w:rsidRPr="00102909">
        <w:rPr>
          <w:color w:val="000000"/>
        </w:rPr>
        <w:t xml:space="preserve"> </w:t>
      </w:r>
      <w:r w:rsidR="003B3C85">
        <w:t>трудового договора с руководителем муниципального унитарного предприятия Цивильского района Чувашской Республики (приложение №1);</w:t>
      </w:r>
    </w:p>
    <w:p w:rsidR="003B3C85" w:rsidRDefault="005E74B2" w:rsidP="003B3C85">
      <w:pPr>
        <w:widowControl w:val="0"/>
        <w:numPr>
          <w:ilvl w:val="0"/>
          <w:numId w:val="1"/>
        </w:numPr>
        <w:tabs>
          <w:tab w:val="clear" w:pos="1827"/>
          <w:tab w:val="num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hyperlink r:id="rId7" w:history="1">
        <w:r w:rsidR="003B3C85" w:rsidRPr="00C17710">
          <w:rPr>
            <w:color w:val="000000"/>
          </w:rPr>
          <w:t>Методику</w:t>
        </w:r>
      </w:hyperlink>
      <w:r w:rsidR="003B3C85" w:rsidRPr="00C17710">
        <w:rPr>
          <w:color w:val="000000"/>
        </w:rPr>
        <w:t xml:space="preserve"> </w:t>
      </w:r>
      <w:r w:rsidR="003B3C85">
        <w:t xml:space="preserve">заполнения приложения к трудовому договору с руководителем муниципального унитарного предприятия Цивильского района Чувашской Республики, оценки </w:t>
      </w:r>
      <w:proofErr w:type="gramStart"/>
      <w:r w:rsidR="003B3C85">
        <w:t>выполнения величин показателей экономической эффективности деятельности муниципального унитарного предприятия</w:t>
      </w:r>
      <w:proofErr w:type="gramEnd"/>
      <w:r w:rsidR="003B3C85">
        <w:t xml:space="preserve"> Цивильского района Чувашской Республики и установления размера вознаграждения руководителя муниципального унитарного предприятия Цивильского района Чувашской Республики за их достижение (приложение   № 2).</w:t>
      </w:r>
    </w:p>
    <w:p w:rsidR="003B3C85" w:rsidRDefault="003B3C85" w:rsidP="003B3C85">
      <w:pPr>
        <w:widowControl w:val="0"/>
        <w:numPr>
          <w:ilvl w:val="0"/>
          <w:numId w:val="1"/>
        </w:numPr>
        <w:tabs>
          <w:tab w:val="clear" w:pos="1827"/>
          <w:tab w:val="num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Распоряжение администрации Цивильского района Чувашской Республики «Об утверждении формы трудового договора с руководителем муниципального унитарного предприятия Цивильского района Чувашской Республики» от 08.11.2012 г. № 254- </w:t>
      </w:r>
      <w:proofErr w:type="spellStart"/>
      <w:proofErr w:type="gramStart"/>
      <w:r>
        <w:t>р</w:t>
      </w:r>
      <w:proofErr w:type="spellEnd"/>
      <w:proofErr w:type="gramEnd"/>
      <w:r>
        <w:t xml:space="preserve"> признать утратившим силу.</w:t>
      </w:r>
    </w:p>
    <w:p w:rsidR="003B3C85" w:rsidRPr="00C75522" w:rsidRDefault="003B3C85" w:rsidP="003B3C85">
      <w:pPr>
        <w:ind w:firstLine="709"/>
        <w:jc w:val="both"/>
      </w:pPr>
    </w:p>
    <w:p w:rsidR="003B3C85" w:rsidRDefault="003B3C85" w:rsidP="003B3C85">
      <w:pPr>
        <w:jc w:val="both"/>
      </w:pPr>
      <w:r>
        <w:t>Глава администрации</w:t>
      </w:r>
    </w:p>
    <w:p w:rsidR="003B3C85" w:rsidRPr="00C75522" w:rsidRDefault="003B3C85" w:rsidP="003B3C85">
      <w:pPr>
        <w:jc w:val="both"/>
      </w:pPr>
      <w:r>
        <w:t>Цивильского района</w:t>
      </w:r>
      <w:r w:rsidRPr="00A61BF0">
        <w:t xml:space="preserve"> </w:t>
      </w:r>
      <w:r>
        <w:t xml:space="preserve">                                                                                             И.В. Николаев</w:t>
      </w:r>
    </w:p>
    <w:p w:rsidR="003B3C85" w:rsidRDefault="003B3C85"/>
    <w:p w:rsidR="00AC4188" w:rsidRDefault="00AC4188"/>
    <w:p w:rsidR="00AC4188" w:rsidRDefault="00AC4188"/>
    <w:p w:rsidR="00AC4188" w:rsidRDefault="00AC4188"/>
    <w:p w:rsidR="00AC4188" w:rsidRDefault="00AC4188"/>
    <w:p w:rsidR="00AC4188" w:rsidRDefault="00AC4188"/>
    <w:p w:rsidR="00AC4188" w:rsidRPr="00A61BF0" w:rsidRDefault="00AC4188" w:rsidP="00AC4188">
      <w:pPr>
        <w:ind w:firstLine="709"/>
        <w:jc w:val="right"/>
        <w:rPr>
          <w:sz w:val="20"/>
          <w:szCs w:val="20"/>
        </w:rPr>
      </w:pPr>
      <w:r w:rsidRPr="00A61BF0">
        <w:rPr>
          <w:sz w:val="20"/>
          <w:szCs w:val="20"/>
        </w:rPr>
        <w:lastRenderedPageBreak/>
        <w:t xml:space="preserve">Утвержден </w:t>
      </w:r>
    </w:p>
    <w:p w:rsidR="00AC4188" w:rsidRPr="00A61BF0" w:rsidRDefault="00AC4188" w:rsidP="00AC4188">
      <w:pPr>
        <w:ind w:firstLine="709"/>
        <w:jc w:val="right"/>
        <w:rPr>
          <w:sz w:val="20"/>
          <w:szCs w:val="20"/>
        </w:rPr>
      </w:pPr>
      <w:r w:rsidRPr="00A61BF0">
        <w:rPr>
          <w:sz w:val="20"/>
          <w:szCs w:val="20"/>
        </w:rPr>
        <w:t xml:space="preserve">распоряжением администрации </w:t>
      </w:r>
    </w:p>
    <w:p w:rsidR="00AC4188" w:rsidRPr="00A61BF0" w:rsidRDefault="00AC4188" w:rsidP="00AC4188">
      <w:pPr>
        <w:ind w:firstLine="709"/>
        <w:jc w:val="right"/>
        <w:rPr>
          <w:sz w:val="20"/>
          <w:szCs w:val="20"/>
        </w:rPr>
      </w:pPr>
      <w:r w:rsidRPr="00A61BF0">
        <w:rPr>
          <w:sz w:val="20"/>
          <w:szCs w:val="20"/>
        </w:rPr>
        <w:t xml:space="preserve">Цивильского района </w:t>
      </w:r>
    </w:p>
    <w:p w:rsidR="00AC4188" w:rsidRPr="00A61BF0" w:rsidRDefault="00AC4188" w:rsidP="00AC4188">
      <w:pPr>
        <w:pStyle w:val="a5"/>
        <w:jc w:val="right"/>
        <w:rPr>
          <w:sz w:val="20"/>
          <w:szCs w:val="20"/>
        </w:rPr>
      </w:pPr>
      <w:r w:rsidRPr="00A61BF0">
        <w:rPr>
          <w:sz w:val="20"/>
          <w:szCs w:val="20"/>
        </w:rPr>
        <w:t xml:space="preserve">от </w:t>
      </w:r>
      <w:r>
        <w:rPr>
          <w:sz w:val="20"/>
          <w:szCs w:val="20"/>
          <w:lang w:val="ru-RU"/>
        </w:rPr>
        <w:t>04.07.2019</w:t>
      </w:r>
      <w:r w:rsidRPr="00A61BF0">
        <w:rPr>
          <w:sz w:val="20"/>
          <w:szCs w:val="20"/>
        </w:rPr>
        <w:t xml:space="preserve"> </w:t>
      </w:r>
      <w:r w:rsidRPr="00D33046">
        <w:rPr>
          <w:sz w:val="20"/>
          <w:szCs w:val="20"/>
        </w:rPr>
        <w:t>№</w:t>
      </w:r>
      <w:r w:rsidRPr="00A61BF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192</w:t>
      </w:r>
      <w:r w:rsidRPr="00A61BF0">
        <w:rPr>
          <w:sz w:val="20"/>
          <w:szCs w:val="20"/>
        </w:rPr>
        <w:t>-</w:t>
      </w:r>
      <w:proofErr w:type="spellStart"/>
      <w:r w:rsidRPr="00A61BF0">
        <w:rPr>
          <w:sz w:val="20"/>
          <w:szCs w:val="20"/>
        </w:rPr>
        <w:t>р</w:t>
      </w:r>
      <w:proofErr w:type="spellEnd"/>
    </w:p>
    <w:p w:rsidR="00AC4188" w:rsidRPr="00A61BF0" w:rsidRDefault="00AC4188" w:rsidP="00AC4188">
      <w:pPr>
        <w:pStyle w:val="a5"/>
        <w:jc w:val="right"/>
        <w:rPr>
          <w:sz w:val="20"/>
          <w:szCs w:val="20"/>
        </w:rPr>
      </w:pPr>
      <w:r w:rsidRPr="00A61BF0">
        <w:rPr>
          <w:sz w:val="20"/>
          <w:szCs w:val="20"/>
        </w:rPr>
        <w:t>(приложение № 1)</w:t>
      </w:r>
    </w:p>
    <w:p w:rsidR="00AC4188" w:rsidRDefault="00AC4188" w:rsidP="00AC4188">
      <w:pPr>
        <w:ind w:firstLine="709"/>
        <w:jc w:val="center"/>
      </w:pPr>
    </w:p>
    <w:p w:rsidR="00AC4188" w:rsidRPr="00BD7A83" w:rsidRDefault="00AC4188" w:rsidP="00AC4188">
      <w:pPr>
        <w:autoSpaceDE w:val="0"/>
        <w:autoSpaceDN w:val="0"/>
        <w:adjustRightInd w:val="0"/>
        <w:jc w:val="center"/>
        <w:outlineLvl w:val="0"/>
      </w:pPr>
      <w:r w:rsidRPr="00BD7A83">
        <w:t>ТРУДОВО</w:t>
      </w:r>
      <w:r>
        <w:t>Й</w:t>
      </w:r>
      <w:r w:rsidRPr="00BD7A83">
        <w:t xml:space="preserve"> ДОГОВОР</w:t>
      </w:r>
    </w:p>
    <w:p w:rsidR="00AC4188" w:rsidRPr="00BD7A83" w:rsidRDefault="00AC4188" w:rsidP="00AC4188">
      <w:pPr>
        <w:autoSpaceDE w:val="0"/>
        <w:autoSpaceDN w:val="0"/>
        <w:adjustRightInd w:val="0"/>
        <w:jc w:val="center"/>
        <w:outlineLvl w:val="0"/>
      </w:pPr>
      <w:r w:rsidRPr="00BD7A83">
        <w:t xml:space="preserve">С РУКОВОДИТЕЛЕМ  </w:t>
      </w:r>
      <w:r>
        <w:t xml:space="preserve">МУНИЦИПАЛЬНОГО </w:t>
      </w:r>
      <w:r w:rsidRPr="00BD7A83">
        <w:t>УНИТАРНОГО ПРЕДПРИЯТИЯ</w:t>
      </w:r>
    </w:p>
    <w:p w:rsidR="00AC4188" w:rsidRPr="00BD7A83" w:rsidRDefault="00AC4188" w:rsidP="00AC4188">
      <w:pPr>
        <w:autoSpaceDE w:val="0"/>
        <w:autoSpaceDN w:val="0"/>
        <w:adjustRightInd w:val="0"/>
        <w:jc w:val="center"/>
        <w:outlineLvl w:val="0"/>
      </w:pPr>
      <w:r>
        <w:t xml:space="preserve">ЦИВИЛЬСКОГО РАЙОНА </w:t>
      </w:r>
      <w:r w:rsidRPr="00BD7A83">
        <w:t>ЧУВАШСКОЙ РЕСПУБЛИКИ</w:t>
      </w:r>
    </w:p>
    <w:p w:rsidR="00AC4188" w:rsidRPr="00BD7A83" w:rsidRDefault="00AC4188" w:rsidP="00AC4188">
      <w:pPr>
        <w:autoSpaceDE w:val="0"/>
        <w:autoSpaceDN w:val="0"/>
        <w:adjustRightInd w:val="0"/>
        <w:jc w:val="center"/>
        <w:outlineLvl w:val="0"/>
      </w:pPr>
    </w:p>
    <w:p w:rsidR="00AC4188" w:rsidRDefault="00AC4188" w:rsidP="00AC41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332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Цивильск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"___"_____________ </w:t>
      </w:r>
      <w:proofErr w:type="gramStart"/>
      <w:r w:rsidRPr="00E3326B">
        <w:rPr>
          <w:rFonts w:ascii="Times New Roman" w:hAnsi="Times New Roman" w:cs="Times New Roman"/>
        </w:rPr>
        <w:t>г</w:t>
      </w:r>
      <w:proofErr w:type="gramEnd"/>
      <w:r w:rsidRPr="00E332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№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Цивиль</w:t>
      </w:r>
      <w:r w:rsidRPr="00E3326B">
        <w:rPr>
          <w:rFonts w:ascii="Times New Roman" w:hAnsi="Times New Roman" w:cs="Times New Roman"/>
        </w:rPr>
        <w:t>ского района Чувашской  Республики (далее – Администрация), в лице главы администрации 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C4188" w:rsidRPr="00E3326B" w:rsidRDefault="00AC4188" w:rsidP="00AC418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действующего на   основании   Устава,   с   одной   стороны,  и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E332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E3326B">
        <w:rPr>
          <w:rFonts w:ascii="Times New Roman" w:hAnsi="Times New Roman" w:cs="Times New Roman"/>
        </w:rPr>
        <w:t xml:space="preserve">__ </w:t>
      </w:r>
      <w:proofErr w:type="gramStart"/>
      <w:r w:rsidRPr="00E3326B">
        <w:rPr>
          <w:rFonts w:ascii="Times New Roman" w:hAnsi="Times New Roman" w:cs="Times New Roman"/>
        </w:rPr>
        <w:t>назначаемый</w:t>
      </w:r>
      <w:proofErr w:type="gramEnd"/>
      <w:r w:rsidRPr="00E3326B">
        <w:rPr>
          <w:rFonts w:ascii="Times New Roman" w:hAnsi="Times New Roman" w:cs="Times New Roman"/>
        </w:rPr>
        <w:t xml:space="preserve"> на должность</w:t>
      </w:r>
      <w:r>
        <w:rPr>
          <w:rFonts w:ascii="Times New Roman" w:hAnsi="Times New Roman" w:cs="Times New Roman"/>
        </w:rPr>
        <w:t xml:space="preserve"> </w:t>
      </w:r>
      <w:r w:rsidRPr="00E3326B">
        <w:rPr>
          <w:rFonts w:ascii="Times New Roman" w:hAnsi="Times New Roman" w:cs="Times New Roman"/>
        </w:rPr>
        <w:t xml:space="preserve">                                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E332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E3326B">
        <w:rPr>
          <w:rFonts w:ascii="Times New Roman" w:hAnsi="Times New Roman" w:cs="Times New Roman"/>
        </w:rPr>
        <w:t xml:space="preserve">       (фамилия, имя, отчество руководителя)</w:t>
      </w:r>
      <w:r>
        <w:rPr>
          <w:rFonts w:ascii="Times New Roman" w:hAnsi="Times New Roman" w:cs="Times New Roman"/>
        </w:rPr>
        <w:t xml:space="preserve">   </w:t>
      </w:r>
      <w:r w:rsidRPr="00E3326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</w:t>
      </w:r>
      <w:r w:rsidRPr="00E3326B">
        <w:rPr>
          <w:rFonts w:ascii="Times New Roman" w:hAnsi="Times New Roman" w:cs="Times New Roman"/>
        </w:rPr>
        <w:t>__________________________________________________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Pr="00E3326B">
        <w:rPr>
          <w:rFonts w:ascii="Times New Roman" w:hAnsi="Times New Roman" w:cs="Times New Roman"/>
        </w:rPr>
        <w:t xml:space="preserve">        (наименование должности - директор)</w:t>
      </w:r>
    </w:p>
    <w:p w:rsidR="00AC4188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332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E3326B">
        <w:rPr>
          <w:rFonts w:ascii="Times New Roman" w:hAnsi="Times New Roman" w:cs="Times New Roman"/>
        </w:rPr>
        <w:t xml:space="preserve">муниципального унитарного предприятия </w:t>
      </w:r>
      <w:r>
        <w:rPr>
          <w:rFonts w:ascii="Times New Roman" w:hAnsi="Times New Roman" w:cs="Times New Roman"/>
        </w:rPr>
        <w:t>Цивиль</w:t>
      </w:r>
      <w:r w:rsidRPr="00E3326B">
        <w:rPr>
          <w:rFonts w:ascii="Times New Roman" w:hAnsi="Times New Roman" w:cs="Times New Roman"/>
        </w:rPr>
        <w:t xml:space="preserve">ского района </w:t>
      </w:r>
      <w:r>
        <w:rPr>
          <w:rFonts w:ascii="Times New Roman" w:hAnsi="Times New Roman" w:cs="Times New Roman"/>
        </w:rPr>
        <w:t>Чувашской Республики_____________________ ____</w:t>
      </w:r>
      <w:r w:rsidRPr="00E3326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       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3326B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>
        <w:rPr>
          <w:rFonts w:ascii="Times New Roman" w:hAnsi="Times New Roman" w:cs="Times New Roman"/>
        </w:rPr>
        <w:t>Цивиль</w:t>
      </w:r>
      <w:r w:rsidRPr="00E3326B">
        <w:rPr>
          <w:rFonts w:ascii="Times New Roman" w:hAnsi="Times New Roman" w:cs="Times New Roman"/>
        </w:rPr>
        <w:t>ского района Чувашской Республики)</w:t>
      </w:r>
    </w:p>
    <w:p w:rsidR="00AC4188" w:rsidRPr="00E3326B" w:rsidRDefault="00AC4188" w:rsidP="00AC4188">
      <w:pPr>
        <w:pStyle w:val="ConsPlusNonformat"/>
        <w:widowControl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(далее -  Руководитель),  с  другой  стороны,  заключили настоящий Договор о нижеследующем.</w:t>
      </w:r>
    </w:p>
    <w:p w:rsidR="00AC4188" w:rsidRPr="00E3326B" w:rsidRDefault="00AC4188" w:rsidP="00AC418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AC4188" w:rsidRPr="00E3326B" w:rsidRDefault="00AC4188" w:rsidP="00AC418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1. Компетенция Руководителя</w:t>
      </w:r>
    </w:p>
    <w:p w:rsidR="00AC4188" w:rsidRPr="00E3326B" w:rsidRDefault="00AC4188" w:rsidP="00AC418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1.1. Руководитель является единоличным исполнительным органом муниципального унитарного предпри</w:t>
      </w:r>
      <w:r>
        <w:rPr>
          <w:sz w:val="20"/>
          <w:szCs w:val="20"/>
        </w:rPr>
        <w:t>ятия Цивиль</w:t>
      </w:r>
      <w:r w:rsidRPr="00E3326B">
        <w:rPr>
          <w:sz w:val="20"/>
          <w:szCs w:val="20"/>
        </w:rPr>
        <w:t xml:space="preserve">ского района Чувашской Республики (далее - предприятие), действует на основе единоначалия и подотчетен Администрации в пределах, установленных законодательством Российской Федерации и законодательством Чувашской Республики, нормативными правовыми актами </w:t>
      </w:r>
      <w:r>
        <w:rPr>
          <w:sz w:val="20"/>
          <w:szCs w:val="20"/>
        </w:rPr>
        <w:t>Цивиль</w:t>
      </w:r>
      <w:r w:rsidRPr="00E3326B">
        <w:rPr>
          <w:sz w:val="20"/>
          <w:szCs w:val="20"/>
        </w:rPr>
        <w:t>ского района, уставом предприятия и настоящим Договором.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1.2. В период отпуска, болезни Руководителя или отсутствия по иным причинам к исполнению его прав и обязанностей приступает </w:t>
      </w:r>
      <w:r>
        <w:rPr>
          <w:sz w:val="20"/>
          <w:szCs w:val="20"/>
        </w:rPr>
        <w:t xml:space="preserve">заместитель Руководителя (иной работник), определенный приказом Руководителя по согласованию с </w:t>
      </w:r>
      <w:r w:rsidRPr="00E3326B">
        <w:rPr>
          <w:sz w:val="20"/>
          <w:szCs w:val="20"/>
        </w:rPr>
        <w:t>админист</w:t>
      </w:r>
      <w:r>
        <w:rPr>
          <w:sz w:val="20"/>
          <w:szCs w:val="20"/>
        </w:rPr>
        <w:t>рацией</w:t>
      </w:r>
      <w:r w:rsidRPr="00E3326B">
        <w:rPr>
          <w:sz w:val="20"/>
          <w:szCs w:val="20"/>
        </w:rPr>
        <w:t xml:space="preserve"> </w:t>
      </w:r>
      <w:r>
        <w:rPr>
          <w:sz w:val="20"/>
          <w:szCs w:val="20"/>
        </w:rPr>
        <w:t>Цивильского</w:t>
      </w:r>
      <w:r w:rsidRPr="00E3326B">
        <w:rPr>
          <w:sz w:val="20"/>
          <w:szCs w:val="20"/>
        </w:rPr>
        <w:t xml:space="preserve"> района.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1.3. Руководитель самостоятельно решает все вопросы деятельности предприятия, за исключением вопросов, отнесенных законодательством Российской Федерации, законодательством Чувашской Республики, нормат</w:t>
      </w:r>
      <w:r>
        <w:rPr>
          <w:sz w:val="20"/>
          <w:szCs w:val="20"/>
        </w:rPr>
        <w:t>ивными правовыми актами Цивильс</w:t>
      </w:r>
      <w:r w:rsidRPr="00E3326B">
        <w:rPr>
          <w:sz w:val="20"/>
          <w:szCs w:val="20"/>
        </w:rPr>
        <w:t>кого района и уставом предприятия к ведению иных органов. Он свободен в выборе и использовании в работе оргтехники, транспортных средств, сре</w:t>
      </w:r>
      <w:proofErr w:type="gramStart"/>
      <w:r w:rsidRPr="00E3326B">
        <w:rPr>
          <w:sz w:val="20"/>
          <w:szCs w:val="20"/>
        </w:rPr>
        <w:t>дств св</w:t>
      </w:r>
      <w:proofErr w:type="gramEnd"/>
      <w:r w:rsidRPr="00E3326B">
        <w:rPr>
          <w:sz w:val="20"/>
          <w:szCs w:val="20"/>
        </w:rPr>
        <w:t>язи, а также иных технических средств.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1.4. Руководитель: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организует выполнение решений собственника имущества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действует без доверенности от имени предприятия, в том числе представляет его интересы;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совершает сделки от имени предприятия в порядке, установленном законодательством Российской Федерации, законодательством Чувашской Республики и нормат</w:t>
      </w:r>
      <w:r>
        <w:rPr>
          <w:sz w:val="20"/>
          <w:szCs w:val="20"/>
        </w:rPr>
        <w:t>ивными правовыми актами Цивиль</w:t>
      </w:r>
      <w:r w:rsidRPr="00E3326B">
        <w:rPr>
          <w:sz w:val="20"/>
          <w:szCs w:val="20"/>
        </w:rPr>
        <w:t>ского района;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распоряжается имуществом предприятия в установленном законодательством Российской Федерации, законодательством Чувашской Республики и нормат</w:t>
      </w:r>
      <w:r>
        <w:rPr>
          <w:sz w:val="20"/>
          <w:szCs w:val="20"/>
        </w:rPr>
        <w:t>ивными правовыми актами Цивиль</w:t>
      </w:r>
      <w:r w:rsidRPr="00E3326B">
        <w:rPr>
          <w:sz w:val="20"/>
          <w:szCs w:val="20"/>
        </w:rPr>
        <w:t>ского района порядке и в пределах, определенных уставом предприятия и настоящим Договором;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осуществляет прием на работу работников предприятия, заключает с ними, изменяет и прекращает трудовые договоры;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выдает доверенности в порядке, установленном законодательством Российской Федерации;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открывает в банках расчетные и другие счета;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утверждает структуру и штаты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lastRenderedPageBreak/>
        <w:t>применяет к работникам предприятия меры дисциплинарного взыскания и поощрения;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 пределах своей компетенции издает приказы и распоряжения и дает указания, обязательные для всех работников предприятия, утверждает положения о представительствах и филиалах, назначает их руководителей;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делегирует свои права заместителям, распределяет между ними обязанности;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готовит мотивированные предложения об изменении размера уставного фонда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устанавливает порядок хранения и использования персональных данных работников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ведет коллективные переговоры и заключает коллективные договоры;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решает иные вопросы, отнесенные законодательством Российской Федерации, законодательством Чувашской Республики, нормативными правовыми актами </w:t>
      </w:r>
      <w:r>
        <w:rPr>
          <w:sz w:val="20"/>
          <w:szCs w:val="20"/>
        </w:rPr>
        <w:t>Цивиль</w:t>
      </w:r>
      <w:r w:rsidRPr="00E3326B">
        <w:rPr>
          <w:sz w:val="20"/>
          <w:szCs w:val="20"/>
        </w:rPr>
        <w:t>ского района, уставом предприятия и настоящим Договором к компетенции Руководителя.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1.5. Руководитель не вправе быть: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или творческой деятельности, заниматься предпринимательской деятельностью;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2. Обязательства Сторон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2.1. Руководитель обязуется: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обеспечивать выполнение величин показателей экономической эффективности деятельности предприятия, утверждаемых Администрацией, согласно </w:t>
      </w:r>
      <w:hyperlink r:id="rId8" w:history="1">
        <w:r w:rsidRPr="00E3326B">
          <w:rPr>
            <w:color w:val="000000"/>
            <w:sz w:val="20"/>
            <w:szCs w:val="20"/>
          </w:rPr>
          <w:t>приложению</w:t>
        </w:r>
      </w:hyperlink>
      <w:r w:rsidRPr="00E3326B">
        <w:rPr>
          <w:color w:val="000000"/>
          <w:sz w:val="20"/>
          <w:szCs w:val="20"/>
        </w:rPr>
        <w:t xml:space="preserve">, </w:t>
      </w:r>
      <w:r w:rsidRPr="00E3326B">
        <w:rPr>
          <w:sz w:val="20"/>
          <w:szCs w:val="20"/>
        </w:rPr>
        <w:t>являющемуся неотъемлемой частью настоящего Договора;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добросовестно и разумно руководить предприятием, организовывать деятельность предприятия, обеспечивать его эффективную и устойчивую работу, выполнение установленных для предприятия показателей экономической эффективности деятельности предприятия, утверждаемых Администрацией, и осуществлять иные полномочия, отнесенные законодательством Российской Федерации, законодательством Чувашской Республики, нормативными правовыми актами </w:t>
      </w:r>
      <w:r>
        <w:rPr>
          <w:sz w:val="20"/>
          <w:szCs w:val="20"/>
        </w:rPr>
        <w:t>Цивильского</w:t>
      </w:r>
      <w:r w:rsidRPr="00E3326B">
        <w:rPr>
          <w:sz w:val="20"/>
          <w:szCs w:val="20"/>
        </w:rPr>
        <w:t xml:space="preserve"> района, уставом предприятия и настоящим Договором к его компетенции;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при исполнении своих должностных обязанностей соблюдать законодательство Российской Федерации, законодательство Чу</w:t>
      </w:r>
      <w:r>
        <w:rPr>
          <w:sz w:val="20"/>
          <w:szCs w:val="20"/>
        </w:rPr>
        <w:t>вашской Республики, нормативные правовые акты</w:t>
      </w:r>
      <w:r w:rsidRPr="00E3326B">
        <w:rPr>
          <w:sz w:val="20"/>
          <w:szCs w:val="20"/>
        </w:rPr>
        <w:t xml:space="preserve"> </w:t>
      </w:r>
      <w:r>
        <w:rPr>
          <w:sz w:val="20"/>
          <w:szCs w:val="20"/>
        </w:rPr>
        <w:t>Цивиль</w:t>
      </w:r>
      <w:r w:rsidRPr="00E3326B">
        <w:rPr>
          <w:sz w:val="20"/>
          <w:szCs w:val="20"/>
        </w:rPr>
        <w:t>ского района, устав предприятия, локальные нормативные акты, условия коллективного договора, соглашений и настоящего Договора;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соблюдать ограничения, </w:t>
      </w:r>
      <w:r w:rsidRPr="00E3326B">
        <w:rPr>
          <w:color w:val="000000"/>
          <w:sz w:val="20"/>
          <w:szCs w:val="20"/>
        </w:rPr>
        <w:t xml:space="preserve">установленные </w:t>
      </w:r>
      <w:hyperlink r:id="rId9" w:history="1">
        <w:r w:rsidRPr="00E3326B">
          <w:rPr>
            <w:color w:val="000000"/>
            <w:sz w:val="20"/>
            <w:szCs w:val="20"/>
          </w:rPr>
          <w:t>пунктом 2 статьи 21</w:t>
        </w:r>
      </w:hyperlink>
      <w:r w:rsidRPr="00E3326B">
        <w:rPr>
          <w:color w:val="000000"/>
          <w:sz w:val="20"/>
          <w:szCs w:val="20"/>
        </w:rPr>
        <w:t xml:space="preserve"> Федерального</w:t>
      </w:r>
      <w:r w:rsidRPr="00E3326B">
        <w:rPr>
          <w:sz w:val="20"/>
          <w:szCs w:val="20"/>
        </w:rPr>
        <w:t xml:space="preserve"> закона "О государственных и муниципальных унитарных предприятиях";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своевременное и качественное выполнение всех договоров и обязатель</w:t>
      </w:r>
      <w:proofErr w:type="gramStart"/>
      <w:r w:rsidRPr="00E3326B">
        <w:rPr>
          <w:sz w:val="20"/>
          <w:szCs w:val="20"/>
        </w:rPr>
        <w:t>ств пр</w:t>
      </w:r>
      <w:proofErr w:type="gramEnd"/>
      <w:r w:rsidRPr="00E3326B">
        <w:rPr>
          <w:sz w:val="20"/>
          <w:szCs w:val="20"/>
        </w:rPr>
        <w:t>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развитие материально-технической, информационно-нормативной базы, увеличение объема платных работ, услуг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обеспечивать прибыльную работу предприятия. </w:t>
      </w:r>
      <w:proofErr w:type="gramStart"/>
      <w:r w:rsidRPr="00E3326B">
        <w:rPr>
          <w:sz w:val="20"/>
          <w:szCs w:val="20"/>
        </w:rPr>
        <w:t>Не допускать принятия решений, которые могут привести к неплатежеспособности (банкротству) предприятия;</w:t>
      </w:r>
      <w:proofErr w:type="gramEnd"/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в установленные сроки ежегодное представление в Администрацию обновленной карты учета имущества, находящегося в муниципально</w:t>
      </w:r>
      <w:r>
        <w:rPr>
          <w:sz w:val="20"/>
          <w:szCs w:val="20"/>
        </w:rPr>
        <w:t>й собственности Цивильс</w:t>
      </w:r>
      <w:r w:rsidRPr="00E3326B">
        <w:rPr>
          <w:sz w:val="20"/>
          <w:szCs w:val="20"/>
        </w:rPr>
        <w:t>кого района Чувашской Республики (далее - муниципальное имущество), закрепленного на праве хозяйственного ведения, а также копий балансовых отчетов и иных документов об изменении данных об объектах учета;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обеспечить </w:t>
      </w:r>
      <w:proofErr w:type="gramStart"/>
      <w:r w:rsidRPr="00E3326B">
        <w:rPr>
          <w:sz w:val="20"/>
          <w:szCs w:val="20"/>
        </w:rPr>
        <w:t>в течение месяца со дня вступления в силу настоящего Договора закрепление за предприятием муниципального имущества на праве</w:t>
      </w:r>
      <w:proofErr w:type="gramEnd"/>
      <w:r w:rsidRPr="00E3326B">
        <w:rPr>
          <w:sz w:val="20"/>
          <w:szCs w:val="20"/>
        </w:rPr>
        <w:t xml:space="preserve"> хозяйственного ведения (если оно не было закреплено ранее);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содержание в надлежащем состоянии закрепленного за предприятием на праве хозяйственного ведения движимого и недвижимого имущества, его страхование и своевременно проводить капитальный и текущие ремонты имущества, выявлять неиспользуемое имущество и направлять предложения в Администрацию по его дальнейшему использованию;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предприятия, принимать меры к устранению причин и условий, которые могут привести к конфликту в коллективе;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безопасность труда и условия, отвечающие требованиям охраны труда;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обеспечивать своевременную уплату предприятием в полном объеме всех налогов, сборов и обязательных платежей, установленных законодательством Российской Федерации, и налогов, </w:t>
      </w:r>
      <w:r w:rsidRPr="00E3326B">
        <w:rPr>
          <w:sz w:val="20"/>
          <w:szCs w:val="20"/>
        </w:rPr>
        <w:lastRenderedPageBreak/>
        <w:t>установленных законодательством Чувашской Республики, в бюджеты всех уровней и внебюджетные фонды;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своевременную выплату заработной платы, надбавок, пособий и иных выплат работникам предприятия в установленном порядке;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обеспечить защиту и хранение сведений, составляющих государственную и коммерческую тайну. При заключении трудового договора с работником предприятия определить для него объем сведений, составляющих служебную и коммерческую тайну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gramStart"/>
      <w:r w:rsidRPr="00E3326B">
        <w:rPr>
          <w:sz w:val="20"/>
          <w:szCs w:val="20"/>
        </w:rPr>
        <w:t>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капитал, или иными способами распоряжаться недвижимым имуществом (реконструкция помещений, перепрофилирование, снос и т.д.), а также акциями (долями, паями), переданными предприятию собственником либо приобретенными за счет прибыли предприятия, исключительно с согласия Администрации;</w:t>
      </w:r>
      <w:proofErr w:type="gramEnd"/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использование имущества предприятия, в том числе недвижимого, по целевому назначению в соответствии с видами деятельности предприятия, определенными уставом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обеспечить защиту персональных данных работника;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обеспечивать целевое использование финансовых средств, в том числе предоставляемых предприятию из бюджетов различных уровней. Принимать меры по успешной реализации инвестиционных, социальных и других программ </w:t>
      </w:r>
      <w:r>
        <w:rPr>
          <w:sz w:val="20"/>
          <w:szCs w:val="20"/>
        </w:rPr>
        <w:t xml:space="preserve">Цивильского района и </w:t>
      </w:r>
      <w:r w:rsidRPr="00E3326B">
        <w:rPr>
          <w:sz w:val="20"/>
          <w:szCs w:val="20"/>
        </w:rPr>
        <w:t>Чувашской Республики;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своевременно представлять в Администрацию отчетность о работе предприятия по утвержденной форме и в сроки. Ежегодно представлять на утверждение администрации программу деятельности предприятия на очередной финансовый год;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своевременно представлять в Администрацию отчет о результатах </w:t>
      </w:r>
      <w:proofErr w:type="gramStart"/>
      <w:r w:rsidRPr="00E3326B">
        <w:rPr>
          <w:sz w:val="20"/>
          <w:szCs w:val="20"/>
        </w:rPr>
        <w:t>выполнения величин показателей экономической эффективности деятельности предприятия</w:t>
      </w:r>
      <w:proofErr w:type="gramEnd"/>
      <w:r w:rsidRPr="00E3326B">
        <w:rPr>
          <w:sz w:val="20"/>
          <w:szCs w:val="20"/>
        </w:rPr>
        <w:t>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пройти аттестацию в порядке и сроки, установленные нормативными правовыми актами Российской Федерации,</w:t>
      </w:r>
      <w:r>
        <w:rPr>
          <w:sz w:val="20"/>
          <w:szCs w:val="20"/>
        </w:rPr>
        <w:t xml:space="preserve"> Чувашской Республики и Цивиль</w:t>
      </w:r>
      <w:r w:rsidRPr="00E3326B">
        <w:rPr>
          <w:sz w:val="20"/>
          <w:szCs w:val="20"/>
        </w:rPr>
        <w:t>ского района;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осуществлять необходимые меры по выполнению на предприятии правил техники безопасности, государственных нормативных требований по охране труда и требований по защите жизни и здоровья работников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выполнение экологических и природоохранных мероприятий;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выполнение мероприятий по мобилизационной подготовке и гражданской обороне;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обеспечивать исполнение нормативных правовых актов Российской Федерации, нормативных правовых актов Чувашской Республики и нормативных правовых актов органов местного самоуправления, относящихся к деятельности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 случае расторжения настоящего Договора обеспечить сдачу имущества предприятия по акту;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обеспечить работников оборудованием, инструментами, технологической документацией и иными средствами, необходимыми для исполнения ими трудовых обязанностей;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обеспечить работникам равную оплату за труд равной ценности;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согласовывать с Администрацией прием на работу главного бухгалтера предприятия, заключение с ним, изменение и прекращение трудового договора;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доводить до сведения Администрации информацию: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gramStart"/>
      <w:r w:rsidRPr="00E3326B">
        <w:rPr>
          <w:sz w:val="20"/>
          <w:szCs w:val="20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E3326B">
        <w:rPr>
          <w:sz w:val="20"/>
          <w:szCs w:val="20"/>
        </w:rPr>
        <w:t>аффилированные</w:t>
      </w:r>
      <w:proofErr w:type="spellEnd"/>
      <w:r w:rsidRPr="00E3326B">
        <w:rPr>
          <w:sz w:val="20"/>
          <w:szCs w:val="20"/>
        </w:rP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E3326B">
        <w:rPr>
          <w:sz w:val="20"/>
          <w:szCs w:val="20"/>
        </w:rPr>
        <w:t>аффилированные</w:t>
      </w:r>
      <w:proofErr w:type="spellEnd"/>
      <w:r w:rsidRPr="00E3326B">
        <w:rPr>
          <w:sz w:val="20"/>
          <w:szCs w:val="20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об известных ему совершаемых или предполагаемых сделках, в совершении которых он может быть признан заинтересованным;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выполнять иные обязанности, связанные с руководством предприятием.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2.2. Администрация обязана</w:t>
      </w:r>
      <w:r w:rsidRPr="00E3326B">
        <w:rPr>
          <w:sz w:val="20"/>
          <w:szCs w:val="20"/>
        </w:rPr>
        <w:t>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не вмешиваться в оперативно-распорядительную деятельность Руководителя, за исключением случаев, предусмотренных законами, иными нормативными правовыми актами и уставом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осуществлять контроль за фактически достигнутыми за отчетный период величинами показателей экономической эффективности деятельности предприятия, утверждать его годовую бухгалтерскую отчетность;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принимать необходимые меры по вопросам, связанным с возможной неплатежеспособностью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ежегодно не </w:t>
      </w:r>
      <w:proofErr w:type="gramStart"/>
      <w:r w:rsidRPr="00E3326B">
        <w:rPr>
          <w:sz w:val="20"/>
          <w:szCs w:val="20"/>
        </w:rPr>
        <w:t>позднее</w:t>
      </w:r>
      <w:proofErr w:type="gramEnd"/>
      <w:r w:rsidRPr="00E3326B">
        <w:rPr>
          <w:sz w:val="20"/>
          <w:szCs w:val="20"/>
        </w:rPr>
        <w:t xml:space="preserve"> чем за месяц до начала финансового года доводить утвержденные показатели экономической эффективности деятельности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 случае замены Руководителя обеспечить прием и сдачу имущества предприятия его правопреемнику по акту, предоставляемому в недельный срок в Администрацию;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совершать иные действия, определенные законодательством Российской Федерации, законодательством Чувашской Республики и нормативными правовыми актами </w:t>
      </w:r>
      <w:r>
        <w:rPr>
          <w:sz w:val="20"/>
          <w:szCs w:val="20"/>
        </w:rPr>
        <w:t>Цивиль</w:t>
      </w:r>
      <w:r w:rsidRPr="00E3326B">
        <w:rPr>
          <w:sz w:val="20"/>
          <w:szCs w:val="20"/>
        </w:rPr>
        <w:t>ского района.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 Оплата труда, компенсации и гарантии Руководителя</w:t>
      </w:r>
    </w:p>
    <w:p w:rsidR="00AC4188" w:rsidRPr="000D1DA4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3.1. Руководителю устанавливаются: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gramStart"/>
      <w:r w:rsidRPr="00E3326B">
        <w:rPr>
          <w:sz w:val="20"/>
          <w:szCs w:val="20"/>
        </w:rPr>
        <w:t xml:space="preserve">а) </w:t>
      </w:r>
      <w:r w:rsidRPr="00D1727B">
        <w:rPr>
          <w:sz w:val="20"/>
          <w:szCs w:val="20"/>
        </w:rPr>
        <w:t>должностной оклад в размере 2-х кратной величины среднемесячной заработной платы рабочего основной профессии на предприятии</w:t>
      </w:r>
      <w:r>
        <w:rPr>
          <w:sz w:val="20"/>
          <w:szCs w:val="20"/>
        </w:rPr>
        <w:t>;</w:t>
      </w:r>
      <w:proofErr w:type="gramEnd"/>
    </w:p>
    <w:p w:rsidR="00AC4188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б) </w:t>
      </w:r>
      <w:r w:rsidRPr="00D1727B">
        <w:rPr>
          <w:sz w:val="20"/>
          <w:szCs w:val="20"/>
        </w:rPr>
        <w:t xml:space="preserve">вознаграждение по результатам </w:t>
      </w:r>
      <w:proofErr w:type="gramStart"/>
      <w:r w:rsidRPr="00D1727B">
        <w:rPr>
          <w:sz w:val="20"/>
          <w:szCs w:val="20"/>
        </w:rPr>
        <w:t>выполнения величин показателей экономической эффективности деятельности предприятия</w:t>
      </w:r>
      <w:proofErr w:type="gramEnd"/>
      <w:r w:rsidRPr="00D1727B">
        <w:rPr>
          <w:sz w:val="20"/>
          <w:szCs w:val="20"/>
        </w:rPr>
        <w:t xml:space="preserve"> за год от чистой прибыли, выплачиваемое один раз в год в размере, устанавливаемом Администрацией, но не более 15 % от чистой прибыли, в соответствии с распоряжением администрации Цивильского района</w:t>
      </w:r>
      <w:r w:rsidRPr="00E3326B">
        <w:rPr>
          <w:sz w:val="20"/>
          <w:szCs w:val="20"/>
        </w:rPr>
        <w:t>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 ниже величины прожиточного минимума на душу населения в целом по Чувашской Республике.</w:t>
      </w:r>
    </w:p>
    <w:p w:rsidR="00AC4188" w:rsidRPr="00FD7CFB" w:rsidRDefault="00AC4188" w:rsidP="00AC4188">
      <w:pPr>
        <w:pStyle w:val="a7"/>
        <w:spacing w:after="0"/>
        <w:ind w:firstLine="540"/>
        <w:jc w:val="both"/>
        <w:rPr>
          <w:sz w:val="20"/>
          <w:szCs w:val="20"/>
        </w:rPr>
      </w:pPr>
      <w:proofErr w:type="gramStart"/>
      <w:r w:rsidRPr="00FD7CFB">
        <w:rPr>
          <w:sz w:val="20"/>
          <w:szCs w:val="20"/>
        </w:rPr>
        <w:t>Размер указанного вознаграждения определяется Администрацией в соответствии с Методикой заполнения приложения к трудовому договору с руководителем муниципального унитарного предприятия 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Цивильского района Чувашской Республики и установления размера вознаграждения руководителя муниципального унитарного предприятия Цивильского района Чувашской Республики за их достижение, утвержденной распоряжением администрации Цивильского района.</w:t>
      </w:r>
      <w:proofErr w:type="gramEnd"/>
    </w:p>
    <w:p w:rsidR="00AC4188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FD7CFB">
        <w:rPr>
          <w:sz w:val="20"/>
          <w:szCs w:val="20"/>
        </w:rPr>
        <w:t xml:space="preserve">В случае несвоевременного перечисления в муниципальный бюджет Цивильского района Чувашской Республики части прибыли предприятия, остающейся после уплаты налогов и иных обязательных платежей, размер вознаграждения руководителя предприятия, рассчитанный в соответствии с Методикой, уменьшается на 0,5% процента за каждый календарный день </w:t>
      </w:r>
      <w:proofErr w:type="gramStart"/>
      <w:r w:rsidRPr="00FD7CFB">
        <w:rPr>
          <w:sz w:val="20"/>
          <w:szCs w:val="20"/>
        </w:rPr>
        <w:t>просрочки</w:t>
      </w:r>
      <w:proofErr w:type="gramEnd"/>
      <w:r w:rsidRPr="00FD7CFB">
        <w:rPr>
          <w:sz w:val="20"/>
          <w:szCs w:val="20"/>
        </w:rPr>
        <w:t xml:space="preserve"> начиная со следующего дня после наступления установленного срока для перечисления средств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в) компенсационные выплаты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3.2. Заработная плата Руководителю выплачивается одновременно с выплатой заработной платы работникам предприятия.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3.3. В случае</w:t>
      </w:r>
      <w:proofErr w:type="gramStart"/>
      <w:r w:rsidRPr="00E3326B">
        <w:rPr>
          <w:sz w:val="20"/>
          <w:szCs w:val="20"/>
        </w:rPr>
        <w:t>,</w:t>
      </w:r>
      <w:proofErr w:type="gramEnd"/>
      <w:r w:rsidRPr="00E3326B">
        <w:rPr>
          <w:sz w:val="20"/>
          <w:szCs w:val="20"/>
        </w:rPr>
        <w:t xml:space="preserve"> если Руководитель не обеспечил своевременную и полную выплату работникам предприятия заработной платы и установленных законодательством Российской Федерации, законодательством Чувашской Республики, нормативными правовыми актами </w:t>
      </w:r>
      <w:r>
        <w:rPr>
          <w:sz w:val="20"/>
          <w:szCs w:val="20"/>
        </w:rPr>
        <w:t>Цивиль</w:t>
      </w:r>
      <w:r w:rsidRPr="00E3326B">
        <w:rPr>
          <w:sz w:val="20"/>
          <w:szCs w:val="20"/>
        </w:rPr>
        <w:t xml:space="preserve">ского района и/или коллективным договором премий, пособий, доплат, компенсаций, вознаграждение, установленное </w:t>
      </w:r>
      <w:hyperlink r:id="rId10" w:history="1">
        <w:r w:rsidRPr="00E3326B">
          <w:rPr>
            <w:color w:val="000000"/>
            <w:sz w:val="20"/>
            <w:szCs w:val="20"/>
          </w:rPr>
          <w:t>подпунктом "б" пункта 3.1</w:t>
        </w:r>
      </w:hyperlink>
      <w:r w:rsidRPr="00E3326B">
        <w:rPr>
          <w:sz w:val="20"/>
          <w:szCs w:val="20"/>
        </w:rPr>
        <w:t xml:space="preserve"> настоящего Договора, к нему не применяется до момента полного погашения задолженности работникам предприятия по этим видам выплат за отчетный период.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3.4. В случае прекращения Договора с Руководителем в соответствии с </w:t>
      </w:r>
      <w:hyperlink r:id="rId11" w:history="1">
        <w:r w:rsidRPr="00E3326B">
          <w:rPr>
            <w:color w:val="000000"/>
            <w:sz w:val="20"/>
            <w:szCs w:val="20"/>
          </w:rPr>
          <w:t>пунктом 2 статьи 278</w:t>
        </w:r>
      </w:hyperlink>
      <w:r w:rsidRPr="00E3326B">
        <w:rPr>
          <w:sz w:val="20"/>
          <w:szCs w:val="20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3.5. В случае</w:t>
      </w:r>
      <w:proofErr w:type="gramStart"/>
      <w:r w:rsidRPr="00E3326B">
        <w:rPr>
          <w:sz w:val="20"/>
          <w:szCs w:val="20"/>
        </w:rPr>
        <w:t>,</w:t>
      </w:r>
      <w:proofErr w:type="gramEnd"/>
      <w:r w:rsidRPr="00E3326B">
        <w:rPr>
          <w:sz w:val="20"/>
          <w:szCs w:val="20"/>
        </w:rPr>
        <w:t xml:space="preserve"> если деятельность предприятия или его структурного подразделения приостановлена в связи с нарушением государственных нормативных требований охраны труда, Руководитель не вправе получать вознаграждение, установленное </w:t>
      </w:r>
      <w:hyperlink r:id="rId12" w:history="1">
        <w:r w:rsidRPr="00E3326B">
          <w:rPr>
            <w:color w:val="000000"/>
            <w:sz w:val="20"/>
            <w:szCs w:val="20"/>
          </w:rPr>
          <w:t>подпунктом "б" пункта 3.1</w:t>
        </w:r>
      </w:hyperlink>
      <w:r w:rsidRPr="00E3326B">
        <w:rPr>
          <w:sz w:val="20"/>
          <w:szCs w:val="20"/>
        </w:rPr>
        <w:t xml:space="preserve"> настоящего Договора, с момента приостановления деятельности муниципального унитарного предприятия или его структурного подразделения до момента устранения выявленных нарушений.</w:t>
      </w:r>
    </w:p>
    <w:p w:rsidR="00AC4188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3.6. Ежегодный отпуск Руководителя составляет 28 календарных дней и может быть ему предоставлен как полностью, так и по частям, одна из которых должна быть не менее 14 дней. 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3.7. В период действия настоящего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4. Ответственность Руководителя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4.1. Руководитель предприятия несет ответственность в порядке и на условиях, установленных законодательством Российской Федерации.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4.2. В случае неисполнения или ненадлежащего исполнения Руководителем своих обязательств Администрацией на него могут быть наложены следующие дисциплинарные взыскания: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замечание;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выговор;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увольнение по соответствующим основаниям.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Дисциплинарное взыскание действует в течение года и может быть снято до истечения этого срока Администрацией по собственной инициативе, по просьбе самого Руководителя, а также по ходатайству представительного органа работников.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lastRenderedPageBreak/>
        <w:t>4.3. Руководитель может быть привлечен к материальной и уголовной ответственности в случаях, предусмотренных законодательством Российской Федерации, а также к административной ответственности в случаях, предусмотренных законодательством Российской Федерации, законодательством Чувашской Республики и нормат</w:t>
      </w:r>
      <w:r>
        <w:rPr>
          <w:sz w:val="20"/>
          <w:szCs w:val="20"/>
        </w:rPr>
        <w:t>ивными правовыми актами Цивиль</w:t>
      </w:r>
      <w:r w:rsidRPr="00E3326B">
        <w:rPr>
          <w:sz w:val="20"/>
          <w:szCs w:val="20"/>
        </w:rPr>
        <w:t>ского района.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4.4. Руководитель предприятия несет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5. Изменение и расторжение Договора</w:t>
      </w:r>
    </w:p>
    <w:p w:rsidR="00AC4188" w:rsidRPr="00C745AF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5.1.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5.2. </w:t>
      </w:r>
      <w:proofErr w:type="gramStart"/>
      <w:r w:rsidRPr="00E3326B">
        <w:rPr>
          <w:sz w:val="20"/>
          <w:szCs w:val="20"/>
        </w:rPr>
        <w:t>Договор</w:t>
      </w:r>
      <w:proofErr w:type="gramEnd"/>
      <w:r w:rsidRPr="00E3326B">
        <w:rPr>
          <w:sz w:val="20"/>
          <w:szCs w:val="20"/>
        </w:rPr>
        <w:t xml:space="preserve"> может быть расторгнут по основаниям, предусмотренным Трудовым </w:t>
      </w:r>
      <w:hyperlink r:id="rId13" w:history="1">
        <w:r w:rsidRPr="00E3326B">
          <w:rPr>
            <w:color w:val="000000"/>
            <w:sz w:val="20"/>
            <w:szCs w:val="20"/>
          </w:rPr>
          <w:t>кодексом</w:t>
        </w:r>
      </w:hyperlink>
      <w:r w:rsidRPr="00E3326B">
        <w:rPr>
          <w:sz w:val="20"/>
          <w:szCs w:val="20"/>
        </w:rPr>
        <w:t xml:space="preserve"> Российской Федерации и иными федеральными законами. Договор также прекращается досрочно по решению Администрации в случаях: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а) выполнения величин показателей экономической эффективности деятельности предприятия, указанных в приложении к настоящему Договору, со значением показателя оценки ниже 0,5;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б) </w:t>
      </w:r>
      <w:proofErr w:type="spellStart"/>
      <w:r w:rsidRPr="00E3326B">
        <w:rPr>
          <w:sz w:val="20"/>
          <w:szCs w:val="20"/>
        </w:rPr>
        <w:t>необеспечения</w:t>
      </w:r>
      <w:proofErr w:type="spellEnd"/>
      <w:r w:rsidRPr="00E3326B">
        <w:rPr>
          <w:sz w:val="20"/>
          <w:szCs w:val="20"/>
        </w:rPr>
        <w:t xml:space="preserve"> проведения в установленном порядке аудиторских проверок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в) несоответствия Руководителя предприятия занимаемой должности, установленного по результатам его аттестации;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г) невыполнения решений Администрации;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spellStart"/>
      <w:r w:rsidRPr="00E3326B">
        <w:rPr>
          <w:sz w:val="20"/>
          <w:szCs w:val="20"/>
        </w:rPr>
        <w:t>д</w:t>
      </w:r>
      <w:proofErr w:type="spellEnd"/>
      <w:r w:rsidRPr="00E3326B">
        <w:rPr>
          <w:sz w:val="20"/>
          <w:szCs w:val="20"/>
        </w:rPr>
        <w:t>) совершения сделок с имуществом, находящимся в хозяйственном ведении предприятия, с нарушением требований законодательства Российской Федерации, законодательства Чувашской Республики, нормативных правовы</w:t>
      </w:r>
      <w:r>
        <w:rPr>
          <w:sz w:val="20"/>
          <w:szCs w:val="20"/>
        </w:rPr>
        <w:t>х актов Цивиль</w:t>
      </w:r>
      <w:r w:rsidRPr="00E3326B">
        <w:rPr>
          <w:sz w:val="20"/>
          <w:szCs w:val="20"/>
        </w:rPr>
        <w:t>ского района и определенной уставом предприятия специальной правоспособности предприятия;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е) наличия по вине Руководителя на предприятии более чем </w:t>
      </w:r>
      <w:r>
        <w:rPr>
          <w:sz w:val="20"/>
          <w:szCs w:val="20"/>
        </w:rPr>
        <w:t>2</w:t>
      </w:r>
      <w:r w:rsidRPr="00E3326B">
        <w:rPr>
          <w:sz w:val="20"/>
          <w:szCs w:val="20"/>
        </w:rPr>
        <w:t>-месячной задолженности по заработной плате;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ж) 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 или прекращении деятельности его структурного подразделения;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spellStart"/>
      <w:r w:rsidRPr="00E3326B">
        <w:rPr>
          <w:sz w:val="20"/>
          <w:szCs w:val="20"/>
        </w:rPr>
        <w:t>з</w:t>
      </w:r>
      <w:proofErr w:type="spellEnd"/>
      <w:r w:rsidRPr="00E3326B">
        <w:rPr>
          <w:sz w:val="20"/>
          <w:szCs w:val="20"/>
        </w:rPr>
        <w:t xml:space="preserve">) </w:t>
      </w:r>
      <w:proofErr w:type="spellStart"/>
      <w:r w:rsidRPr="00E3326B">
        <w:rPr>
          <w:sz w:val="20"/>
          <w:szCs w:val="20"/>
        </w:rPr>
        <w:t>необеспечения</w:t>
      </w:r>
      <w:proofErr w:type="spellEnd"/>
      <w:r w:rsidRPr="00E3326B">
        <w:rPr>
          <w:sz w:val="20"/>
          <w:szCs w:val="20"/>
        </w:rPr>
        <w:t xml:space="preserve">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неиспользования по целевому назначению выделенных предприятию бюджетных и внебюджетных сре</w:t>
      </w:r>
      <w:proofErr w:type="gramStart"/>
      <w:r w:rsidRPr="00E3326B">
        <w:rPr>
          <w:sz w:val="20"/>
          <w:szCs w:val="20"/>
        </w:rPr>
        <w:t>дств в т</w:t>
      </w:r>
      <w:proofErr w:type="gramEnd"/>
      <w:r w:rsidRPr="00E3326B">
        <w:rPr>
          <w:sz w:val="20"/>
          <w:szCs w:val="20"/>
        </w:rPr>
        <w:t>ечение более чем трех месяцев;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и)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к) 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E3326B">
        <w:rPr>
          <w:sz w:val="20"/>
          <w:szCs w:val="20"/>
        </w:rPr>
        <w:t>аффилированных</w:t>
      </w:r>
      <w:proofErr w:type="spellEnd"/>
      <w:r w:rsidRPr="00E3326B">
        <w:rPr>
          <w:sz w:val="20"/>
          <w:szCs w:val="20"/>
        </w:rPr>
        <w:t xml:space="preserve"> лиц;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л) наличия у предприятия просроченной кредиторской задолженности, превышающей предельно допустимые значения, устанавливаемые Администрацией (размер указывается в Договоре).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>5.3. Договор с Руководителем не может быть расторгнут, если неисполнение своих обязательств вызвано объективными причинами, не зависящими от воли Руководителя.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5.4. Договор также может быть расторгнут в соответствии со </w:t>
      </w:r>
      <w:hyperlink r:id="rId14" w:history="1">
        <w:r w:rsidRPr="00E3326B">
          <w:rPr>
            <w:color w:val="000000"/>
            <w:sz w:val="20"/>
            <w:szCs w:val="20"/>
          </w:rPr>
          <w:t>статьей 278</w:t>
        </w:r>
      </w:hyperlink>
      <w:r w:rsidRPr="00E3326B">
        <w:rPr>
          <w:sz w:val="20"/>
          <w:szCs w:val="20"/>
        </w:rPr>
        <w:t xml:space="preserve"> Трудового кодекса Российской Федерации.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3326B">
        <w:rPr>
          <w:sz w:val="20"/>
          <w:szCs w:val="20"/>
        </w:rPr>
        <w:t xml:space="preserve">5.5. Руководитель имеет право досрочно расторгнуть настоящий Договор, предупредив об этом Администрацию в письменной форме не </w:t>
      </w:r>
      <w:proofErr w:type="gramStart"/>
      <w:r w:rsidRPr="00E3326B">
        <w:rPr>
          <w:sz w:val="20"/>
          <w:szCs w:val="20"/>
        </w:rPr>
        <w:t>позднее</w:t>
      </w:r>
      <w:proofErr w:type="gramEnd"/>
      <w:r w:rsidRPr="00E3326B">
        <w:rPr>
          <w:sz w:val="20"/>
          <w:szCs w:val="20"/>
        </w:rPr>
        <w:t xml:space="preserve"> чем за один месяц.</w:t>
      </w:r>
    </w:p>
    <w:p w:rsidR="00AC4188" w:rsidRPr="00E3326B" w:rsidRDefault="00AC4188" w:rsidP="00AC4188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C4188" w:rsidRPr="00E3326B" w:rsidRDefault="00AC4188" w:rsidP="00AC4188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6. Иные условия Договора</w:t>
      </w:r>
    </w:p>
    <w:p w:rsidR="00AC4188" w:rsidRPr="00C745AF" w:rsidRDefault="00AC4188" w:rsidP="00AC4188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16"/>
          <w:szCs w:val="16"/>
        </w:rPr>
      </w:pPr>
    </w:p>
    <w:p w:rsidR="00AC4188" w:rsidRPr="00E3326B" w:rsidRDefault="00AC4188" w:rsidP="00AC4188">
      <w:pPr>
        <w:pStyle w:val="ConsPlusNonformat"/>
        <w:widowControl/>
        <w:suppressAutoHyphens/>
        <w:ind w:firstLine="567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6.1. Настоящий  Договор  действует </w:t>
      </w:r>
      <w:r>
        <w:rPr>
          <w:rFonts w:ascii="Times New Roman" w:hAnsi="Times New Roman" w:cs="Times New Roman"/>
        </w:rPr>
        <w:t>с "___"___________</w:t>
      </w:r>
      <w:r w:rsidRPr="00E3326B">
        <w:rPr>
          <w:rFonts w:ascii="Times New Roman" w:hAnsi="Times New Roman" w:cs="Times New Roman"/>
        </w:rPr>
        <w:t xml:space="preserve">_____ </w:t>
      </w:r>
      <w:proofErr w:type="gramStart"/>
      <w:r w:rsidRPr="00E3326B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94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"___"_______________</w:t>
      </w:r>
      <w:r w:rsidRPr="00E3326B">
        <w:rPr>
          <w:rFonts w:ascii="Times New Roman" w:hAnsi="Times New Roman" w:cs="Times New Roman"/>
        </w:rPr>
        <w:t>___ г.</w:t>
      </w:r>
    </w:p>
    <w:p w:rsidR="00AC4188" w:rsidRPr="00E3326B" w:rsidRDefault="00AC4188" w:rsidP="00AC418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332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E3326B">
        <w:rPr>
          <w:rFonts w:ascii="Times New Roman" w:hAnsi="Times New Roman" w:cs="Times New Roman"/>
        </w:rPr>
        <w:t>(общий срок действия договора не может превышать пяти лет)</w:t>
      </w:r>
    </w:p>
    <w:p w:rsidR="00AC4188" w:rsidRPr="00E3326B" w:rsidRDefault="00AC4188" w:rsidP="00AC418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6.2. В части,  не предусмотренной настоящим Договором, Стороны руководствуются  законами,  иными  нормативными правовыми актами и уставом предприятия.</w:t>
      </w:r>
    </w:p>
    <w:p w:rsidR="00AC4188" w:rsidRPr="00E3326B" w:rsidRDefault="00AC4188" w:rsidP="00AC418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6.3. Споры,  возникающие  с  исполнением  настоящего Договора, разрешаются по соглашению Сторон,  а  при невозможности достижения соглашения - в судебном порядке.</w:t>
      </w:r>
    </w:p>
    <w:p w:rsidR="00AC4188" w:rsidRPr="00E3326B" w:rsidRDefault="00AC4188" w:rsidP="00AC418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6.4. Договор составлен в двух экземплярах,  имеющих одинаковую юридическую силу,  которые хранятся: 1 экземпляр - в Администрации, 1 экземпляр  -  у  Руководителя.</w:t>
      </w:r>
    </w:p>
    <w:p w:rsidR="00AC4188" w:rsidRPr="00E3326B" w:rsidRDefault="00AC4188" w:rsidP="00AC4188">
      <w:pPr>
        <w:pStyle w:val="ConsPlusNonformat"/>
        <w:widowControl/>
        <w:suppressAutoHyphens/>
        <w:ind w:firstLine="567"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7. Адреса Сторон и другие сведения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Договор подписан: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От Администрации: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3326B">
        <w:rPr>
          <w:rFonts w:ascii="Times New Roman" w:hAnsi="Times New Roman" w:cs="Times New Roman"/>
        </w:rPr>
        <w:t xml:space="preserve">      Руководитель: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Глава администрации_________</w:t>
      </w:r>
      <w:r>
        <w:rPr>
          <w:rFonts w:ascii="Times New Roman" w:hAnsi="Times New Roman" w:cs="Times New Roman"/>
        </w:rPr>
        <w:t xml:space="preserve">_____               </w:t>
      </w:r>
      <w:r w:rsidRPr="00E3326B">
        <w:rPr>
          <w:rFonts w:ascii="Times New Roman" w:hAnsi="Times New Roman" w:cs="Times New Roman"/>
        </w:rPr>
        <w:t xml:space="preserve"> Директор  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E3326B">
        <w:rPr>
          <w:rFonts w:ascii="Times New Roman" w:hAnsi="Times New Roman" w:cs="Times New Roman"/>
        </w:rPr>
        <w:t xml:space="preserve">_____          </w:t>
      </w:r>
      <w:r>
        <w:rPr>
          <w:rFonts w:ascii="Times New Roman" w:hAnsi="Times New Roman" w:cs="Times New Roman"/>
        </w:rPr>
        <w:t xml:space="preserve">       </w:t>
      </w:r>
      <w:r w:rsidRPr="00E3326B">
        <w:rPr>
          <w:rFonts w:ascii="Times New Roman" w:hAnsi="Times New Roman" w:cs="Times New Roman"/>
        </w:rPr>
        <w:t>муниципального       унитарного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Pr="00E3326B">
        <w:rPr>
          <w:rFonts w:ascii="Times New Roman" w:hAnsi="Times New Roman" w:cs="Times New Roman"/>
        </w:rPr>
        <w:t xml:space="preserve">__          </w:t>
      </w:r>
      <w:r>
        <w:rPr>
          <w:rFonts w:ascii="Times New Roman" w:hAnsi="Times New Roman" w:cs="Times New Roman"/>
        </w:rPr>
        <w:t xml:space="preserve">       предприятия  Цивиль</w:t>
      </w:r>
      <w:r w:rsidRPr="00E3326B">
        <w:rPr>
          <w:rFonts w:ascii="Times New Roman" w:hAnsi="Times New Roman" w:cs="Times New Roman"/>
        </w:rPr>
        <w:t xml:space="preserve">ского района 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E332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E3326B">
        <w:rPr>
          <w:rFonts w:ascii="Times New Roman" w:hAnsi="Times New Roman" w:cs="Times New Roman"/>
        </w:rPr>
        <w:t xml:space="preserve">  Чувашской Республики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</w:t>
      </w:r>
      <w:r w:rsidRPr="00E3326B">
        <w:rPr>
          <w:rFonts w:ascii="Times New Roman" w:hAnsi="Times New Roman" w:cs="Times New Roman"/>
        </w:rPr>
        <w:t xml:space="preserve">________        </w:t>
      </w:r>
      <w:r>
        <w:rPr>
          <w:rFonts w:ascii="Times New Roman" w:hAnsi="Times New Roman" w:cs="Times New Roman"/>
        </w:rPr>
        <w:t xml:space="preserve">       </w:t>
      </w:r>
      <w:r w:rsidRPr="00E3326B">
        <w:rPr>
          <w:rFonts w:ascii="Times New Roman" w:hAnsi="Times New Roman" w:cs="Times New Roman"/>
        </w:rPr>
        <w:t xml:space="preserve">  _________________________________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дата (число, месяц, год)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3326B">
        <w:rPr>
          <w:rFonts w:ascii="Times New Roman" w:hAnsi="Times New Roman" w:cs="Times New Roman"/>
        </w:rPr>
        <w:t>(наименование)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3326B">
        <w:rPr>
          <w:rFonts w:ascii="Times New Roman" w:hAnsi="Times New Roman" w:cs="Times New Roman"/>
        </w:rPr>
        <w:t xml:space="preserve"> _________________________________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E3326B">
        <w:rPr>
          <w:rFonts w:ascii="Times New Roman" w:hAnsi="Times New Roman" w:cs="Times New Roman"/>
        </w:rPr>
        <w:t xml:space="preserve">     дата (число, месяц, год)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AC4188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3326B">
        <w:rPr>
          <w:rFonts w:ascii="Times New Roman" w:hAnsi="Times New Roman" w:cs="Times New Roman"/>
        </w:rPr>
        <w:t xml:space="preserve">_____________________________                </w:t>
      </w:r>
      <w:r>
        <w:rPr>
          <w:rFonts w:ascii="Times New Roman" w:hAnsi="Times New Roman" w:cs="Times New Roman"/>
        </w:rPr>
        <w:t xml:space="preserve">       </w:t>
      </w:r>
      <w:r w:rsidRPr="00E3326B">
        <w:rPr>
          <w:rFonts w:ascii="Times New Roman" w:hAnsi="Times New Roman" w:cs="Times New Roman"/>
        </w:rPr>
        <w:t xml:space="preserve">_________________________________    </w:t>
      </w:r>
    </w:p>
    <w:p w:rsidR="00AC4188" w:rsidRPr="00E3326B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</w:t>
      </w:r>
      <w:r w:rsidRPr="00E3326B"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E3326B">
        <w:rPr>
          <w:rFonts w:ascii="Times New Roman" w:hAnsi="Times New Roman" w:cs="Times New Roman"/>
        </w:rPr>
        <w:t xml:space="preserve">      (подпись)</w:t>
      </w:r>
    </w:p>
    <w:p w:rsidR="00AC4188" w:rsidRDefault="00AC4188" w:rsidP="00AC4188">
      <w:pPr>
        <w:suppressAutoHyphens/>
        <w:autoSpaceDE w:val="0"/>
        <w:autoSpaceDN w:val="0"/>
        <w:adjustRightInd w:val="0"/>
        <w:jc w:val="right"/>
        <w:outlineLvl w:val="1"/>
      </w:pPr>
    </w:p>
    <w:p w:rsidR="00AC4188" w:rsidRPr="0030068F" w:rsidRDefault="00AC4188" w:rsidP="00AC4188">
      <w:pPr>
        <w:suppressAutoHyphens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br w:type="page"/>
      </w:r>
      <w:r w:rsidRPr="0030068F">
        <w:rPr>
          <w:sz w:val="20"/>
          <w:szCs w:val="20"/>
        </w:rPr>
        <w:lastRenderedPageBreak/>
        <w:t xml:space="preserve">Приложение </w:t>
      </w:r>
    </w:p>
    <w:p w:rsidR="00AC4188" w:rsidRPr="0030068F" w:rsidRDefault="00AC4188" w:rsidP="00AC4188">
      <w:pPr>
        <w:suppressAutoHyphens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068F">
        <w:rPr>
          <w:sz w:val="20"/>
          <w:szCs w:val="20"/>
        </w:rPr>
        <w:t>к трудовому договору</w:t>
      </w:r>
    </w:p>
    <w:p w:rsidR="00AC4188" w:rsidRPr="0030068F" w:rsidRDefault="00AC4188" w:rsidP="00AC4188">
      <w:pPr>
        <w:suppressAutoHyphens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068F">
        <w:rPr>
          <w:sz w:val="20"/>
          <w:szCs w:val="20"/>
        </w:rPr>
        <w:t xml:space="preserve">с руководителем </w:t>
      </w:r>
      <w:proofErr w:type="gramStart"/>
      <w:r w:rsidRPr="0030068F">
        <w:rPr>
          <w:sz w:val="20"/>
          <w:szCs w:val="20"/>
        </w:rPr>
        <w:t>муниципального</w:t>
      </w:r>
      <w:proofErr w:type="gramEnd"/>
      <w:r w:rsidRPr="0030068F">
        <w:rPr>
          <w:sz w:val="20"/>
          <w:szCs w:val="20"/>
        </w:rPr>
        <w:t xml:space="preserve"> унитарного</w:t>
      </w:r>
    </w:p>
    <w:p w:rsidR="00AC4188" w:rsidRPr="0030068F" w:rsidRDefault="00AC4188" w:rsidP="00AC4188">
      <w:pPr>
        <w:suppressAutoHyphens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068F">
        <w:rPr>
          <w:sz w:val="20"/>
          <w:szCs w:val="20"/>
        </w:rPr>
        <w:t xml:space="preserve">предприятия Цивильского района </w:t>
      </w:r>
    </w:p>
    <w:p w:rsidR="00AC4188" w:rsidRPr="0030068F" w:rsidRDefault="00AC4188" w:rsidP="00AC4188">
      <w:pPr>
        <w:suppressAutoHyphens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068F">
        <w:rPr>
          <w:sz w:val="20"/>
          <w:szCs w:val="20"/>
        </w:rPr>
        <w:t>Чувашской Республики</w:t>
      </w: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right"/>
        <w:outlineLvl w:val="1"/>
      </w:pPr>
      <w:r w:rsidRPr="0030068F">
        <w:rPr>
          <w:sz w:val="20"/>
          <w:szCs w:val="20"/>
        </w:rPr>
        <w:t>от _______________ №_____</w:t>
      </w:r>
    </w:p>
    <w:p w:rsidR="00AC4188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AC4188" w:rsidRPr="00BD7A83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  <w:r w:rsidRPr="00BD7A83">
        <w:t>ВЕЛИЧИНЫ</w:t>
      </w: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  <w:r w:rsidRPr="00BD7A83">
        <w:t>ПОКАЗАТЕЛЕЙ ЭКОНОМИЧЕСКОЙ ЭФФЕКТИВНОСТИ ДЕЯТЕЛЬНОСТИ</w:t>
      </w: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  <w:r>
        <w:t>МУНИЦИПАЛЬНОГО</w:t>
      </w:r>
      <w:r w:rsidRPr="00BD7A83">
        <w:t xml:space="preserve"> УНИТАРНОГО ПРЕДПРИЯТИЯ</w:t>
      </w:r>
    </w:p>
    <w:p w:rsidR="00AC4188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  <w:r>
        <w:t xml:space="preserve">ЦИВИЛЬСКОГО РАЙОНА </w:t>
      </w:r>
      <w:r w:rsidRPr="00BD7A83">
        <w:t>ЧУВАШСКОЙ РЕСПУБЛИКИ</w:t>
      </w: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  <w:r>
        <w:t>___________________________________________________________</w:t>
      </w:r>
    </w:p>
    <w:p w:rsidR="00AC4188" w:rsidRPr="00BD7A83" w:rsidRDefault="00AC4188" w:rsidP="00AC4188">
      <w:pPr>
        <w:suppressAutoHyphens/>
        <w:autoSpaceDE w:val="0"/>
        <w:autoSpaceDN w:val="0"/>
        <w:adjustRightInd w:val="0"/>
        <w:jc w:val="center"/>
        <w:outlineLvl w:val="1"/>
      </w:pP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560"/>
        <w:gridCol w:w="1417"/>
        <w:gridCol w:w="1418"/>
        <w:gridCol w:w="1417"/>
        <w:gridCol w:w="1485"/>
      </w:tblGrid>
      <w:tr w:rsidR="00AC4188" w:rsidRPr="0031442F" w:rsidTr="00505FD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№ </w:t>
            </w:r>
            <w:r w:rsidRPr="005C3A1E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5C3A1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C3A1E">
              <w:rPr>
                <w:rFonts w:ascii="Courier New" w:hAnsi="Courier New" w:cs="Courier New"/>
              </w:rPr>
              <w:t>/</w:t>
            </w:r>
            <w:proofErr w:type="spellStart"/>
            <w:r w:rsidRPr="005C3A1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Наименование     </w:t>
            </w:r>
            <w:r w:rsidRPr="005C3A1E">
              <w:rPr>
                <w:rFonts w:ascii="Courier New" w:hAnsi="Courier New" w:cs="Courier New"/>
              </w:rPr>
              <w:br/>
              <w:t xml:space="preserve">показателя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Плановая </w:t>
            </w:r>
            <w:r w:rsidRPr="005C3A1E">
              <w:rPr>
                <w:rFonts w:ascii="Courier New" w:hAnsi="Courier New" w:cs="Courier New"/>
              </w:rPr>
              <w:br/>
              <w:t xml:space="preserve">величина </w:t>
            </w:r>
            <w:r w:rsidRPr="005C3A1E">
              <w:rPr>
                <w:rFonts w:ascii="Courier New" w:hAnsi="Courier New" w:cs="Courier New"/>
              </w:rPr>
              <w:br/>
              <w:t>показателя</w:t>
            </w:r>
            <w:r w:rsidRPr="005C3A1E">
              <w:rPr>
                <w:rFonts w:ascii="Courier New" w:hAnsi="Courier New" w:cs="Courier New"/>
              </w:rPr>
              <w:br/>
              <w:t xml:space="preserve">на ____ </w:t>
            </w:r>
            <w:proofErr w:type="gramStart"/>
            <w:r w:rsidRPr="005C3A1E">
              <w:rPr>
                <w:rFonts w:ascii="Courier New" w:hAnsi="Courier New" w:cs="Courier New"/>
              </w:rPr>
              <w:t>г</w:t>
            </w:r>
            <w:proofErr w:type="gramEnd"/>
            <w:r w:rsidRPr="005C3A1E">
              <w:rPr>
                <w:rFonts w:ascii="Courier New" w:hAnsi="Courier New" w:cs="Courier New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Плановая </w:t>
            </w:r>
            <w:r w:rsidRPr="005C3A1E">
              <w:rPr>
                <w:rFonts w:ascii="Courier New" w:hAnsi="Courier New" w:cs="Courier New"/>
              </w:rPr>
              <w:br/>
              <w:t xml:space="preserve">величина </w:t>
            </w:r>
            <w:r w:rsidRPr="005C3A1E">
              <w:rPr>
                <w:rFonts w:ascii="Courier New" w:hAnsi="Courier New" w:cs="Courier New"/>
              </w:rPr>
              <w:br/>
              <w:t>показателя</w:t>
            </w:r>
            <w:r w:rsidRPr="005C3A1E">
              <w:rPr>
                <w:rFonts w:ascii="Courier New" w:hAnsi="Courier New" w:cs="Courier New"/>
              </w:rPr>
              <w:br/>
              <w:t xml:space="preserve">на ____ </w:t>
            </w:r>
            <w:proofErr w:type="gramStart"/>
            <w:r w:rsidRPr="005C3A1E">
              <w:rPr>
                <w:rFonts w:ascii="Courier New" w:hAnsi="Courier New" w:cs="Courier New"/>
              </w:rPr>
              <w:t>г</w:t>
            </w:r>
            <w:proofErr w:type="gramEnd"/>
            <w:r w:rsidRPr="005C3A1E"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Плановая </w:t>
            </w:r>
            <w:r w:rsidRPr="005C3A1E">
              <w:rPr>
                <w:rFonts w:ascii="Courier New" w:hAnsi="Courier New" w:cs="Courier New"/>
              </w:rPr>
              <w:br/>
              <w:t xml:space="preserve">величина </w:t>
            </w:r>
            <w:r w:rsidRPr="005C3A1E">
              <w:rPr>
                <w:rFonts w:ascii="Courier New" w:hAnsi="Courier New" w:cs="Courier New"/>
              </w:rPr>
              <w:br/>
              <w:t>показателя</w:t>
            </w:r>
            <w:r w:rsidRPr="005C3A1E">
              <w:rPr>
                <w:rFonts w:ascii="Courier New" w:hAnsi="Courier New" w:cs="Courier New"/>
              </w:rPr>
              <w:br/>
              <w:t xml:space="preserve">на ____ </w:t>
            </w:r>
            <w:proofErr w:type="gramStart"/>
            <w:r w:rsidRPr="005C3A1E">
              <w:rPr>
                <w:rFonts w:ascii="Courier New" w:hAnsi="Courier New" w:cs="Courier New"/>
              </w:rPr>
              <w:t>г</w:t>
            </w:r>
            <w:proofErr w:type="gramEnd"/>
            <w:r w:rsidRPr="005C3A1E">
              <w:rPr>
                <w:rFonts w:ascii="Courier New" w:hAnsi="Courier New" w:cs="Courier New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Плановая </w:t>
            </w:r>
            <w:r w:rsidRPr="005C3A1E">
              <w:rPr>
                <w:rFonts w:ascii="Courier New" w:hAnsi="Courier New" w:cs="Courier New"/>
              </w:rPr>
              <w:br/>
              <w:t xml:space="preserve">величина </w:t>
            </w:r>
            <w:r w:rsidRPr="005C3A1E">
              <w:rPr>
                <w:rFonts w:ascii="Courier New" w:hAnsi="Courier New" w:cs="Courier New"/>
              </w:rPr>
              <w:br/>
              <w:t>показателя</w:t>
            </w:r>
            <w:r w:rsidRPr="005C3A1E">
              <w:rPr>
                <w:rFonts w:ascii="Courier New" w:hAnsi="Courier New" w:cs="Courier New"/>
              </w:rPr>
              <w:br/>
              <w:t xml:space="preserve">на ____ </w:t>
            </w:r>
            <w:proofErr w:type="gramStart"/>
            <w:r w:rsidRPr="005C3A1E">
              <w:rPr>
                <w:rFonts w:ascii="Courier New" w:hAnsi="Courier New" w:cs="Courier New"/>
              </w:rPr>
              <w:t>г</w:t>
            </w:r>
            <w:proofErr w:type="gramEnd"/>
            <w:r w:rsidRPr="005C3A1E">
              <w:rPr>
                <w:rFonts w:ascii="Courier New" w:hAnsi="Courier New" w:cs="Courier New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Плановая </w:t>
            </w:r>
            <w:r w:rsidRPr="005C3A1E">
              <w:rPr>
                <w:rFonts w:ascii="Courier New" w:hAnsi="Courier New" w:cs="Courier New"/>
              </w:rPr>
              <w:br/>
              <w:t xml:space="preserve">величина </w:t>
            </w:r>
            <w:r w:rsidRPr="005C3A1E">
              <w:rPr>
                <w:rFonts w:ascii="Courier New" w:hAnsi="Courier New" w:cs="Courier New"/>
              </w:rPr>
              <w:br/>
              <w:t>показателя</w:t>
            </w:r>
            <w:r w:rsidRPr="005C3A1E">
              <w:rPr>
                <w:rFonts w:ascii="Courier New" w:hAnsi="Courier New" w:cs="Courier New"/>
              </w:rPr>
              <w:br/>
              <w:t xml:space="preserve">на ____ </w:t>
            </w:r>
            <w:proofErr w:type="gramStart"/>
            <w:r w:rsidRPr="005C3A1E">
              <w:rPr>
                <w:rFonts w:ascii="Courier New" w:hAnsi="Courier New" w:cs="Courier New"/>
              </w:rPr>
              <w:t>г</w:t>
            </w:r>
            <w:proofErr w:type="gramEnd"/>
            <w:r w:rsidRPr="005C3A1E">
              <w:rPr>
                <w:rFonts w:ascii="Courier New" w:hAnsi="Courier New" w:cs="Courier New"/>
              </w:rPr>
              <w:t>.</w:t>
            </w:r>
          </w:p>
        </w:tc>
      </w:tr>
      <w:tr w:rsidR="00AC4188" w:rsidRPr="0031442F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jc w:val="center"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7</w:t>
            </w:r>
          </w:p>
        </w:tc>
      </w:tr>
      <w:tr w:rsidR="00AC4188" w:rsidRPr="0031442F" w:rsidTr="00505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Выручка  (нетто) от продажи      това</w:t>
            </w:r>
            <w:r>
              <w:rPr>
                <w:rFonts w:ascii="Courier New" w:hAnsi="Courier New" w:cs="Courier New"/>
              </w:rPr>
              <w:t>р</w:t>
            </w:r>
            <w:r w:rsidRPr="005C3A1E">
              <w:rPr>
                <w:rFonts w:ascii="Courier New" w:hAnsi="Courier New" w:cs="Courier New"/>
              </w:rPr>
              <w:t>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5C3A1E">
              <w:rPr>
                <w:rFonts w:ascii="Courier New" w:hAnsi="Courier New" w:cs="Courier New"/>
              </w:rPr>
              <w:t>продукции,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5C3A1E">
              <w:rPr>
                <w:rFonts w:ascii="Courier New" w:hAnsi="Courier New" w:cs="Courier New"/>
              </w:rPr>
              <w:t xml:space="preserve">   работ,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5C3A1E">
              <w:rPr>
                <w:rFonts w:ascii="Courier New" w:hAnsi="Courier New" w:cs="Courier New"/>
              </w:rPr>
              <w:t xml:space="preserve">услуг   (за   минусом налога на добавленную стоимость, акцизов  и иных      аналогичных обязательных платежей)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  <w:tr w:rsidR="00AC4188" w:rsidRPr="0031442F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Чистая прибыль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  <w:tr w:rsidR="00AC4188" w:rsidRPr="0031442F" w:rsidTr="00505FD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Часть прибыли,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5C3A1E">
              <w:rPr>
                <w:rFonts w:ascii="Courier New" w:hAnsi="Courier New" w:cs="Courier New"/>
              </w:rPr>
              <w:t xml:space="preserve">подлежащая         </w:t>
            </w:r>
            <w:r w:rsidRPr="005C3A1E">
              <w:rPr>
                <w:rFonts w:ascii="Courier New" w:hAnsi="Courier New" w:cs="Courier New"/>
              </w:rPr>
              <w:br/>
              <w:t xml:space="preserve">перечислению        в бюджет </w:t>
            </w:r>
            <w:r>
              <w:rPr>
                <w:rFonts w:ascii="Courier New" w:hAnsi="Courier New" w:cs="Courier New"/>
              </w:rPr>
              <w:t>Цивиль</w:t>
            </w:r>
            <w:r w:rsidRPr="005C3A1E">
              <w:rPr>
                <w:rFonts w:ascii="Courier New" w:hAnsi="Courier New" w:cs="Courier New"/>
              </w:rPr>
              <w:t xml:space="preserve">ского района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  <w:tr w:rsidR="00AC4188" w:rsidRPr="0031442F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 xml:space="preserve">Чистые активы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  <w:tr w:rsidR="00AC4188" w:rsidRPr="0031442F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  <w:tr w:rsidR="00AC4188" w:rsidRPr="0031442F" w:rsidTr="00505FD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  <w:r w:rsidRPr="005C3A1E">
              <w:rPr>
                <w:rFonts w:ascii="Courier New" w:hAnsi="Courier New" w:cs="Courier New"/>
              </w:rPr>
              <w:t>6.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188" w:rsidRPr="005C3A1E" w:rsidRDefault="00AC4188" w:rsidP="00505FD9">
            <w:pPr>
              <w:pStyle w:val="ConsPlusCell"/>
              <w:suppressAutoHyphens/>
              <w:rPr>
                <w:rFonts w:ascii="Courier New" w:hAnsi="Courier New" w:cs="Courier New"/>
              </w:rPr>
            </w:pPr>
          </w:p>
        </w:tc>
      </w:tr>
    </w:tbl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Default="00AC4188" w:rsidP="00AC4188">
      <w:pPr>
        <w:suppressAutoHyphens/>
        <w:ind w:firstLine="709"/>
      </w:pPr>
    </w:p>
    <w:p w:rsidR="00AC4188" w:rsidRPr="0030068F" w:rsidRDefault="00AC4188" w:rsidP="00AC4188">
      <w:pPr>
        <w:suppressAutoHyphens/>
        <w:ind w:firstLine="709"/>
        <w:jc w:val="right"/>
        <w:rPr>
          <w:sz w:val="20"/>
          <w:szCs w:val="20"/>
        </w:rPr>
      </w:pPr>
      <w:r w:rsidRPr="0030068F">
        <w:rPr>
          <w:sz w:val="20"/>
          <w:szCs w:val="20"/>
        </w:rPr>
        <w:t xml:space="preserve">Утверждена </w:t>
      </w:r>
    </w:p>
    <w:p w:rsidR="00AC4188" w:rsidRPr="0030068F" w:rsidRDefault="00AC4188" w:rsidP="00AC4188">
      <w:pPr>
        <w:suppressAutoHyphens/>
        <w:ind w:firstLine="709"/>
        <w:jc w:val="right"/>
        <w:rPr>
          <w:sz w:val="20"/>
          <w:szCs w:val="20"/>
        </w:rPr>
      </w:pPr>
      <w:r w:rsidRPr="0030068F">
        <w:rPr>
          <w:sz w:val="20"/>
          <w:szCs w:val="20"/>
        </w:rPr>
        <w:t xml:space="preserve">распоряжением администрации </w:t>
      </w:r>
    </w:p>
    <w:p w:rsidR="00AC4188" w:rsidRPr="0030068F" w:rsidRDefault="00AC4188" w:rsidP="00AC4188">
      <w:pPr>
        <w:suppressAutoHyphens/>
        <w:ind w:firstLine="709"/>
        <w:jc w:val="right"/>
        <w:rPr>
          <w:sz w:val="20"/>
          <w:szCs w:val="20"/>
        </w:rPr>
      </w:pPr>
      <w:r w:rsidRPr="0030068F">
        <w:rPr>
          <w:sz w:val="20"/>
          <w:szCs w:val="20"/>
        </w:rPr>
        <w:t xml:space="preserve">Цивильского района </w:t>
      </w:r>
    </w:p>
    <w:p w:rsidR="00AC4188" w:rsidRPr="00A61BF0" w:rsidRDefault="00AC4188" w:rsidP="00AC4188">
      <w:pPr>
        <w:pStyle w:val="a5"/>
        <w:spacing w:line="240" w:lineRule="auto"/>
        <w:jc w:val="right"/>
        <w:rPr>
          <w:sz w:val="20"/>
          <w:szCs w:val="20"/>
        </w:rPr>
      </w:pPr>
      <w:r w:rsidRPr="0030068F">
        <w:rPr>
          <w:sz w:val="20"/>
          <w:szCs w:val="20"/>
        </w:rPr>
        <w:t xml:space="preserve">  </w:t>
      </w:r>
      <w:r w:rsidRPr="00A61BF0">
        <w:rPr>
          <w:sz w:val="20"/>
          <w:szCs w:val="20"/>
        </w:rPr>
        <w:t xml:space="preserve">от </w:t>
      </w:r>
      <w:r>
        <w:rPr>
          <w:sz w:val="20"/>
          <w:szCs w:val="20"/>
          <w:lang w:val="ru-RU"/>
        </w:rPr>
        <w:t>04.07.2019</w:t>
      </w:r>
      <w:r w:rsidRPr="00A61BF0">
        <w:rPr>
          <w:sz w:val="20"/>
          <w:szCs w:val="20"/>
        </w:rPr>
        <w:t xml:space="preserve"> </w:t>
      </w:r>
      <w:r w:rsidRPr="00D33046">
        <w:rPr>
          <w:sz w:val="20"/>
          <w:szCs w:val="20"/>
        </w:rPr>
        <w:t>№</w:t>
      </w:r>
      <w:r w:rsidRPr="00A61BF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192</w:t>
      </w:r>
      <w:r w:rsidRPr="00A61BF0">
        <w:rPr>
          <w:sz w:val="20"/>
          <w:szCs w:val="20"/>
        </w:rPr>
        <w:t>-</w:t>
      </w:r>
      <w:proofErr w:type="spellStart"/>
      <w:r w:rsidRPr="00A61BF0">
        <w:rPr>
          <w:sz w:val="20"/>
          <w:szCs w:val="20"/>
        </w:rPr>
        <w:t>р</w:t>
      </w:r>
      <w:proofErr w:type="spellEnd"/>
    </w:p>
    <w:p w:rsidR="00AC4188" w:rsidRPr="0030068F" w:rsidRDefault="00AC4188" w:rsidP="00AC4188">
      <w:pPr>
        <w:pStyle w:val="a5"/>
        <w:suppressAutoHyphens/>
        <w:spacing w:line="240" w:lineRule="auto"/>
        <w:jc w:val="right"/>
        <w:rPr>
          <w:sz w:val="20"/>
          <w:szCs w:val="20"/>
        </w:rPr>
      </w:pPr>
      <w:r w:rsidRPr="0030068F">
        <w:rPr>
          <w:sz w:val="20"/>
          <w:szCs w:val="20"/>
        </w:rPr>
        <w:t xml:space="preserve"> (приложение № 2)</w:t>
      </w:r>
    </w:p>
    <w:p w:rsidR="00AC4188" w:rsidRPr="008F0F6D" w:rsidRDefault="00AC4188" w:rsidP="00AC4188">
      <w:pPr>
        <w:suppressAutoHyphens/>
        <w:autoSpaceDE w:val="0"/>
        <w:autoSpaceDN w:val="0"/>
        <w:adjustRightInd w:val="0"/>
        <w:jc w:val="both"/>
        <w:outlineLvl w:val="1"/>
      </w:pPr>
    </w:p>
    <w:p w:rsidR="00AC4188" w:rsidRPr="0030068F" w:rsidRDefault="00AC4188" w:rsidP="00AC4188">
      <w:pPr>
        <w:pStyle w:val="1"/>
        <w:suppressAutoHyphens/>
        <w:spacing w:before="0" w:after="0"/>
        <w:rPr>
          <w:rFonts w:ascii="Times New Roman" w:hAnsi="Times New Roman"/>
          <w:color w:val="000000"/>
        </w:rPr>
      </w:pPr>
      <w:bookmarkStart w:id="0" w:name="sub_5000"/>
      <w:r w:rsidRPr="0030068F">
        <w:rPr>
          <w:rFonts w:ascii="Times New Roman" w:hAnsi="Times New Roman"/>
          <w:color w:val="000000"/>
        </w:rPr>
        <w:t xml:space="preserve">Методика </w:t>
      </w:r>
      <w:r w:rsidRPr="0030068F">
        <w:rPr>
          <w:rFonts w:ascii="Times New Roman" w:hAnsi="Times New Roman"/>
          <w:color w:val="000000"/>
        </w:rPr>
        <w:br/>
        <w:t>заполнения приложения к трудовому договору с руководителем муниципального унитарного предприятия 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Цивильского района Чувашской Республики и установления размера вознаграждения руководителя муниципального унитарного предприятия Цивильского района Чувашской Республики за их достижение</w:t>
      </w:r>
    </w:p>
    <w:bookmarkEnd w:id="0"/>
    <w:p w:rsidR="00AC4188" w:rsidRPr="00F94566" w:rsidRDefault="00AC4188" w:rsidP="00AC4188">
      <w:pPr>
        <w:suppressAutoHyphens/>
        <w:autoSpaceDE w:val="0"/>
        <w:autoSpaceDN w:val="0"/>
        <w:adjustRightInd w:val="0"/>
        <w:jc w:val="center"/>
        <w:outlineLvl w:val="0"/>
      </w:pP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 xml:space="preserve">1. </w:t>
      </w:r>
      <w:proofErr w:type="gramStart"/>
      <w:r w:rsidRPr="00F94566">
        <w:t>Настоящая Методика определяет порядок заполнения приложения к трудовому договору с руководителем муниципального унитарного предприятия Цивильского района Чувашской Республики (далее - приложение), оценки выполнения величин показателей экономической эффективности деятельности муниципального унитарного предприятия Цивильского района Чувашской Республики и установления размера вознаграждения руководителя муниципального унитарного предприятия Цивильского района Чувашской Республики (далее - руководитель предприятия) за их достижение.</w:t>
      </w:r>
      <w:proofErr w:type="gramEnd"/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2. Приложение является неотъемлемой частью трудового договора с руководителем муниципального унитарного предприятия Цивильского района Чувашской Республики (далее - предприятие) и устанавливает величины показателей экономической эффективности деятельности предприятия на срок действия такого трудового договора.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3. В графе 2 приложения указываются утвержденные в установленном порядке показатели экономической эффективности деятельности предприятия и охватывают все направления деятельности предприятия.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Перечень показателей экономической эффективности деятельности предприятия и их величины определяются администрацией Цивильского района Чувашской Республики (далее - Администрация).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4. В графах 3 - 7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 xml:space="preserve">5. Для проведения оценки деятельности руководителя предприятия и определения размера вознаграждения за достижение </w:t>
      </w:r>
      <w:proofErr w:type="gramStart"/>
      <w:r w:rsidRPr="00F94566">
        <w:t>величин показателей экономической эффективности деятельности предприятия</w:t>
      </w:r>
      <w:proofErr w:type="gramEnd"/>
      <w:r w:rsidRPr="00F94566">
        <w:t xml:space="preserve"> за год руководитель предприятия в сроки, установленные Администрацией, представляет в Администрацию отчет о результатах выполнения величин показателей экономической эффективности деятельности предприятия (далее - отчет) по следующей форме:</w:t>
      </w:r>
    </w:p>
    <w:p w:rsidR="00AC4188" w:rsidRPr="00F94566" w:rsidRDefault="00AC4188" w:rsidP="00AC4188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215"/>
        <w:gridCol w:w="1620"/>
        <w:gridCol w:w="1620"/>
        <w:gridCol w:w="1080"/>
        <w:gridCol w:w="1134"/>
      </w:tblGrid>
      <w:tr w:rsidR="00AC4188" w:rsidRPr="00F94566" w:rsidTr="00505FD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№</w:t>
            </w:r>
            <w:r w:rsidRPr="00F9456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945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566">
              <w:rPr>
                <w:sz w:val="24"/>
                <w:szCs w:val="24"/>
              </w:rPr>
              <w:t>/</w:t>
            </w:r>
            <w:proofErr w:type="spellStart"/>
            <w:r w:rsidRPr="00F945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 xml:space="preserve">Наименование  </w:t>
            </w:r>
            <w:r w:rsidRPr="00F94566">
              <w:rPr>
                <w:sz w:val="24"/>
                <w:szCs w:val="24"/>
              </w:rPr>
              <w:br/>
              <w:t xml:space="preserve">показателя   </w:t>
            </w:r>
            <w:r w:rsidRPr="00F94566">
              <w:rPr>
                <w:sz w:val="24"/>
                <w:szCs w:val="24"/>
              </w:rPr>
              <w:br/>
              <w:t xml:space="preserve">экономической  </w:t>
            </w:r>
            <w:r w:rsidRPr="00F94566">
              <w:rPr>
                <w:sz w:val="24"/>
                <w:szCs w:val="24"/>
              </w:rPr>
              <w:br/>
              <w:t xml:space="preserve">эффективности  </w:t>
            </w:r>
            <w:r w:rsidRPr="00F94566">
              <w:rPr>
                <w:sz w:val="24"/>
                <w:szCs w:val="24"/>
              </w:rPr>
              <w:br/>
              <w:t xml:space="preserve">деятельности  </w:t>
            </w:r>
            <w:r w:rsidRPr="00F94566">
              <w:rPr>
                <w:sz w:val="24"/>
                <w:szCs w:val="24"/>
              </w:rPr>
              <w:br/>
              <w:t xml:space="preserve">предприятия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 xml:space="preserve">20_____ г.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Коэффициент</w:t>
            </w:r>
            <w:r w:rsidRPr="00F94566">
              <w:rPr>
                <w:sz w:val="24"/>
                <w:szCs w:val="24"/>
              </w:rPr>
              <w:br/>
              <w:t xml:space="preserve">оценки   </w:t>
            </w:r>
            <w:r w:rsidRPr="00F94566">
              <w:rPr>
                <w:sz w:val="24"/>
                <w:szCs w:val="24"/>
              </w:rPr>
              <w:br/>
              <w:t xml:space="preserve">выполнения </w:t>
            </w:r>
            <w:r w:rsidRPr="00F94566">
              <w:rPr>
                <w:sz w:val="24"/>
                <w:szCs w:val="24"/>
              </w:rPr>
              <w:br/>
              <w:t xml:space="preserve">величины  </w:t>
            </w:r>
            <w:r w:rsidRPr="00F94566">
              <w:rPr>
                <w:sz w:val="24"/>
                <w:szCs w:val="24"/>
              </w:rPr>
              <w:br/>
              <w:t xml:space="preserve">показателя </w:t>
            </w:r>
            <w:r w:rsidRPr="00F94566">
              <w:rPr>
                <w:sz w:val="24"/>
                <w:szCs w:val="24"/>
              </w:rPr>
              <w:br/>
            </w:r>
            <w:proofErr w:type="gramStart"/>
            <w:r w:rsidRPr="00F94566">
              <w:rPr>
                <w:sz w:val="24"/>
                <w:szCs w:val="24"/>
              </w:rPr>
              <w:t>О</w:t>
            </w:r>
            <w:proofErr w:type="gramEnd"/>
            <w:r w:rsidRPr="00F94566">
              <w:rPr>
                <w:sz w:val="24"/>
                <w:szCs w:val="24"/>
                <w:vertAlign w:val="subscript"/>
                <w:lang w:val="en-US"/>
              </w:rPr>
              <w:t>pi</w:t>
            </w:r>
            <w:r w:rsidRPr="00F9456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Весовой</w:t>
            </w:r>
            <w:r w:rsidRPr="00F94566">
              <w:rPr>
                <w:sz w:val="24"/>
                <w:szCs w:val="24"/>
              </w:rPr>
              <w:br/>
              <w:t xml:space="preserve">балл W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  <w:vertAlign w:val="subscript"/>
                <w:lang w:val="en-US"/>
              </w:rPr>
            </w:pPr>
            <w:r w:rsidRPr="00F94566">
              <w:rPr>
                <w:sz w:val="24"/>
                <w:szCs w:val="24"/>
              </w:rPr>
              <w:t>Количество</w:t>
            </w:r>
            <w:r w:rsidRPr="00F94566">
              <w:rPr>
                <w:sz w:val="24"/>
                <w:szCs w:val="24"/>
              </w:rPr>
              <w:br/>
              <w:t>баллов W</w:t>
            </w:r>
            <w:proofErr w:type="spellStart"/>
            <w:r w:rsidRPr="00F9456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AC4188" w:rsidRPr="00F94566" w:rsidTr="00505FD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плановая</w:t>
            </w:r>
            <w:r w:rsidRPr="00F94566">
              <w:rPr>
                <w:sz w:val="24"/>
                <w:szCs w:val="24"/>
              </w:rPr>
              <w:br/>
              <w:t>величина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фактическая</w:t>
            </w:r>
            <w:r w:rsidRPr="00F94566">
              <w:rPr>
                <w:sz w:val="24"/>
                <w:szCs w:val="24"/>
              </w:rPr>
              <w:br/>
              <w:t xml:space="preserve">величина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C4188" w:rsidRPr="00F94566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C4188" w:rsidRPr="00F94566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C4188" w:rsidRPr="00F94566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C4188" w:rsidRPr="00F94566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C4188" w:rsidRPr="00F94566" w:rsidTr="00505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 xml:space="preserve">Итого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94566">
              <w:rPr>
                <w:sz w:val="24"/>
                <w:szCs w:val="24"/>
              </w:rPr>
              <w:t>x</w:t>
            </w:r>
            <w:proofErr w:type="spellEnd"/>
            <w:r w:rsidRPr="00F9456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  <w:r w:rsidRPr="00F94566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8" w:rsidRPr="00F94566" w:rsidRDefault="00AC4188" w:rsidP="00505F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C4188" w:rsidRPr="00F94566" w:rsidRDefault="00AC4188" w:rsidP="00AC4188">
      <w:pPr>
        <w:autoSpaceDE w:val="0"/>
        <w:autoSpaceDN w:val="0"/>
        <w:adjustRightInd w:val="0"/>
        <w:ind w:firstLine="540"/>
        <w:jc w:val="both"/>
        <w:outlineLvl w:val="0"/>
      </w:pP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6. Коэффициент оценки каждого конкретного показателя определяется по формуле:</w:t>
      </w:r>
    </w:p>
    <w:p w:rsidR="00AC4188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0"/>
      </w:pP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0"/>
      </w:pPr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vertAlign w:val="subscript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F94566">
        <w:rPr>
          <w:rFonts w:ascii="Times New Roman" w:hAnsi="Times New Roman" w:cs="Times New Roman"/>
          <w:sz w:val="24"/>
          <w:szCs w:val="24"/>
        </w:rPr>
        <w:t>Р</w:t>
      </w:r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945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pi</w:t>
      </w:r>
      <w:r w:rsidRPr="00F94566">
        <w:rPr>
          <w:rFonts w:ascii="Times New Roman" w:hAnsi="Times New Roman" w:cs="Times New Roman"/>
          <w:sz w:val="24"/>
          <w:szCs w:val="24"/>
        </w:rPr>
        <w:t xml:space="preserve">   = -------,</w:t>
      </w:r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vertAlign w:val="subscript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F94566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>где: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5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pi</w:t>
      </w:r>
      <w:r w:rsidRPr="00F94566">
        <w:rPr>
          <w:rFonts w:ascii="Times New Roman" w:hAnsi="Times New Roman" w:cs="Times New Roman"/>
          <w:sz w:val="24"/>
          <w:szCs w:val="24"/>
        </w:rPr>
        <w:t xml:space="preserve">   - коэффициент оценки  выполнения предприятием величины показателя за соответствующий год;</w:t>
      </w:r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94566">
        <w:rPr>
          <w:rFonts w:ascii="Times New Roman" w:hAnsi="Times New Roman" w:cs="Times New Roman"/>
          <w:sz w:val="24"/>
          <w:szCs w:val="24"/>
        </w:rPr>
        <w:t>Р</w:t>
      </w:r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94566">
        <w:rPr>
          <w:rFonts w:ascii="Times New Roman" w:hAnsi="Times New Roman" w:cs="Times New Roman"/>
          <w:sz w:val="24"/>
          <w:szCs w:val="24"/>
        </w:rPr>
        <w:t xml:space="preserve">    - фактическое значение величины показателя;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94566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   - плановое значение величины показателя.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При выполнении и перевыполнении соответствующей величины показателя значение его оценки считается равным 1.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7. В ходе оценки определяется количество баллов по каждой величине показателя путем умножения оценки выполнения величины показателя на его весовой балл: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AC4188" w:rsidRPr="007F319D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7F319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F319D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i</w:t>
      </w:r>
      <w:r w:rsidRPr="007F319D">
        <w:rPr>
          <w:rFonts w:ascii="Times New Roman" w:hAnsi="Times New Roman" w:cs="Times New Roman"/>
          <w:sz w:val="24"/>
          <w:szCs w:val="24"/>
          <w:lang w:val="pl-PL"/>
        </w:rPr>
        <w:t xml:space="preserve"> = W x </w:t>
      </w:r>
      <w:r w:rsidRPr="00F94566">
        <w:rPr>
          <w:rFonts w:ascii="Times New Roman" w:hAnsi="Times New Roman" w:cs="Times New Roman"/>
          <w:sz w:val="24"/>
          <w:szCs w:val="24"/>
        </w:rPr>
        <w:t>О</w:t>
      </w:r>
      <w:r w:rsidRPr="007F319D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pi</w:t>
      </w:r>
      <w:r w:rsidRPr="007F319D">
        <w:rPr>
          <w:rFonts w:ascii="Times New Roman" w:hAnsi="Times New Roman" w:cs="Times New Roman"/>
          <w:sz w:val="24"/>
          <w:szCs w:val="24"/>
          <w:lang w:val="pl-PL"/>
        </w:rPr>
        <w:t xml:space="preserve"> ,</w:t>
      </w:r>
    </w:p>
    <w:p w:rsidR="00AC4188" w:rsidRPr="007F319D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</w:p>
    <w:p w:rsidR="00AC4188" w:rsidRPr="007F319D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F94566">
        <w:rPr>
          <w:rFonts w:ascii="Times New Roman" w:hAnsi="Times New Roman" w:cs="Times New Roman"/>
          <w:sz w:val="24"/>
          <w:szCs w:val="24"/>
        </w:rPr>
        <w:t>где</w:t>
      </w:r>
      <w:r w:rsidRPr="007F319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 - количество баллов по выполнению величины показателя;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>W  - вес  показателя в баллах,  установленный Администрацией (сумма всех весовых баллов не должна превышать единицу).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0"/>
      </w:pP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8.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Коэффициент оценки деятельности предприятия (</w:t>
      </w:r>
      <w:proofErr w:type="spellStart"/>
      <w:proofErr w:type="gramStart"/>
      <w:r w:rsidRPr="00F94566">
        <w:t>K</w:t>
      </w:r>
      <w:proofErr w:type="gramEnd"/>
      <w:r w:rsidRPr="00F94566">
        <w:rPr>
          <w:vertAlign w:val="subscript"/>
        </w:rPr>
        <w:t>оц</w:t>
      </w:r>
      <w:proofErr w:type="spellEnd"/>
      <w:r w:rsidRPr="00F94566">
        <w:t>) равен сумме полученных баллов по выполнению предприятием величин показателей (</w:t>
      </w:r>
      <w:proofErr w:type="spellStart"/>
      <w:r w:rsidRPr="00F94566">
        <w:t>SUMW</w:t>
      </w:r>
      <w:r w:rsidRPr="00F94566">
        <w:rPr>
          <w:vertAlign w:val="subscript"/>
        </w:rPr>
        <w:t>i</w:t>
      </w:r>
      <w:proofErr w:type="spellEnd"/>
      <w:r w:rsidRPr="00F94566">
        <w:t>).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540"/>
        <w:jc w:val="both"/>
        <w:outlineLvl w:val="0"/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56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  = SUMW</w:t>
      </w:r>
      <w:proofErr w:type="spellStart"/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>.</w:t>
      </w:r>
    </w:p>
    <w:p w:rsidR="00AC4188" w:rsidRPr="00F94566" w:rsidRDefault="00AC4188" w:rsidP="00AC41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F94566">
        <w:rPr>
          <w:sz w:val="24"/>
          <w:szCs w:val="24"/>
        </w:rPr>
        <w:t xml:space="preserve">           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9. Администрация проверяет достоверность представленного отчета.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 xml:space="preserve">10. Размер вознаграждения руководителя за достижение </w:t>
      </w:r>
      <w:proofErr w:type="gramStart"/>
      <w:r w:rsidRPr="00F94566">
        <w:t>величин показателей экономической эффективности деятельности предприятия</w:t>
      </w:r>
      <w:proofErr w:type="gramEnd"/>
      <w:r w:rsidRPr="00F94566">
        <w:t xml:space="preserve"> за год утверждается распоряжением администрации Цивильского района и рассчитывается по формуле: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66">
        <w:rPr>
          <w:rFonts w:ascii="Times New Roman" w:hAnsi="Times New Roman" w:cs="Times New Roman"/>
          <w:sz w:val="24"/>
          <w:szCs w:val="24"/>
        </w:rPr>
        <w:t>R</w:t>
      </w:r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= R</w:t>
      </w:r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F9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66">
        <w:rPr>
          <w:rFonts w:ascii="Times New Roman" w:hAnsi="Times New Roman" w:cs="Times New Roman"/>
          <w:sz w:val="24"/>
          <w:szCs w:val="24"/>
        </w:rPr>
        <w:t>K</w:t>
      </w:r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proofErr w:type="gramStart"/>
      <w:r w:rsidRPr="00F945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566">
        <w:rPr>
          <w:rFonts w:ascii="Times New Roman" w:hAnsi="Times New Roman" w:cs="Times New Roman"/>
          <w:sz w:val="24"/>
          <w:szCs w:val="24"/>
        </w:rPr>
        <w:t>R</w:t>
      </w:r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- размер вознаграждения руководителя за достижение </w:t>
      </w:r>
      <w:proofErr w:type="gramStart"/>
      <w:r w:rsidRPr="00F94566">
        <w:rPr>
          <w:rFonts w:ascii="Times New Roman" w:hAnsi="Times New Roman" w:cs="Times New Roman"/>
          <w:sz w:val="24"/>
          <w:szCs w:val="24"/>
        </w:rPr>
        <w:t>величин показателей экономической эффективности деятельности предприятия</w:t>
      </w:r>
      <w:proofErr w:type="gramEnd"/>
      <w:r w:rsidRPr="00F94566">
        <w:rPr>
          <w:rFonts w:ascii="Times New Roman" w:hAnsi="Times New Roman" w:cs="Times New Roman"/>
          <w:sz w:val="24"/>
          <w:szCs w:val="24"/>
        </w:rPr>
        <w:t xml:space="preserve"> за год;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F945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F94566">
        <w:rPr>
          <w:rFonts w:ascii="Times New Roman" w:hAnsi="Times New Roman" w:cs="Times New Roman"/>
          <w:sz w:val="24"/>
          <w:szCs w:val="24"/>
        </w:rPr>
        <w:t xml:space="preserve"> - максимальный  размер вознаграждения,  устанавливаемый Администрацией (не более четырех должностных окладов);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56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94566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F94566">
        <w:rPr>
          <w:rFonts w:ascii="Times New Roman" w:hAnsi="Times New Roman" w:cs="Times New Roman"/>
          <w:sz w:val="24"/>
          <w:szCs w:val="24"/>
        </w:rPr>
        <w:t xml:space="preserve"> - коэффициент оценки деятельности предприятия.</w:t>
      </w:r>
    </w:p>
    <w:p w:rsidR="00AC4188" w:rsidRPr="00F94566" w:rsidRDefault="00AC4188" w:rsidP="00AC418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945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4188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11. При значении показателя оценки деятельности предприятия от 0,5 до 0,7 вознаграждение руководителю предприятия не устанавливается.</w:t>
      </w:r>
    </w:p>
    <w:p w:rsidR="00AC4188" w:rsidRPr="00F94566" w:rsidRDefault="00AC4188" w:rsidP="00AC418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94566">
        <w:t>При значении показателя оценки деятельности предприятия ниже 0,5 трудовой договор с руководителем предприятия подлежит расторжению.</w:t>
      </w:r>
    </w:p>
    <w:p w:rsidR="00AC4188" w:rsidRDefault="00AC4188" w:rsidP="00AC4188">
      <w:pPr>
        <w:ind w:firstLine="709"/>
        <w:jc w:val="both"/>
        <w:rPr>
          <w:bCs/>
        </w:rPr>
      </w:pPr>
    </w:p>
    <w:p w:rsidR="00AC4188" w:rsidRDefault="00AC4188" w:rsidP="00AC4188">
      <w:pPr>
        <w:ind w:firstLine="709"/>
        <w:jc w:val="both"/>
        <w:rPr>
          <w:bCs/>
        </w:rPr>
      </w:pPr>
    </w:p>
    <w:p w:rsidR="00AC4188" w:rsidRDefault="00AC4188" w:rsidP="00AC4188">
      <w:pPr>
        <w:spacing w:line="276" w:lineRule="auto"/>
        <w:jc w:val="both"/>
        <w:rPr>
          <w:bCs/>
        </w:rPr>
      </w:pPr>
    </w:p>
    <w:p w:rsidR="00AC4188" w:rsidRPr="003B3C85" w:rsidRDefault="00AC4188"/>
    <w:sectPr w:rsidR="00AC4188" w:rsidRPr="003B3C8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2DCC"/>
    <w:multiLevelType w:val="hybridMultilevel"/>
    <w:tmpl w:val="2B06E8FA"/>
    <w:lvl w:ilvl="0" w:tplc="0419000F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85"/>
    <w:rsid w:val="000B7544"/>
    <w:rsid w:val="003B3C85"/>
    <w:rsid w:val="005E74B2"/>
    <w:rsid w:val="008369C9"/>
    <w:rsid w:val="00860E7C"/>
    <w:rsid w:val="009B0449"/>
    <w:rsid w:val="00AC4188"/>
    <w:rsid w:val="00CC15B9"/>
    <w:rsid w:val="00E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1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3C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B3C8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AC4188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customStyle="1" w:styleId="ConsPlusCell">
    <w:name w:val="ConsPlusCell"/>
    <w:uiPriority w:val="99"/>
    <w:rsid w:val="00AC4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C4188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C418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AC4188"/>
    <w:pPr>
      <w:spacing w:after="120"/>
    </w:pPr>
  </w:style>
  <w:style w:type="character" w:customStyle="1" w:styleId="a8">
    <w:name w:val="Основной текст Знак"/>
    <w:basedOn w:val="a0"/>
    <w:link w:val="a7"/>
    <w:rsid w:val="00AC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014DF83DB956AA9C2D551E88833A5B54C704A7DF9310DD7601A1AF79C326F1CABEg4Y6G" TargetMode="External"/><Relationship Id="rId13" Type="http://schemas.openxmlformats.org/officeDocument/2006/relationships/hyperlink" Target="consultantplus://offline/ref=FA475B4AA791D6562FFF1F40EE51E752A3957B501C8A8F6E050B9C59F0D699479A3958E3EB74C723gF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2BD693ACC1C93FB475D1971DE0579443AE83360E8A7A7231BD8331F4DF7944022B46149C1ACD263EE7246L3G" TargetMode="External"/><Relationship Id="rId12" Type="http://schemas.openxmlformats.org/officeDocument/2006/relationships/hyperlink" Target="consultantplus://offline/ref=FA475B4AA791D6562FFF014DF83DB956AA9C2D551E88833A5B54C704A7DF9310DD7601A1AF79C326F1CDB8g4Y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32BD693ACC1C93FB475D1971DE0579443AE83360E8A7A7231BD8331F4DF7944022B46149C1ACD263EB7046L2G" TargetMode="External"/><Relationship Id="rId11" Type="http://schemas.openxmlformats.org/officeDocument/2006/relationships/hyperlink" Target="consultantplus://offline/ref=FA475B4AA791D6562FFF1F40EE51E752A3957B501C8A8F6E050B9C59F0D699479A3958E3EB7CgCY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475B4AA791D6562FFF014DF83DB956AA9C2D551E88833A5B54C704A7DF9310DD7601A1AF79C326F1CDB8g4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75B4AA791D6562FFF1F40EE51E752A395715C188D8F6E050B9C59F0D699479A3958E3EB74C32FgFY8G" TargetMode="External"/><Relationship Id="rId14" Type="http://schemas.openxmlformats.org/officeDocument/2006/relationships/hyperlink" Target="consultantplus://offline/ref=FA475B4AA791D6562FFF1F40EE51E752A3957B501C8A8F6E050B9C59F0D699479A3958E3EB7CgC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4683</Words>
  <Characters>26695</Characters>
  <Application>Microsoft Office Word</Application>
  <DocSecurity>0</DocSecurity>
  <Lines>222</Lines>
  <Paragraphs>62</Paragraphs>
  <ScaleCrop>false</ScaleCrop>
  <Company/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2019-08-07T07:04:00Z</dcterms:created>
  <dcterms:modified xsi:type="dcterms:W3CDTF">2019-08-16T05:35:00Z</dcterms:modified>
</cp:coreProperties>
</file>