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7" w:rsidRDefault="00C005A7" w:rsidP="00C005A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5A7">
        <w:rPr>
          <w:rFonts w:ascii="Times New Roman" w:hAnsi="Times New Roman" w:cs="Times New Roman"/>
          <w:b/>
          <w:sz w:val="40"/>
          <w:szCs w:val="40"/>
        </w:rPr>
        <w:t>Требования к деятельности объектов досуга, отдыха и спорта</w:t>
      </w:r>
    </w:p>
    <w:p w:rsidR="00C005A7" w:rsidRPr="00C005A7" w:rsidRDefault="00C005A7" w:rsidP="00C005A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Организация досуга, отдыха и спорта осуществляется путем установки, использования и эксплуатации объектов, которые должны соответствовать требованиям действующего законодательства.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Участник Ярмарки обязан: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соблюдать схемы размещения ярмарки;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сохранять вид и специализацию, местоположение и размеры объекта в течение установленного периода размещения объекта;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 xml:space="preserve">- обеспечивать функционирование объекта в </w:t>
      </w:r>
      <w:proofErr w:type="gramStart"/>
      <w:r w:rsidRPr="00C005A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005A7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обеспечить сохранение внешнего вида и оформления объекта в течение всего срока размещения объекта;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 xml:space="preserve">- разместить в обязательном порядке вывеску (информацию) с реквизитами </w:t>
      </w:r>
      <w:proofErr w:type="gramStart"/>
      <w:r w:rsidRPr="00C005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05A7">
        <w:rPr>
          <w:rFonts w:ascii="Times New Roman" w:hAnsi="Times New Roman" w:cs="Times New Roman"/>
          <w:sz w:val="28"/>
          <w:szCs w:val="28"/>
        </w:rPr>
        <w:t xml:space="preserve"> Участнике ярмарки, правила поведения, использования, эксплуатации объекта, указанные в паспорте на объект;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поддерживать уровень благоустройства используемой территории, не допускать загрязнения, захламления места размещения Объекта, обеспечить вывоз мусора и иных отходов, образующихся в результате деятельности, собственными силами;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обеспечить соблюдение требований охраны окружающей среды, экологической, противопожарной безопасности, санитарно-гигиенических норм и правил.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использовать Объект способами, которые не должны наносить вред окружающей среде;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эксплуатацию, хранение, транспортировку используемого объекта и меры безопасности осуществлять в строгом соответствии с требованиями паспорта на объект;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обеспечить работнику наличие чистой форменной одежды, информационной таблички с указанием Ф.И.О. работника, соблюдение работником правил личной гигиены и санитарного содержания прилегающей территории.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обеспечивать безопасность и качество оказываемых услуг, безопасное использование объекта при организации досуга, отдыха и спорта;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 xml:space="preserve">- на каждом Объекте в течение всего времени работы должны </w:t>
      </w:r>
      <w:proofErr w:type="gramStart"/>
      <w:r w:rsidRPr="00C005A7">
        <w:rPr>
          <w:rFonts w:ascii="Times New Roman" w:hAnsi="Times New Roman" w:cs="Times New Roman"/>
          <w:sz w:val="28"/>
          <w:szCs w:val="28"/>
        </w:rPr>
        <w:t>находиться и предъявляться</w:t>
      </w:r>
      <w:proofErr w:type="gramEnd"/>
      <w:r w:rsidRPr="00C005A7">
        <w:rPr>
          <w:rFonts w:ascii="Times New Roman" w:hAnsi="Times New Roman" w:cs="Times New Roman"/>
          <w:sz w:val="28"/>
          <w:szCs w:val="28"/>
        </w:rPr>
        <w:t xml:space="preserve"> по требованию дирекции Ярмарки и органов государственного контроля (надзора) следующие документы: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предоставление торгового места (квитанция об уплате);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lastRenderedPageBreak/>
        <w:t>- копия паспорта на объект и документы, содержащие сведения об изготовителе и подтверждающие качество и безопасность эксплуатации объекта в соответствии с действующим законодательством, включая инструкции пользователя на русском языке;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сертификаты соответствия на объект (сертификаты качества, паспорта безопасности);</w:t>
      </w: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- объекты должны быть оснащены аптечкой первой помощи.</w:t>
      </w:r>
    </w:p>
    <w:p w:rsidR="00D87AB7" w:rsidRPr="00C005A7" w:rsidRDefault="00D87AB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A7" w:rsidRPr="00C005A7" w:rsidRDefault="00C005A7" w:rsidP="00C00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5A7" w:rsidRPr="00C005A7" w:rsidSect="00D8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05A7"/>
    <w:rsid w:val="00C005A7"/>
    <w:rsid w:val="00D8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B7"/>
  </w:style>
  <w:style w:type="paragraph" w:styleId="1">
    <w:name w:val="heading 1"/>
    <w:basedOn w:val="a"/>
    <w:link w:val="10"/>
    <w:uiPriority w:val="9"/>
    <w:qFormat/>
    <w:rsid w:val="00C00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0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0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3</cp:revision>
  <dcterms:created xsi:type="dcterms:W3CDTF">2018-06-08T05:40:00Z</dcterms:created>
  <dcterms:modified xsi:type="dcterms:W3CDTF">2018-06-08T05:41:00Z</dcterms:modified>
</cp:coreProperties>
</file>