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0" w:rsidRPr="0023687A" w:rsidRDefault="005F3890" w:rsidP="005F3890">
      <w:pPr>
        <w:pStyle w:val="1"/>
        <w:rPr>
          <w:rFonts w:ascii="Times New Roman" w:hAnsi="Times New Roman" w:cs="Times New Roman"/>
        </w:rPr>
      </w:pPr>
      <w:r w:rsidRPr="0023687A">
        <w:rPr>
          <w:rFonts w:ascii="Times New Roman" w:hAnsi="Times New Roman" w:cs="Times New Roman"/>
        </w:rPr>
        <w:t>Сведения</w:t>
      </w:r>
      <w:r w:rsidRPr="0023687A">
        <w:rPr>
          <w:rFonts w:ascii="Times New Roman" w:hAnsi="Times New Roman" w:cs="Times New Roman"/>
        </w:rPr>
        <w:br/>
        <w:t>о достижении значений целевых индикаторов и показателей муниципальной программы Аликовского района</w:t>
      </w:r>
      <w:r>
        <w:rPr>
          <w:rFonts w:ascii="Times New Roman" w:hAnsi="Times New Roman" w:cs="Times New Roman"/>
        </w:rPr>
        <w:t xml:space="preserve"> </w:t>
      </w:r>
      <w:r w:rsidRPr="0023687A">
        <w:rPr>
          <w:rFonts w:ascii="Times New Roman" w:hAnsi="Times New Roman" w:cs="Times New Roman"/>
        </w:rPr>
        <w:t xml:space="preserve">Чувашской Республики «Развитие образования в </w:t>
      </w:r>
      <w:proofErr w:type="spellStart"/>
      <w:r w:rsidRPr="0023687A">
        <w:rPr>
          <w:rFonts w:ascii="Times New Roman" w:hAnsi="Times New Roman" w:cs="Times New Roman"/>
        </w:rPr>
        <w:t>Аликовском</w:t>
      </w:r>
      <w:proofErr w:type="spellEnd"/>
      <w:r w:rsidRPr="0023687A">
        <w:rPr>
          <w:rFonts w:ascii="Times New Roman" w:hAnsi="Times New Roman" w:cs="Times New Roman"/>
        </w:rPr>
        <w:t xml:space="preserve"> районе Чувашской Республики», подпрограмм муниципальной программы Аликовского района (программ)</w:t>
      </w:r>
    </w:p>
    <w:p w:rsidR="005F3890" w:rsidRPr="0023687A" w:rsidRDefault="005F3890" w:rsidP="005F3890">
      <w:pPr>
        <w:rPr>
          <w:rFonts w:ascii="Times New Roman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5237"/>
        <w:gridCol w:w="1418"/>
        <w:gridCol w:w="992"/>
        <w:gridCol w:w="19"/>
        <w:gridCol w:w="974"/>
        <w:gridCol w:w="992"/>
        <w:gridCol w:w="850"/>
        <w:gridCol w:w="1984"/>
        <w:gridCol w:w="2268"/>
      </w:tblGrid>
      <w:tr w:rsidR="005F3890" w:rsidRPr="0023687A" w:rsidTr="00E63522">
        <w:tc>
          <w:tcPr>
            <w:tcW w:w="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и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целевых индикаторов и показателей муниципальной программы </w:t>
            </w:r>
            <w:r w:rsidRPr="0023687A">
              <w:rPr>
                <w:rFonts w:ascii="Times New Roman" w:hAnsi="Times New Roman" w:cs="Times New Roman"/>
              </w:rPr>
              <w:t>Аликовского</w:t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района, подпрограммы муниципальной программы </w:t>
            </w:r>
            <w:r w:rsidRPr="0023687A">
              <w:rPr>
                <w:rFonts w:ascii="Times New Roman" w:hAnsi="Times New Roman" w:cs="Times New Roman"/>
              </w:rPr>
              <w:t>Аликовского</w:t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района (программы)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целевых индикаторов и показателей муниципальной программы </w:t>
            </w:r>
            <w:r w:rsidRPr="0023687A">
              <w:rPr>
                <w:rFonts w:ascii="Times New Roman" w:hAnsi="Times New Roman" w:cs="Times New Roman"/>
              </w:rPr>
              <w:t>Аликовского</w:t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района, </w:t>
            </w:r>
            <w:proofErr w:type="spellStart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подпрограммма</w:t>
            </w:r>
            <w:proofErr w:type="spellEnd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 </w:t>
            </w:r>
            <w:r w:rsidRPr="0023687A">
              <w:rPr>
                <w:rFonts w:ascii="Times New Roman" w:hAnsi="Times New Roman" w:cs="Times New Roman"/>
              </w:rPr>
              <w:t>Аликовского</w:t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района (программы) текущий год (план)</w:t>
            </w:r>
          </w:p>
        </w:tc>
      </w:tr>
      <w:tr w:rsidR="005F3890" w:rsidRPr="0023687A" w:rsidTr="00E63522">
        <w:tc>
          <w:tcPr>
            <w:tcW w:w="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год, </w:t>
            </w:r>
            <w:proofErr w:type="spellStart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предшест-вующий</w:t>
            </w:r>
            <w:proofErr w:type="spellEnd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instrText>HYPERLINK \l "sub_8888"</w:instrText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687A">
              <w:rPr>
                <w:rStyle w:val="a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*</w:t>
            </w:r>
            <w:r w:rsidRPr="0023687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890" w:rsidRPr="0023687A" w:rsidTr="00E63522">
        <w:tc>
          <w:tcPr>
            <w:tcW w:w="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Перво-началь-ный</w:t>
            </w:r>
            <w:proofErr w:type="spellEnd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Уточ-ненный</w:t>
            </w:r>
            <w:proofErr w:type="spellEnd"/>
            <w:proofErr w:type="gramEnd"/>
            <w:r w:rsidRPr="0023687A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87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890" w:rsidRPr="0023687A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Чувашской Республики «Развитие образования в </w:t>
            </w:r>
            <w:proofErr w:type="spellStart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 от числа опрошенных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мест на 1000 детей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1062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1054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83,9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Уменьшилось количество общеобразовательных организаций, в связи с ликвидацией МБОУ «</w:t>
            </w:r>
            <w:proofErr w:type="spellStart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Илгышевская</w:t>
            </w:r>
            <w:proofErr w:type="spellEnd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НОШ»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Удельный вес численности обучающихся,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занимающихся в одну смену, в общей </w:t>
            </w:r>
            <w:proofErr w:type="gramStart"/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обучающихся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Увеличилось количество обучающихся,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охваченных дополнительными общеобразовательными программами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уменьшилась численность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детей и молодежи 5 - 18 лет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2019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left="-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Pr="00E45BF1">
                <w:rPr>
                  <w:rFonts w:ascii="Times New Roman" w:hAnsi="Times New Roman" w:cs="Times New Roman"/>
                  <w:sz w:val="22"/>
                  <w:szCs w:val="22"/>
                </w:rPr>
                <w:t>Подпрограмма</w:t>
              </w:r>
            </w:hyperlink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«Муниципальная поддержка развития образования»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Все выпускники успешно сдали ЕГЭ по математике и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1,25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детей, оставшихся без попечения родителей, всего, в том числе переданных 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дома, патронатные семьи), выявленных на территории Аликовского района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98,89</w:t>
            </w:r>
          </w:p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98,93</w:t>
            </w:r>
          </w:p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98,93</w:t>
            </w:r>
          </w:p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100 % детей,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оставшихся без попечения родителей, выявленных на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территории Аликовского района, переданы не родственникам (в приемные семьи, на усыновление (удочерение), под опеку (попечительство),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98,97</w:t>
            </w:r>
          </w:p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достигнутых целевых индикаторах будут уточнены после официального опубликования </w:t>
            </w:r>
            <w:r w:rsidRPr="00143F17">
              <w:rPr>
                <w:rFonts w:ascii="Times New Roman" w:hAnsi="Times New Roman" w:cs="Times New Roman"/>
                <w:sz w:val="22"/>
                <w:szCs w:val="22"/>
              </w:rPr>
              <w:t>отчетного статистического показателя за 2019 год о среднемесячном доходе от трудовой деятельности по Чувашской Республике.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Соотношение средней заработной платы педагогических работников общеобразовательных организаций в </w:t>
            </w:r>
            <w:proofErr w:type="spellStart"/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Аликовском</w:t>
            </w:r>
            <w:proofErr w:type="spellEnd"/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районе Чувашской Республики и среднемесячного дохода от трудовой деятельности в Чувашской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100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9.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10.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выпускников муниципальных общеобразовательных организаций, не получивших </w:t>
            </w: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аттестат о среднем общем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Все выпускники общеобразователь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ных организаций получили аттестат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1,25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1,09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Из 181 учителя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учител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 в  возрасте до 35 лет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, что составляет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%.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11,2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bCs/>
                <w:sz w:val="22"/>
                <w:szCs w:val="22"/>
                <w:lang w:eastAsia="en-US" w:bidi="ru-RU"/>
              </w:rP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2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 от числа опрошенных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</w:tr>
      <w:tr w:rsidR="005F3890" w:rsidRPr="00E45BF1" w:rsidTr="00E63522"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«Создание в </w:t>
            </w:r>
            <w:proofErr w:type="spellStart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 новых мест в общеобразовательных организациях</w:t>
            </w:r>
          </w:p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в соответствии с прогнозируемой потребностью и современными условиями обучения»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новых мест в общеобразовательных организациях,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 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Удельный вес численности обучающихся, занимающихся в зданиях, требующих капитального ремонта или реконструкции, в общей </w:t>
            </w:r>
            <w:proofErr w:type="gramStart"/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обучающихся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2019 г. уменьшилось количество обучающихся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Шумшевашской</w:t>
            </w:r>
            <w:proofErr w:type="spellEnd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Таутовской</w:t>
            </w:r>
            <w:proofErr w:type="spellEnd"/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 школ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13,6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83,3</w:t>
            </w:r>
          </w:p>
        </w:tc>
      </w:tr>
      <w:tr w:rsidR="005F3890" w:rsidRPr="00E45BF1" w:rsidTr="00E63522"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Подпрограмма «Молодежь Аликовского района»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spacing w:line="235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созданных лицами в возрасте до 30 лет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человек в возрасте до 30 лет (включительно), прошедших </w:t>
            </w:r>
            <w:proofErr w:type="gramStart"/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обучение по</w:t>
            </w:r>
            <w:proofErr w:type="gramEnd"/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человек в возрасте до 30 лет (включительно), вовлеченных в реализацию мероприятий по развитию молодежного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молодежи в возрасте от 14 до 30 лет, занимающейся </w:t>
            </w:r>
            <w:r w:rsidRPr="00A12C58">
              <w:rPr>
                <w:rFonts w:ascii="Times New Roman" w:hAnsi="Times New Roman" w:cs="Times New Roman"/>
                <w:sz w:val="22"/>
                <w:szCs w:val="22"/>
              </w:rPr>
              <w:t>добровольческих (волонтерских) объединений</w:t>
            </w: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, в общей ее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0DC">
              <w:rPr>
                <w:rFonts w:ascii="Times New Roman" w:hAnsi="Times New Roman" w:cs="Times New Roman"/>
                <w:sz w:val="22"/>
                <w:szCs w:val="22"/>
              </w:rPr>
              <w:t xml:space="preserve">Добровольческими  (волонтерскими) объединениями охвачено 652 чел, из 2295 чел., что </w:t>
            </w:r>
            <w:r w:rsidRPr="00FF10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составляет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Количество добровольческих (волонтерских)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территории района действуют 24 </w:t>
            </w:r>
            <w:proofErr w:type="gramStart"/>
            <w:r w:rsidRPr="00A12C58">
              <w:rPr>
                <w:rFonts w:ascii="Times New Roman" w:hAnsi="Times New Roman" w:cs="Times New Roman"/>
                <w:sz w:val="22"/>
                <w:szCs w:val="22"/>
              </w:rPr>
              <w:t>добровольч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(волонтерских)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5F3890" w:rsidRPr="00E45BF1" w:rsidTr="00E63522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BF1">
              <w:rPr>
                <w:sz w:val="22"/>
                <w:szCs w:val="22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C1325D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32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0" w:rsidRPr="00E45BF1" w:rsidRDefault="005F3890" w:rsidP="00E6352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907 человек из числа молодежи охвачены </w:t>
            </w:r>
            <w:r w:rsidRPr="00241909">
              <w:rPr>
                <w:rFonts w:ascii="Times New Roman" w:hAnsi="Times New Roman" w:cs="Times New Roman"/>
                <w:sz w:val="22"/>
                <w:szCs w:val="22"/>
              </w:rPr>
              <w:t>деятельностью молодежных общественных объединений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90" w:rsidRPr="00E45BF1" w:rsidRDefault="005F3890" w:rsidP="00E6352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B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</w:tr>
    </w:tbl>
    <w:p w:rsidR="005F3890" w:rsidRPr="00E45BF1" w:rsidRDefault="005F3890" w:rsidP="005F3890">
      <w:pPr>
        <w:rPr>
          <w:rFonts w:ascii="Times New Roman" w:hAnsi="Times New Roman" w:cs="Times New Roman"/>
          <w:sz w:val="22"/>
          <w:szCs w:val="22"/>
        </w:rPr>
      </w:pPr>
    </w:p>
    <w:p w:rsidR="005F3890" w:rsidRPr="00CB2FB7" w:rsidRDefault="005F3890" w:rsidP="005F3890">
      <w:pPr>
        <w:rPr>
          <w:rFonts w:ascii="Times New Roman" w:hAnsi="Times New Roman" w:cs="Times New Roman"/>
          <w:sz w:val="20"/>
          <w:szCs w:val="20"/>
        </w:rPr>
      </w:pPr>
      <w:bookmarkStart w:id="0" w:name="sub_8888"/>
      <w:r w:rsidRPr="00CB2FB7">
        <w:rPr>
          <w:rFonts w:ascii="Times New Roman" w:hAnsi="Times New Roman" w:cs="Times New Roman"/>
          <w:sz w:val="20"/>
          <w:szCs w:val="20"/>
        </w:rPr>
        <w:t xml:space="preserve">* Приводится фактическое значение целевого индикатора и показателя за год, предшествующий </w:t>
      </w:r>
      <w:proofErr w:type="gramStart"/>
      <w:r w:rsidRPr="00CB2FB7">
        <w:rPr>
          <w:rFonts w:ascii="Times New Roman" w:hAnsi="Times New Roman" w:cs="Times New Roman"/>
          <w:sz w:val="20"/>
          <w:szCs w:val="20"/>
        </w:rPr>
        <w:t>отчетному</w:t>
      </w:r>
      <w:proofErr w:type="gramEnd"/>
      <w:r w:rsidRPr="00CB2FB7">
        <w:rPr>
          <w:rFonts w:ascii="Times New Roman" w:hAnsi="Times New Roman" w:cs="Times New Roman"/>
          <w:sz w:val="20"/>
          <w:szCs w:val="20"/>
        </w:rPr>
        <w:t>.</w:t>
      </w:r>
    </w:p>
    <w:p w:rsidR="00321E0E" w:rsidRDefault="00321E0E">
      <w:bookmarkStart w:id="1" w:name="_GoBack"/>
      <w:bookmarkEnd w:id="0"/>
      <w:bookmarkEnd w:id="1"/>
    </w:p>
    <w:sectPr w:rsidR="00321E0E" w:rsidSect="005F3890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90"/>
    <w:rsid w:val="00321E0E"/>
    <w:rsid w:val="005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38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38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F3890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F3890"/>
    <w:pPr>
      <w:ind w:firstLine="0"/>
    </w:pPr>
  </w:style>
  <w:style w:type="paragraph" w:customStyle="1" w:styleId="ConsPlusNormal">
    <w:name w:val="ConsPlusNormal"/>
    <w:rsid w:val="005F3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38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38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F3890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F3890"/>
    <w:pPr>
      <w:ind w:firstLine="0"/>
    </w:pPr>
  </w:style>
  <w:style w:type="paragraph" w:customStyle="1" w:styleId="ConsPlusNormal">
    <w:name w:val="ConsPlusNormal"/>
    <w:rsid w:val="005F3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7B851492719FEACFC2AF19EE16468F30EA13FFBFB8CFAEDFFCE48CB755539EFBA281E0C62B80C8F58F86A3EFv0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2020-02-11T04:49:00Z</dcterms:created>
  <dcterms:modified xsi:type="dcterms:W3CDTF">2020-02-11T04:49:00Z</dcterms:modified>
</cp:coreProperties>
</file>