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E5" w:rsidRDefault="007B5CE5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895590" w:rsidRDefault="0014433F" w:rsidP="00895590">
      <w:pPr>
        <w:jc w:val="center"/>
        <w:rPr>
          <w:b/>
          <w:color w:val="000000"/>
        </w:rPr>
      </w:pPr>
      <w:proofErr w:type="gramStart"/>
      <w:r w:rsidRPr="00895590">
        <w:rPr>
          <w:b/>
        </w:rPr>
        <w:t>о</w:t>
      </w:r>
      <w:proofErr w:type="gramEnd"/>
      <w:r w:rsidRPr="00895590">
        <w:rPr>
          <w:b/>
        </w:rPr>
        <w:t xml:space="preserve">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463449">
        <w:rPr>
          <w:b/>
        </w:rPr>
        <w:t>постановления</w:t>
      </w:r>
      <w:r w:rsidR="00FD781F">
        <w:rPr>
          <w:b/>
        </w:rPr>
        <w:t xml:space="preserve"> а</w:t>
      </w:r>
      <w:r w:rsidR="00FD781F" w:rsidRPr="009F05C1">
        <w:rPr>
          <w:b/>
        </w:rPr>
        <w:t>дминистрации Батыревского района Чувашской Республики от 26 января 2016 г. N 24 "Об индустриальных парках на территории Батыревского района Чувашской Республики"</w:t>
      </w:r>
    </w:p>
    <w:p w:rsidR="00463449" w:rsidRPr="00895590" w:rsidRDefault="00463449" w:rsidP="00895590">
      <w:pPr>
        <w:jc w:val="center"/>
        <w:rPr>
          <w:b/>
        </w:rPr>
      </w:pPr>
    </w:p>
    <w:p w:rsidR="007421A0" w:rsidRDefault="00F01F71" w:rsidP="00F01F71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463449" w:rsidRPr="00FD781F" w:rsidRDefault="00F51060" w:rsidP="008A51CE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463449">
        <w:t>естиционной деятельности на 2020</w:t>
      </w:r>
      <w:r w:rsidR="00802B3E">
        <w:t xml:space="preserve"> год, утвержденным </w:t>
      </w:r>
      <w:r w:rsidR="006E7917">
        <w:t>распоряжением</w:t>
      </w:r>
      <w:r w:rsidRPr="00F51060">
        <w:t xml:space="preserve"> админис</w:t>
      </w:r>
      <w:r w:rsidR="006E7917">
        <w:t>трации Батырев</w:t>
      </w:r>
      <w:r w:rsidR="00463449">
        <w:t>ского района от 26.12.2019 № 421</w:t>
      </w:r>
      <w:r w:rsidR="008A51CE">
        <w:t>,</w:t>
      </w:r>
      <w:r w:rsidRPr="00F51060">
        <w:t xml:space="preserve"> администраци</w:t>
      </w:r>
      <w:r w:rsidR="008A51CE">
        <w:t>ей</w:t>
      </w:r>
      <w:r w:rsidRPr="00F51060">
        <w:t xml:space="preserve"> Батыревского района пров</w:t>
      </w:r>
      <w:r w:rsidR="008A51CE">
        <w:t>едены</w:t>
      </w:r>
      <w:r w:rsidRPr="00F51060">
        <w:t xml:space="preserve"> публичные консультации</w:t>
      </w:r>
      <w:r w:rsidR="00463449" w:rsidRPr="00C408A3">
        <w:rPr>
          <w:b/>
        </w:rPr>
        <w:t xml:space="preserve"> </w:t>
      </w:r>
      <w:r w:rsidR="00FD781F">
        <w:t>постановления</w:t>
      </w:r>
      <w:r w:rsidR="00FD781F" w:rsidRPr="00FD781F">
        <w:t xml:space="preserve"> администрации Батыревского района Чувашской Республики от 26 января 2016 г. N 24 "Об индустриальных парках на территории Батыревского района Чувашской Республики"</w:t>
      </w:r>
      <w:r w:rsidR="00463449" w:rsidRPr="00FD781F">
        <w:t>.</w:t>
      </w:r>
    </w:p>
    <w:p w:rsidR="00FD781F" w:rsidRDefault="00097E77" w:rsidP="00505661">
      <w:pPr>
        <w:ind w:firstLine="708"/>
        <w:jc w:val="both"/>
      </w:pPr>
      <w:r>
        <w:t>Уведомление о проведении публичных консультаций</w:t>
      </w:r>
      <w:r w:rsidR="00505661">
        <w:t xml:space="preserve"> </w:t>
      </w:r>
      <w:r w:rsidR="00FD781F">
        <w:t>с пер</w:t>
      </w:r>
      <w:r w:rsidR="00BF09D8">
        <w:t>ечнем вопросов размещено 28 мая 2020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507E62">
        <w:t xml:space="preserve"> </w:t>
      </w:r>
      <w:hyperlink r:id="rId5" w:history="1">
        <w:r w:rsidR="00FD781F" w:rsidRPr="002F1B50">
          <w:rPr>
            <w:rStyle w:val="a6"/>
          </w:rPr>
          <w:t>http://www.batyr.cap.ru/2018-god/20181207-ocenka-reguliruyuschego-dejstviya/ekspertiza-npa/2020-god/ekspertiza-2</w:t>
        </w:r>
      </w:hyperlink>
    </w:p>
    <w:p w:rsidR="00627FD1" w:rsidRDefault="005B73E9" w:rsidP="00505661">
      <w:pPr>
        <w:ind w:firstLine="708"/>
        <w:jc w:val="both"/>
      </w:pPr>
      <w:r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92310D">
        <w:t xml:space="preserve"> и имущественных отношений</w:t>
      </w:r>
      <w:r w:rsidR="00C46493">
        <w:t xml:space="preserve"> Чувашской Республики,</w:t>
      </w:r>
      <w:r w:rsidR="00F1349A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>кого района. Всего направлено 30</w:t>
      </w:r>
      <w:r w:rsidR="00DD4C57">
        <w:t xml:space="preserve"> писем</w:t>
      </w:r>
      <w:r w:rsidR="00627FD1">
        <w:t>.</w:t>
      </w:r>
    </w:p>
    <w:p w:rsidR="001A0140" w:rsidRDefault="00B4300C" w:rsidP="008A51CE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Министер</w:t>
      </w:r>
      <w:r w:rsidR="0092310D">
        <w:t>ства экономического развития и имущественных отношений</w:t>
      </w:r>
      <w:r w:rsidR="00FE7078">
        <w:t xml:space="preserve"> Чувашской Республики, который</w:t>
      </w:r>
      <w:r w:rsidR="00DE7CEB">
        <w:t xml:space="preserve"> </w:t>
      </w:r>
      <w:r w:rsidR="00FE7078">
        <w:t>приведен</w:t>
      </w:r>
      <w:r w:rsidR="009B3D4B">
        <w:t xml:space="preserve"> в приложении к настоящей</w:t>
      </w:r>
      <w:r w:rsidR="003B1155">
        <w:t xml:space="preserve"> справке.</w:t>
      </w:r>
      <w:r w:rsidR="001A0140">
        <w:t xml:space="preserve"> Данные предложения и замечания будут проанализированы в ходе исследования нормативного правового акта.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470EF2" w:rsidRDefault="00470EF2" w:rsidP="00470EF2">
      <w:pPr>
        <w:jc w:val="both"/>
      </w:pPr>
      <w:r>
        <w:t>Заместит</w:t>
      </w:r>
      <w:r w:rsidR="00FD781F">
        <w:t>ель</w:t>
      </w:r>
      <w:r>
        <w:t xml:space="preserve"> начальник</w:t>
      </w:r>
      <w:r w:rsidR="00FD781F">
        <w:t>а</w:t>
      </w:r>
      <w:r>
        <w:t xml:space="preserve">   </w:t>
      </w:r>
    </w:p>
    <w:p w:rsidR="00470EF2" w:rsidRDefault="00470EF2" w:rsidP="00470EF2">
      <w:pPr>
        <w:jc w:val="both"/>
      </w:pPr>
      <w:r>
        <w:t>отдела экономики, сельского хозяйства,</w:t>
      </w:r>
    </w:p>
    <w:p w:rsidR="00470EF2" w:rsidRDefault="00470EF2" w:rsidP="00470EF2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D781F">
        <w:t>ений</w:t>
      </w:r>
      <w:r w:rsidR="00FD781F">
        <w:tab/>
      </w:r>
      <w:r w:rsidR="00FD781F">
        <w:tab/>
      </w:r>
      <w:r w:rsidR="00FD781F">
        <w:tab/>
        <w:t xml:space="preserve">         </w:t>
      </w:r>
      <w:r w:rsidR="00FD781F">
        <w:tab/>
      </w:r>
      <w:r w:rsidR="00FD781F">
        <w:tab/>
      </w:r>
      <w:r w:rsidR="00FD781F">
        <w:tab/>
        <w:t>А.Д. Воробьев</w:t>
      </w:r>
    </w:p>
    <w:p w:rsidR="00BF2D56" w:rsidRDefault="00BF2D56" w:rsidP="002D5842">
      <w:pPr>
        <w:jc w:val="both"/>
      </w:pPr>
    </w:p>
    <w:p w:rsidR="002D5842" w:rsidRDefault="002D5842" w:rsidP="002D5842">
      <w:pPr>
        <w:jc w:val="both"/>
      </w:pPr>
    </w:p>
    <w:p w:rsidR="00194766" w:rsidRDefault="00194766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  <w:sectPr w:rsidR="008D3724" w:rsidSect="00470EF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D3724" w:rsidRDefault="008D3724" w:rsidP="008D3724">
      <w:pPr>
        <w:jc w:val="right"/>
        <w:rPr>
          <w:sz w:val="20"/>
        </w:rPr>
      </w:pPr>
      <w:r>
        <w:rPr>
          <w:sz w:val="20"/>
        </w:rPr>
        <w:lastRenderedPageBreak/>
        <w:t>Приложение к Справке о проведении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экспертизы</w:t>
      </w:r>
      <w:proofErr w:type="gramEnd"/>
      <w:r>
        <w:rPr>
          <w:sz w:val="20"/>
        </w:rPr>
        <w:t xml:space="preserve"> нормативного правового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акта</w:t>
      </w:r>
      <w:proofErr w:type="gramEnd"/>
      <w:r>
        <w:rPr>
          <w:sz w:val="20"/>
        </w:rPr>
        <w:t xml:space="preserve"> администрации Батыревского района</w:t>
      </w: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</w:pPr>
    </w:p>
    <w:p w:rsidR="00FD781F" w:rsidRDefault="008D3724" w:rsidP="00FD781F">
      <w:pPr>
        <w:jc w:val="center"/>
        <w:rPr>
          <w:b/>
          <w:color w:val="000000"/>
        </w:rPr>
      </w:pPr>
      <w:r>
        <w:rPr>
          <w:b/>
        </w:rPr>
        <w:t xml:space="preserve">Сводная таблица результатов (замечаний/предложений), полученных в ходе публичных консультаций в рамках проведения экспертизы </w:t>
      </w:r>
      <w:r w:rsidR="00FD781F">
        <w:rPr>
          <w:b/>
        </w:rPr>
        <w:t>постановления а</w:t>
      </w:r>
      <w:r w:rsidR="00FD781F" w:rsidRPr="009F05C1">
        <w:rPr>
          <w:b/>
        </w:rPr>
        <w:t>дминистрации Батыревского района Чувашской Республики от 26 января 2016 г. N 24 "Об индустриальных парках на территории Батыревского района Чувашской Республики"</w:t>
      </w:r>
    </w:p>
    <w:p w:rsidR="008D3724" w:rsidRDefault="008D3724" w:rsidP="008D3724">
      <w:pPr>
        <w:jc w:val="center"/>
        <w:rPr>
          <w:b/>
        </w:rPr>
      </w:pPr>
    </w:p>
    <w:p w:rsidR="008D3724" w:rsidRDefault="008D3724" w:rsidP="008D3724">
      <w:pPr>
        <w:jc w:val="center"/>
        <w:rPr>
          <w:b/>
        </w:rPr>
      </w:pPr>
    </w:p>
    <w:p w:rsidR="008D3724" w:rsidRDefault="008D3724" w:rsidP="008D3724">
      <w:pPr>
        <w:jc w:val="center"/>
        <w:rPr>
          <w:b/>
        </w:rPr>
      </w:pPr>
    </w:p>
    <w:p w:rsidR="008D3724" w:rsidRDefault="008D3724" w:rsidP="008D3724">
      <w:pPr>
        <w:jc w:val="center"/>
        <w:rPr>
          <w:b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801"/>
        <w:gridCol w:w="5148"/>
        <w:gridCol w:w="9214"/>
      </w:tblGrid>
      <w:tr w:rsidR="008D3724" w:rsidTr="008D37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Автор замечания (предложения)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Замечание/предложение</w:t>
            </w:r>
          </w:p>
        </w:tc>
      </w:tr>
      <w:tr w:rsidR="008D3724" w:rsidTr="008D372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</w:pPr>
            <w:r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r>
              <w:t>Министерство экономичес</w:t>
            </w:r>
            <w:r w:rsidR="0092310D">
              <w:t>кого развития и имущественных отношений</w:t>
            </w:r>
            <w:bookmarkStart w:id="0" w:name="_GoBack"/>
            <w:bookmarkEnd w:id="0"/>
            <w:r>
              <w:t xml:space="preserve"> Чувашской Республики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F" w:rsidRDefault="00FD781F" w:rsidP="00FD781F">
            <w:pPr>
              <w:spacing w:line="217" w:lineRule="auto"/>
              <w:ind w:left="260" w:firstLine="566"/>
              <w:jc w:val="both"/>
              <w:rPr>
                <w:sz w:val="20"/>
                <w:szCs w:val="20"/>
              </w:rPr>
            </w:pPr>
            <w:r>
              <w:t>Министерство экономического развития и имущественных отношений Чувашской Республики в соответствии с уведомлением от 27 мая 2020 г. № 07/04-01-18-1490 о проведении публичных консультаций в рамках экспертизы рассмотрело постановление администрации Батыревского района Чувашской Республики от 26 января 2016 г. № 24 «Об индустриальных парках на территории Батыревского района Чувашской Республики» (далее – постановление) и сообщает следующее.</w:t>
            </w:r>
          </w:p>
          <w:p w:rsidR="00FD781F" w:rsidRDefault="00FD781F" w:rsidP="00FD781F">
            <w:pPr>
              <w:spacing w:line="3" w:lineRule="exact"/>
            </w:pPr>
          </w:p>
          <w:p w:rsidR="00FD781F" w:rsidRDefault="00FD781F" w:rsidP="00FD781F">
            <w:pPr>
              <w:spacing w:line="216" w:lineRule="auto"/>
              <w:ind w:left="260" w:firstLine="566"/>
              <w:jc w:val="both"/>
              <w:rPr>
                <w:sz w:val="20"/>
                <w:szCs w:val="20"/>
              </w:rPr>
            </w:pPr>
            <w:r>
              <w:t>Предлагаем в постановление внести изменения по аналогии с действующей редакцией постановления Кабинета Министров Чувашской Республики от 1 октября 2013 г.</w:t>
            </w:r>
          </w:p>
          <w:p w:rsidR="00FD781F" w:rsidRDefault="00FD781F" w:rsidP="00FD781F">
            <w:pPr>
              <w:numPr>
                <w:ilvl w:val="0"/>
                <w:numId w:val="1"/>
              </w:numPr>
              <w:tabs>
                <w:tab w:val="left" w:pos="557"/>
              </w:tabs>
              <w:spacing w:line="215" w:lineRule="auto"/>
              <w:ind w:left="260" w:firstLine="2"/>
              <w:jc w:val="both"/>
            </w:pPr>
            <w:r>
              <w:t>402 (в редакции от 27 декабря 2019 г.) «Об индустриальных (промышленных) парках на территории Чувашской Республики», а также привести его в соответствие с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      </w:r>
          </w:p>
          <w:p w:rsidR="00FD781F" w:rsidRDefault="00FD781F" w:rsidP="00FD781F">
            <w:pPr>
              <w:spacing w:line="6" w:lineRule="exact"/>
            </w:pPr>
          </w:p>
          <w:p w:rsidR="00FD781F" w:rsidRDefault="00FD781F" w:rsidP="00FD781F">
            <w:pPr>
              <w:spacing w:line="216" w:lineRule="auto"/>
              <w:ind w:left="260" w:firstLine="566"/>
              <w:jc w:val="both"/>
            </w:pPr>
            <w:r>
              <w:t>Обращаем ваше внимание на наличие в постановлении избыточных требований к субъектам предпринимательской деятельности. Например, в «Положении о порядке создания и функционирования индустриальных парков на территории Батыревского района Чувашской Республики» (приложение №1 к постановлению):</w:t>
            </w:r>
          </w:p>
          <w:p w:rsidR="00FD781F" w:rsidRDefault="00FD781F" w:rsidP="00FD781F">
            <w:pPr>
              <w:numPr>
                <w:ilvl w:val="1"/>
                <w:numId w:val="1"/>
              </w:numPr>
              <w:tabs>
                <w:tab w:val="left" w:pos="1186"/>
              </w:tabs>
              <w:spacing w:line="216" w:lineRule="auto"/>
              <w:ind w:left="260" w:right="20" w:firstLine="568"/>
            </w:pPr>
            <w:proofErr w:type="gramStart"/>
            <w:r>
              <w:lastRenderedPageBreak/>
              <w:t>абзаце</w:t>
            </w:r>
            <w:proofErr w:type="gramEnd"/>
            <w:r>
              <w:t xml:space="preserve"> 10 пункта 3.3 предусматривается предоставление учредительных документов, сведения из которых уже содержатся в выписке из ЕГРЮЛ;</w:t>
            </w:r>
          </w:p>
          <w:p w:rsidR="00FD781F" w:rsidRDefault="00FD781F" w:rsidP="00FD781F">
            <w:pPr>
              <w:numPr>
                <w:ilvl w:val="1"/>
                <w:numId w:val="1"/>
              </w:numPr>
              <w:tabs>
                <w:tab w:val="left" w:pos="1013"/>
              </w:tabs>
              <w:spacing w:line="216" w:lineRule="auto"/>
              <w:ind w:left="260" w:right="20" w:firstLine="568"/>
            </w:pPr>
            <w:proofErr w:type="gramStart"/>
            <w:r>
              <w:t>абзаце</w:t>
            </w:r>
            <w:proofErr w:type="gramEnd"/>
            <w:r>
              <w:t xml:space="preserve"> 13 пункта 3.3 необходимо после слов «печатью инициатора» добавить слова «(при наличии)»;</w:t>
            </w:r>
          </w:p>
          <w:p w:rsidR="00FD781F" w:rsidRDefault="00FD781F" w:rsidP="00FD781F">
            <w:pPr>
              <w:numPr>
                <w:ilvl w:val="1"/>
                <w:numId w:val="1"/>
              </w:numPr>
              <w:tabs>
                <w:tab w:val="left" w:pos="1009"/>
              </w:tabs>
              <w:spacing w:line="216" w:lineRule="auto"/>
              <w:ind w:left="260" w:right="20" w:firstLine="568"/>
            </w:pPr>
            <w:proofErr w:type="gramStart"/>
            <w:r>
              <w:t>приложении</w:t>
            </w:r>
            <w:proofErr w:type="gramEnd"/>
            <w:r>
              <w:t xml:space="preserve"> после слов «М.П.» и «печать» также необходимо добавить слова «(при наличии)».</w:t>
            </w:r>
          </w:p>
          <w:p w:rsidR="00FD781F" w:rsidRDefault="00FD781F" w:rsidP="00FD781F">
            <w:pPr>
              <w:spacing w:line="216" w:lineRule="auto"/>
              <w:ind w:left="260" w:firstLine="566"/>
            </w:pPr>
            <w:r>
              <w:t>В пункте 4.1 «Порядка конкурсного отбора управляющей компании» (приложение №3 к постановлению):</w:t>
            </w:r>
          </w:p>
          <w:p w:rsidR="00FD781F" w:rsidRDefault="00FD781F" w:rsidP="00FD781F">
            <w:pPr>
              <w:spacing w:line="216" w:lineRule="auto"/>
              <w:ind w:left="260" w:right="20" w:firstLine="566"/>
            </w:pPr>
            <w:proofErr w:type="gramStart"/>
            <w:r>
              <w:t>исключить</w:t>
            </w:r>
            <w:proofErr w:type="gramEnd"/>
            <w:r>
              <w:t xml:space="preserve"> абзацы 4 и 6, как содержащие избыточные требования к субъектам предпринимательской деятельности;</w:t>
            </w:r>
          </w:p>
          <w:p w:rsidR="00FD781F" w:rsidRDefault="00FD781F" w:rsidP="00FD781F">
            <w:pPr>
              <w:numPr>
                <w:ilvl w:val="1"/>
                <w:numId w:val="1"/>
              </w:numPr>
              <w:tabs>
                <w:tab w:val="left" w:pos="1000"/>
              </w:tabs>
              <w:spacing w:line="220" w:lineRule="auto"/>
              <w:ind w:left="1000" w:hanging="172"/>
            </w:pPr>
            <w:proofErr w:type="gramStart"/>
            <w:r>
              <w:t>абзаце</w:t>
            </w:r>
            <w:proofErr w:type="gramEnd"/>
            <w:r>
              <w:t xml:space="preserve"> 8 после слова «печатью» добавить слова «(при наличии)».</w:t>
            </w:r>
          </w:p>
          <w:p w:rsidR="008D3724" w:rsidRDefault="008D3724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8D3724" w:rsidRDefault="008D3724"/>
          <w:p w:rsidR="008D3724" w:rsidRDefault="008D3724"/>
        </w:tc>
      </w:tr>
    </w:tbl>
    <w:p w:rsidR="008D3724" w:rsidRDefault="008D3724" w:rsidP="008D3724">
      <w:pPr>
        <w:jc w:val="center"/>
        <w:rPr>
          <w:b/>
        </w:rPr>
      </w:pPr>
    </w:p>
    <w:p w:rsidR="008D3724" w:rsidRPr="00A90A9B" w:rsidRDefault="008D3724" w:rsidP="00A90A9B">
      <w:pPr>
        <w:rPr>
          <w:b/>
          <w:sz w:val="20"/>
        </w:rPr>
      </w:pPr>
    </w:p>
    <w:sectPr w:rsidR="008D3724" w:rsidRPr="00A90A9B" w:rsidSect="008D3724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DED06838"/>
    <w:lvl w:ilvl="0" w:tplc="8C680EEA">
      <w:start w:val="1"/>
      <w:numFmt w:val="bullet"/>
      <w:lvlText w:val="№"/>
      <w:lvlJc w:val="left"/>
    </w:lvl>
    <w:lvl w:ilvl="1" w:tplc="94AAD87E">
      <w:start w:val="1"/>
      <w:numFmt w:val="bullet"/>
      <w:lvlText w:val="в"/>
      <w:lvlJc w:val="left"/>
    </w:lvl>
    <w:lvl w:ilvl="2" w:tplc="F3521028">
      <w:numFmt w:val="decimal"/>
      <w:lvlText w:val=""/>
      <w:lvlJc w:val="left"/>
    </w:lvl>
    <w:lvl w:ilvl="3" w:tplc="52ECBB42">
      <w:numFmt w:val="decimal"/>
      <w:lvlText w:val=""/>
      <w:lvlJc w:val="left"/>
    </w:lvl>
    <w:lvl w:ilvl="4" w:tplc="80EA2DEA">
      <w:numFmt w:val="decimal"/>
      <w:lvlText w:val=""/>
      <w:lvlJc w:val="left"/>
    </w:lvl>
    <w:lvl w:ilvl="5" w:tplc="B3E6219C">
      <w:numFmt w:val="decimal"/>
      <w:lvlText w:val=""/>
      <w:lvlJc w:val="left"/>
    </w:lvl>
    <w:lvl w:ilvl="6" w:tplc="DDDAA452">
      <w:numFmt w:val="decimal"/>
      <w:lvlText w:val=""/>
      <w:lvlJc w:val="left"/>
    </w:lvl>
    <w:lvl w:ilvl="7" w:tplc="8572DEB8">
      <w:numFmt w:val="decimal"/>
      <w:lvlText w:val=""/>
      <w:lvlJc w:val="left"/>
    </w:lvl>
    <w:lvl w:ilvl="8" w:tplc="F79EF1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712E9"/>
    <w:rsid w:val="002C61E8"/>
    <w:rsid w:val="002D5842"/>
    <w:rsid w:val="00305FF6"/>
    <w:rsid w:val="00313DEF"/>
    <w:rsid w:val="003738CE"/>
    <w:rsid w:val="003B1155"/>
    <w:rsid w:val="003D28A8"/>
    <w:rsid w:val="00410879"/>
    <w:rsid w:val="00426314"/>
    <w:rsid w:val="00463449"/>
    <w:rsid w:val="00470EF2"/>
    <w:rsid w:val="00505661"/>
    <w:rsid w:val="00507E62"/>
    <w:rsid w:val="00542638"/>
    <w:rsid w:val="00546642"/>
    <w:rsid w:val="005B73E9"/>
    <w:rsid w:val="00627FD1"/>
    <w:rsid w:val="006E7917"/>
    <w:rsid w:val="0071045B"/>
    <w:rsid w:val="007421A0"/>
    <w:rsid w:val="00782B72"/>
    <w:rsid w:val="007B5CE5"/>
    <w:rsid w:val="00802B3E"/>
    <w:rsid w:val="00862384"/>
    <w:rsid w:val="00874914"/>
    <w:rsid w:val="00895590"/>
    <w:rsid w:val="008A2425"/>
    <w:rsid w:val="008A51CE"/>
    <w:rsid w:val="008D3724"/>
    <w:rsid w:val="0092310D"/>
    <w:rsid w:val="009A0824"/>
    <w:rsid w:val="009B2013"/>
    <w:rsid w:val="009B3D4B"/>
    <w:rsid w:val="009E5923"/>
    <w:rsid w:val="00A90A9B"/>
    <w:rsid w:val="00AC24DE"/>
    <w:rsid w:val="00B4300C"/>
    <w:rsid w:val="00B73557"/>
    <w:rsid w:val="00BF09D8"/>
    <w:rsid w:val="00BF2D56"/>
    <w:rsid w:val="00BF7C14"/>
    <w:rsid w:val="00C46493"/>
    <w:rsid w:val="00C7614A"/>
    <w:rsid w:val="00D43274"/>
    <w:rsid w:val="00D43D2F"/>
    <w:rsid w:val="00D546E8"/>
    <w:rsid w:val="00DD4C57"/>
    <w:rsid w:val="00DE7CEB"/>
    <w:rsid w:val="00E063BD"/>
    <w:rsid w:val="00E7334D"/>
    <w:rsid w:val="00EB2ABE"/>
    <w:rsid w:val="00F01F71"/>
    <w:rsid w:val="00F1349A"/>
    <w:rsid w:val="00F51060"/>
    <w:rsid w:val="00FB74C8"/>
    <w:rsid w:val="00FD0936"/>
    <w:rsid w:val="00FD781F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D7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yr.cap.ru/2018-god/20181207-ocenka-reguliruyuschego-dejstviya/ekspertiza-npa/2020-god/ekspertiz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12</cp:revision>
  <cp:lastPrinted>2020-07-03T08:38:00Z</cp:lastPrinted>
  <dcterms:created xsi:type="dcterms:W3CDTF">2019-04-05T06:06:00Z</dcterms:created>
  <dcterms:modified xsi:type="dcterms:W3CDTF">2020-07-03T08:40:00Z</dcterms:modified>
</cp:coreProperties>
</file>