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236"/>
        <w:gridCol w:w="331"/>
        <w:gridCol w:w="283"/>
        <w:gridCol w:w="1009"/>
        <w:gridCol w:w="124"/>
        <w:gridCol w:w="580"/>
        <w:gridCol w:w="271"/>
        <w:gridCol w:w="570"/>
        <w:gridCol w:w="315"/>
        <w:gridCol w:w="252"/>
        <w:gridCol w:w="1269"/>
        <w:gridCol w:w="285"/>
        <w:gridCol w:w="236"/>
        <w:gridCol w:w="338"/>
        <w:gridCol w:w="284"/>
        <w:gridCol w:w="48"/>
        <w:gridCol w:w="850"/>
        <w:gridCol w:w="236"/>
        <w:gridCol w:w="813"/>
        <w:gridCol w:w="37"/>
        <w:gridCol w:w="425"/>
        <w:gridCol w:w="145"/>
        <w:gridCol w:w="422"/>
        <w:gridCol w:w="283"/>
      </w:tblGrid>
      <w:tr w:rsidR="00895A6A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ЧĂВАШ РЕСПУБЛИКИ</w:t>
            </w:r>
          </w:p>
          <w:p w:rsidR="00895A6A" w:rsidRDefault="001734F9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ПАТĂРЬЕЛ РАЙОНĔ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jc w:val="center"/>
              <w:textAlignment w:val="auto"/>
            </w:pPr>
            <w:r>
              <w:rPr>
                <w:rStyle w:val="10"/>
                <w:noProof/>
                <w:color w:val="auto"/>
                <w:kern w:val="0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-118113</wp:posOffset>
                  </wp:positionH>
                  <wp:positionV relativeFrom="paragraph">
                    <wp:posOffset>-5715</wp:posOffset>
                  </wp:positionV>
                  <wp:extent cx="685800" cy="695328"/>
                  <wp:effectExtent l="0" t="0" r="0" b="9522"/>
                  <wp:wrapNone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9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  <w:p w:rsidR="00895A6A" w:rsidRDefault="00895A6A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left="27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ЧУВАШСКАЯ РЕСПУБЛИКА</w:t>
            </w:r>
          </w:p>
          <w:p w:rsidR="00895A6A" w:rsidRDefault="001734F9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БАТЫРЕВСКИЙ РАЙОН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keepNext/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Arial Cyr Chuv" w:hAnsi="Arial Cyr Chuv" w:cs="Arial Cyr Chuv"/>
                <w:color w:val="auto"/>
                <w:kern w:val="0"/>
                <w:sz w:val="6"/>
                <w:szCs w:val="6"/>
              </w:rPr>
            </w:pPr>
          </w:p>
          <w:p w:rsidR="00895A6A" w:rsidRDefault="00895A6A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rFonts w:ascii="Arial Cyr Chuv" w:hAnsi="Arial Cyr Chuv" w:cs="Arial Cyr Chuv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РАЙОНĔН</w:t>
            </w:r>
          </w:p>
          <w:p w:rsidR="00895A6A" w:rsidRDefault="001734F9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АДМИНИСТРАЦИЙĔ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АДМИНИСТРАЦИЯ</w:t>
            </w:r>
          </w:p>
          <w:p w:rsidR="00895A6A" w:rsidRDefault="001734F9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БАТЫРЕВСКОГО РАЙОНА</w:t>
            </w:r>
          </w:p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rPr>
          <w:cantSplit/>
          <w:trHeight w:val="70"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40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ЙЫШĂНУ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83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keepNext/>
              <w:widowControl/>
              <w:suppressAutoHyphens w:val="0"/>
              <w:overflowPunct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ПОСТАНОВЛЕНИЕ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left="-108" w:right="-15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C2030A">
            <w:pPr>
              <w:pStyle w:val="1"/>
              <w:widowControl/>
              <w:suppressAutoHyphens w:val="0"/>
              <w:overflowPunct/>
              <w:ind w:left="-59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left="-11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left="-108" w:right="-109"/>
              <w:jc w:val="center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пуш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tabs>
                <w:tab w:val="left" w:pos="635"/>
              </w:tabs>
              <w:suppressAutoHyphens w:val="0"/>
              <w:overflowPunct/>
              <w:ind w:left="-6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ç.</w:t>
            </w:r>
          </w:p>
        </w:tc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C2030A" w:rsidP="00C373C0">
            <w:pPr>
              <w:pStyle w:val="1"/>
              <w:widowControl/>
              <w:suppressAutoHyphens w:val="0"/>
              <w:overflowPunct/>
              <w:ind w:left="-104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314</w:t>
            </w: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№</w:t>
            </w: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«</w:t>
            </w:r>
          </w:p>
        </w:tc>
        <w:tc>
          <w:tcPr>
            <w:tcW w:w="3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C2030A">
            <w:pPr>
              <w:pStyle w:val="1"/>
              <w:widowControl/>
              <w:suppressAutoHyphens w:val="0"/>
              <w:overflowPunct/>
              <w:ind w:left="-60" w:right="-108" w:firstLine="7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»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left="-108"/>
              <w:jc w:val="center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марта</w:t>
            </w: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left="-108" w:righ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2020 г.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ind w:left="-105" w:hanging="3"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Style w:val="10"/>
                <w:b/>
                <w:bCs/>
                <w:color w:val="auto"/>
                <w:kern w:val="0"/>
              </w:rPr>
              <w:t xml:space="preserve">№ 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C2030A">
            <w:pPr>
              <w:pStyle w:val="1"/>
              <w:widowControl/>
              <w:suppressAutoHyphens w:val="0"/>
              <w:overflowPunct/>
              <w:ind w:left="-108"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314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  <w:tr w:rsidR="00895A6A">
        <w:trPr>
          <w:cantSplit/>
        </w:trPr>
        <w:tc>
          <w:tcPr>
            <w:tcW w:w="2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b/>
                <w:bCs/>
                <w:color w:val="auto"/>
                <w:kern w:val="0"/>
              </w:rPr>
            </w:pPr>
            <w:r>
              <w:rPr>
                <w:b/>
                <w:bCs/>
                <w:color w:val="auto"/>
                <w:kern w:val="0"/>
              </w:rPr>
              <w:t>Патăрьел ялĕ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</w:rPr>
            </w:pPr>
          </w:p>
        </w:tc>
        <w:tc>
          <w:tcPr>
            <w:tcW w:w="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1734F9">
            <w:pPr>
              <w:pStyle w:val="1"/>
              <w:widowControl/>
              <w:suppressAutoHyphens w:val="0"/>
              <w:overflowPunct/>
              <w:jc w:val="both"/>
              <w:textAlignment w:val="auto"/>
            </w:pPr>
            <w:r>
              <w:rPr>
                <w:rStyle w:val="10"/>
                <w:b/>
                <w:bCs/>
                <w:color w:val="auto"/>
                <w:kern w:val="0"/>
              </w:rPr>
              <w:t>село Батырево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6A" w:rsidRDefault="00895A6A">
            <w:pPr>
              <w:pStyle w:val="1"/>
              <w:widowControl/>
              <w:suppressAutoHyphens w:val="0"/>
              <w:overflowPunct/>
              <w:jc w:val="both"/>
              <w:textAlignment w:val="auto"/>
              <w:rPr>
                <w:color w:val="auto"/>
                <w:kern w:val="0"/>
                <w:sz w:val="6"/>
                <w:szCs w:val="6"/>
              </w:rPr>
            </w:pPr>
          </w:p>
        </w:tc>
      </w:tr>
    </w:tbl>
    <w:p w:rsidR="00895A6A" w:rsidRDefault="00895A6A">
      <w:pPr>
        <w:pStyle w:val="1"/>
        <w:ind w:right="4821"/>
        <w:jc w:val="both"/>
        <w:rPr>
          <w:b/>
          <w:bCs/>
        </w:rPr>
      </w:pPr>
    </w:p>
    <w:p w:rsidR="00895A6A" w:rsidRDefault="00895A6A">
      <w:pPr>
        <w:pStyle w:val="1"/>
        <w:ind w:right="4821"/>
        <w:jc w:val="both"/>
        <w:rPr>
          <w:b/>
          <w:bCs/>
        </w:rPr>
      </w:pPr>
    </w:p>
    <w:p w:rsidR="00895A6A" w:rsidRDefault="00895A6A">
      <w:pPr>
        <w:pStyle w:val="1"/>
        <w:ind w:right="4821"/>
        <w:jc w:val="both"/>
        <w:rPr>
          <w:b/>
          <w:bCs/>
        </w:rPr>
      </w:pPr>
    </w:p>
    <w:p w:rsidR="00895A6A" w:rsidRDefault="00C373C0" w:rsidP="00C373C0">
      <w:pPr>
        <w:ind w:right="5101"/>
        <w:jc w:val="both"/>
      </w:pPr>
      <w:r w:rsidRPr="00C373C0">
        <w:rPr>
          <w:rStyle w:val="10"/>
          <w:b/>
          <w:bCs/>
        </w:rPr>
        <w:t>О внесении изменений</w:t>
      </w:r>
      <w:r>
        <w:rPr>
          <w:rStyle w:val="10"/>
          <w:b/>
          <w:bCs/>
        </w:rPr>
        <w:t xml:space="preserve"> </w:t>
      </w:r>
      <w:r>
        <w:rPr>
          <w:b/>
        </w:rPr>
        <w:t>в постановление администрации Батыревского района   Чувашской Республики №278 от 18.03.2020г.  «</w:t>
      </w:r>
      <w:r w:rsidR="001734F9">
        <w:rPr>
          <w:rStyle w:val="10"/>
          <w:b/>
          <w:bCs/>
        </w:rPr>
        <w:t>О создании оперативного штаба по предупреждению, недопущению завоза и распространения новой коронавирусной инфекции на территории Батыревского района Чувашской Республики</w:t>
      </w:r>
      <w:r>
        <w:rPr>
          <w:rStyle w:val="10"/>
          <w:b/>
          <w:bCs/>
        </w:rPr>
        <w:t>»</w:t>
      </w:r>
    </w:p>
    <w:p w:rsidR="00895A6A" w:rsidRDefault="00895A6A">
      <w:pPr>
        <w:pStyle w:val="1"/>
        <w:jc w:val="both"/>
      </w:pPr>
    </w:p>
    <w:p w:rsidR="00C373C0" w:rsidRDefault="00C373C0" w:rsidP="00053834">
      <w:pPr>
        <w:pStyle w:val="1"/>
        <w:ind w:right="-428" w:firstLine="709"/>
        <w:jc w:val="both"/>
      </w:pPr>
      <w:r>
        <w:t>В целях недопущения завоза и распространения коронавируса 2019-nCoV администрация Батыревского района</w:t>
      </w:r>
    </w:p>
    <w:p w:rsidR="00C373C0" w:rsidRDefault="00C373C0">
      <w:pPr>
        <w:pStyle w:val="1"/>
        <w:ind w:firstLine="709"/>
        <w:jc w:val="both"/>
      </w:pPr>
    </w:p>
    <w:p w:rsidR="00895A6A" w:rsidRDefault="001734F9">
      <w:pPr>
        <w:pStyle w:val="1"/>
        <w:ind w:firstLine="709"/>
        <w:jc w:val="center"/>
      </w:pPr>
      <w:r>
        <w:rPr>
          <w:rStyle w:val="10"/>
          <w:b/>
          <w:bCs/>
        </w:rPr>
        <w:t>П О С Т А Н О В Л Я Е Т :</w:t>
      </w:r>
    </w:p>
    <w:p w:rsidR="00895A6A" w:rsidRDefault="00895A6A">
      <w:pPr>
        <w:pStyle w:val="1"/>
        <w:tabs>
          <w:tab w:val="left" w:pos="0"/>
        </w:tabs>
        <w:ind w:firstLine="709"/>
        <w:jc w:val="both"/>
      </w:pPr>
    </w:p>
    <w:p w:rsidR="00C373C0" w:rsidRDefault="00C373C0" w:rsidP="00053834">
      <w:pPr>
        <w:pStyle w:val="1"/>
        <w:ind w:right="-428" w:firstLine="567"/>
        <w:jc w:val="both"/>
      </w:pPr>
      <w:r>
        <w:t>1.</w:t>
      </w:r>
      <w:r w:rsidR="005A5BED">
        <w:t xml:space="preserve"> </w:t>
      </w:r>
      <w:r>
        <w:t xml:space="preserve">Внести в приложение №1 </w:t>
      </w:r>
      <w:r w:rsidR="00C11695">
        <w:t>постановления</w:t>
      </w:r>
      <w:r>
        <w:t xml:space="preserve"> администрации Батыревского района Чувашской Республики от </w:t>
      </w:r>
      <w:r w:rsidR="00C11695">
        <w:t>18.03.2020г. №278</w:t>
      </w:r>
      <w:r>
        <w:t xml:space="preserve"> «</w:t>
      </w:r>
      <w:r w:rsidR="00C11695" w:rsidRPr="00C11695">
        <w:t>О соз</w:t>
      </w:r>
      <w:r w:rsidR="005A5BED">
        <w:t>дании оперативного штаба по пре</w:t>
      </w:r>
      <w:r w:rsidR="00C11695" w:rsidRPr="00C11695">
        <w:t xml:space="preserve">дупреждению, недопущению завоза и распространения новой коронавирусной инфекции на территории Батыревского района Чувашской Республики </w:t>
      </w:r>
      <w:r w:rsidR="00C11695">
        <w:t>следующе</w:t>
      </w:r>
      <w:r>
        <w:t>е изменени</w:t>
      </w:r>
      <w:r w:rsidR="00C11695">
        <w:t>е</w:t>
      </w:r>
      <w:r>
        <w:t>:</w:t>
      </w:r>
    </w:p>
    <w:p w:rsidR="00C373C0" w:rsidRDefault="00053834" w:rsidP="00053834">
      <w:pPr>
        <w:pStyle w:val="1"/>
        <w:ind w:right="-428" w:firstLine="567"/>
        <w:jc w:val="both"/>
      </w:pPr>
      <w:r>
        <w:t>в</w:t>
      </w:r>
      <w:r w:rsidR="00C373C0">
        <w:t>вести</w:t>
      </w:r>
      <w:r w:rsidR="00C11695">
        <w:t xml:space="preserve"> в состав Оперативного штаба по предупреждению, недопущению завоза  и распространения новой коронавирусной инфекции на территории Чувашской Республики</w:t>
      </w:r>
      <w:r w:rsidR="00C373C0">
        <w:t>:</w:t>
      </w:r>
    </w:p>
    <w:p w:rsidR="00C373C0" w:rsidRDefault="00C373C0" w:rsidP="00053834">
      <w:pPr>
        <w:ind w:right="-428" w:firstLine="567"/>
        <w:jc w:val="both"/>
      </w:pPr>
      <w:r>
        <w:t xml:space="preserve">- </w:t>
      </w:r>
      <w:r w:rsidR="00FF1025">
        <w:t>Афанасьев</w:t>
      </w:r>
      <w:r w:rsidR="00C11695">
        <w:t>у</w:t>
      </w:r>
      <w:r w:rsidR="00C11695" w:rsidRPr="00C11695">
        <w:t xml:space="preserve"> Галин</w:t>
      </w:r>
      <w:r w:rsidR="00C11695">
        <w:t xml:space="preserve">у Ивановну </w:t>
      </w:r>
      <w:r>
        <w:t>-</w:t>
      </w:r>
      <w:r w:rsidR="00C11695">
        <w:t xml:space="preserve"> д</w:t>
      </w:r>
      <w:r w:rsidR="00C11695" w:rsidRPr="00C11695">
        <w:t>иректор</w:t>
      </w:r>
      <w:r w:rsidR="00C11695">
        <w:t xml:space="preserve">а </w:t>
      </w:r>
      <w:r w:rsidR="00053834">
        <w:t xml:space="preserve"> ГУП ЧР «Фармация» </w:t>
      </w:r>
      <w:r w:rsidR="00053834" w:rsidRPr="00053834">
        <w:t>Министерства Здравоохранения Чувашской Республики</w:t>
      </w:r>
      <w:r w:rsidR="00053834">
        <w:t xml:space="preserve"> ф</w:t>
      </w:r>
      <w:r w:rsidR="00C11695">
        <w:t>илиал «Аптека №</w:t>
      </w:r>
      <w:r w:rsidR="00C11695" w:rsidRPr="00C11695">
        <w:t>43 с.Батырево»</w:t>
      </w:r>
      <w:r w:rsidR="00053834">
        <w:t>.</w:t>
      </w:r>
    </w:p>
    <w:p w:rsidR="00895A6A" w:rsidRDefault="00C373C0" w:rsidP="00053834">
      <w:pPr>
        <w:pStyle w:val="1"/>
        <w:ind w:right="-428" w:firstLine="567"/>
        <w:jc w:val="both"/>
      </w:pPr>
      <w:r>
        <w:t>2.</w:t>
      </w:r>
      <w:r w:rsidR="005A5BED">
        <w:t xml:space="preserve"> </w:t>
      </w:r>
      <w:r>
        <w:t>Постановление вступает в силу с момента</w:t>
      </w:r>
      <w:r w:rsidR="00053834">
        <w:t xml:space="preserve"> его </w:t>
      </w:r>
      <w:r>
        <w:t xml:space="preserve"> подписания.</w:t>
      </w:r>
    </w:p>
    <w:p w:rsidR="00895A6A" w:rsidRDefault="00895A6A" w:rsidP="00053834">
      <w:pPr>
        <w:pStyle w:val="1"/>
        <w:ind w:firstLine="567"/>
        <w:jc w:val="both"/>
      </w:pPr>
    </w:p>
    <w:p w:rsidR="00895A6A" w:rsidRDefault="00895A6A">
      <w:pPr>
        <w:pStyle w:val="1"/>
        <w:jc w:val="both"/>
      </w:pPr>
    </w:p>
    <w:p w:rsidR="00895A6A" w:rsidRDefault="00895A6A">
      <w:pPr>
        <w:pStyle w:val="1"/>
        <w:jc w:val="both"/>
      </w:pPr>
    </w:p>
    <w:p w:rsidR="00895A6A" w:rsidRDefault="001734F9" w:rsidP="00053834">
      <w:pPr>
        <w:pStyle w:val="1"/>
        <w:ind w:left="567"/>
        <w:jc w:val="both"/>
      </w:pPr>
      <w:r>
        <w:t>Глава администрации</w:t>
      </w:r>
    </w:p>
    <w:p w:rsidR="00895A6A" w:rsidRDefault="001734F9" w:rsidP="00053834">
      <w:pPr>
        <w:pStyle w:val="1"/>
        <w:ind w:left="567" w:right="-428"/>
        <w:jc w:val="both"/>
      </w:pPr>
      <w:r>
        <w:t xml:space="preserve">Батыревского района                                                                        </w:t>
      </w:r>
      <w:r w:rsidR="00053834">
        <w:t xml:space="preserve">   </w:t>
      </w:r>
      <w:r>
        <w:t xml:space="preserve">            Р.В. Селиванов</w:t>
      </w:r>
    </w:p>
    <w:p w:rsidR="00895A6A" w:rsidRDefault="00895A6A" w:rsidP="00053834">
      <w:pPr>
        <w:pStyle w:val="1"/>
        <w:ind w:left="567"/>
        <w:jc w:val="both"/>
      </w:pP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895A6A" w:rsidRDefault="00895A6A">
      <w:pPr>
        <w:pStyle w:val="Standard"/>
      </w:pPr>
    </w:p>
    <w:p w:rsidR="00053834" w:rsidRDefault="0005383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</w:p>
    <w:p w:rsidR="00053834" w:rsidRDefault="0005383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</w:p>
    <w:p w:rsidR="00053834" w:rsidRDefault="0005383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</w:p>
    <w:p w:rsidR="00053834" w:rsidRDefault="0005383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</w:p>
    <w:p w:rsidR="00053834" w:rsidRDefault="0005383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</w:p>
    <w:p w:rsidR="00053834" w:rsidRDefault="0005383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</w:p>
    <w:p w:rsidR="00053834" w:rsidRDefault="00053834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  <w:r>
        <w:rPr>
          <w:b/>
          <w:color w:val="auto"/>
          <w:kern w:val="0"/>
          <w:sz w:val="22"/>
          <w:szCs w:val="22"/>
        </w:rPr>
        <w:lastRenderedPageBreak/>
        <w:t>«СОГЛАСОВАНО»</w:t>
      </w:r>
    </w:p>
    <w:p w:rsidR="00895A6A" w:rsidRDefault="00895A6A">
      <w:pPr>
        <w:pStyle w:val="1"/>
        <w:widowControl/>
        <w:suppressAutoHyphens w:val="0"/>
        <w:overflowPunct/>
        <w:autoSpaceDE/>
        <w:textAlignment w:val="auto"/>
        <w:rPr>
          <w:b/>
          <w:color w:val="auto"/>
          <w:kern w:val="0"/>
          <w:sz w:val="22"/>
          <w:szCs w:val="22"/>
        </w:rPr>
      </w:pP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Заместитель главы администрации района – 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начальник отдела экономики, сельского хозяйства, 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земельных и имущественных отношений 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администрации Батыревского района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 « __»                      2020 года                                                                                </w:t>
      </w:r>
      <w:r w:rsidR="005A5BED">
        <w:rPr>
          <w:color w:val="auto"/>
          <w:kern w:val="0"/>
          <w:sz w:val="22"/>
          <w:szCs w:val="22"/>
        </w:rPr>
        <w:t xml:space="preserve">               </w:t>
      </w:r>
      <w:r>
        <w:rPr>
          <w:color w:val="auto"/>
          <w:kern w:val="0"/>
          <w:sz w:val="22"/>
          <w:szCs w:val="22"/>
        </w:rPr>
        <w:t>В.И. Львов</w:t>
      </w:r>
    </w:p>
    <w:p w:rsidR="00895A6A" w:rsidRDefault="00895A6A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Заместитель главы администрации района –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начальник отдела строительства и развития 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общественной инфраструктуры 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администрации Батыревского района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 « __»                      2020 года                                                                                </w:t>
      </w:r>
      <w:r w:rsidR="005A5BED">
        <w:rPr>
          <w:color w:val="auto"/>
          <w:kern w:val="0"/>
          <w:sz w:val="22"/>
          <w:szCs w:val="22"/>
        </w:rPr>
        <w:t xml:space="preserve">               </w:t>
      </w:r>
      <w:r>
        <w:rPr>
          <w:color w:val="auto"/>
          <w:kern w:val="0"/>
          <w:sz w:val="22"/>
          <w:szCs w:val="22"/>
        </w:rPr>
        <w:t>Р.Ф. Ямалетдинов</w:t>
      </w:r>
    </w:p>
    <w:p w:rsidR="00895A6A" w:rsidRDefault="00895A6A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</w:p>
    <w:p w:rsidR="005A5BED" w:rsidRDefault="005A5BED" w:rsidP="005A5BE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Начальник отдела специальных программ</w:t>
      </w:r>
    </w:p>
    <w:p w:rsidR="005A5BED" w:rsidRDefault="005A5BED" w:rsidP="005A5BE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администрации Батыревского района  </w:t>
      </w:r>
    </w:p>
    <w:p w:rsidR="005A5BED" w:rsidRDefault="005A5BED" w:rsidP="005A5BED">
      <w:pPr>
        <w:pStyle w:val="Standard"/>
      </w:pPr>
      <w:r>
        <w:rPr>
          <w:rStyle w:val="10"/>
          <w:color w:val="auto"/>
          <w:kern w:val="0"/>
          <w:sz w:val="22"/>
          <w:szCs w:val="22"/>
        </w:rPr>
        <w:t xml:space="preserve">«__»                      2020 года                                                                                                 </w:t>
      </w:r>
      <w:r>
        <w:rPr>
          <w:rStyle w:val="10"/>
          <w:sz w:val="22"/>
          <w:szCs w:val="22"/>
        </w:rPr>
        <w:t>Г.Н. Каллин</w:t>
      </w:r>
    </w:p>
    <w:p w:rsidR="005A5BED" w:rsidRDefault="005A5BED" w:rsidP="005A5BED">
      <w:pPr>
        <w:pStyle w:val="Standard"/>
        <w:rPr>
          <w:sz w:val="22"/>
          <w:szCs w:val="22"/>
        </w:rPr>
      </w:pPr>
    </w:p>
    <w:p w:rsidR="00895A6A" w:rsidRDefault="005A5BE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Ведцщий специалист - эксперт</w:t>
      </w:r>
      <w:r w:rsidR="001734F9">
        <w:rPr>
          <w:color w:val="auto"/>
          <w:kern w:val="0"/>
          <w:sz w:val="22"/>
          <w:szCs w:val="22"/>
        </w:rPr>
        <w:t xml:space="preserve"> отдела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организационно-контрольной работы 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>администрации Батыревского района</w:t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</w:r>
      <w:r>
        <w:rPr>
          <w:color w:val="auto"/>
          <w:kern w:val="0"/>
          <w:sz w:val="22"/>
          <w:szCs w:val="22"/>
        </w:rPr>
        <w:tab/>
        <w:t xml:space="preserve">       </w:t>
      </w:r>
    </w:p>
    <w:p w:rsidR="005A5BED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 «__»                       2020 года                                                                                </w:t>
      </w:r>
      <w:r w:rsidR="005A5BED">
        <w:rPr>
          <w:color w:val="auto"/>
          <w:kern w:val="0"/>
          <w:sz w:val="22"/>
          <w:szCs w:val="22"/>
        </w:rPr>
        <w:t xml:space="preserve">               </w:t>
      </w:r>
      <w:r>
        <w:rPr>
          <w:color w:val="auto"/>
          <w:kern w:val="0"/>
          <w:sz w:val="22"/>
          <w:szCs w:val="22"/>
        </w:rPr>
        <w:t>А.</w:t>
      </w:r>
      <w:r w:rsidR="005A5BED">
        <w:rPr>
          <w:color w:val="auto"/>
          <w:kern w:val="0"/>
          <w:sz w:val="22"/>
          <w:szCs w:val="22"/>
        </w:rPr>
        <w:t>В</w:t>
      </w:r>
      <w:r>
        <w:rPr>
          <w:color w:val="auto"/>
          <w:kern w:val="0"/>
          <w:sz w:val="22"/>
          <w:szCs w:val="22"/>
        </w:rPr>
        <w:t xml:space="preserve">. </w:t>
      </w:r>
      <w:r w:rsidR="005A5BED">
        <w:rPr>
          <w:color w:val="auto"/>
          <w:kern w:val="0"/>
          <w:sz w:val="22"/>
          <w:szCs w:val="22"/>
        </w:rPr>
        <w:t>Краснова</w:t>
      </w:r>
    </w:p>
    <w:p w:rsidR="005A5BED" w:rsidRDefault="005A5BED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</w:p>
    <w:p w:rsidR="005A5BED" w:rsidRPr="00322B42" w:rsidRDefault="005A5BED" w:rsidP="005A5BED">
      <w:r w:rsidRPr="00322B42">
        <w:t xml:space="preserve">Главный специалист-эксперт </w:t>
      </w:r>
    </w:p>
    <w:p w:rsidR="005A5BED" w:rsidRPr="00322B42" w:rsidRDefault="005A5BED" w:rsidP="005A5BED">
      <w:r w:rsidRPr="00322B42">
        <w:t>сектора правовой и кадровой работы</w:t>
      </w:r>
    </w:p>
    <w:p w:rsidR="005A5BED" w:rsidRPr="00322B42" w:rsidRDefault="005A5BED" w:rsidP="005A5BED">
      <w:r w:rsidRPr="00322B42">
        <w:t xml:space="preserve">администрации Батыревского района    </w:t>
      </w:r>
    </w:p>
    <w:p w:rsidR="005A5BED" w:rsidRPr="00322B42" w:rsidRDefault="005A5BED" w:rsidP="005A5BED">
      <w:r>
        <w:t xml:space="preserve">«__»     </w:t>
      </w:r>
      <w:r w:rsidRPr="00322B42">
        <w:t xml:space="preserve">                 2020 года                                                                              </w:t>
      </w:r>
      <w:r>
        <w:t xml:space="preserve">       </w:t>
      </w:r>
      <w:r w:rsidRPr="00322B42">
        <w:t>А.К. Муськина</w:t>
      </w:r>
    </w:p>
    <w:p w:rsidR="00895A6A" w:rsidRDefault="001734F9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  <w:r>
        <w:rPr>
          <w:color w:val="auto"/>
          <w:kern w:val="0"/>
          <w:sz w:val="22"/>
          <w:szCs w:val="22"/>
        </w:rPr>
        <w:t xml:space="preserve">                          </w:t>
      </w:r>
    </w:p>
    <w:p w:rsidR="00895A6A" w:rsidRDefault="00895A6A">
      <w:pPr>
        <w:pStyle w:val="1"/>
        <w:widowControl/>
        <w:suppressAutoHyphens w:val="0"/>
        <w:overflowPunct/>
        <w:autoSpaceDE/>
        <w:textAlignment w:val="auto"/>
        <w:rPr>
          <w:color w:val="auto"/>
          <w:kern w:val="0"/>
          <w:sz w:val="22"/>
          <w:szCs w:val="22"/>
        </w:rPr>
      </w:pPr>
    </w:p>
    <w:p w:rsidR="00895A6A" w:rsidRDefault="00895A6A">
      <w:pPr>
        <w:pStyle w:val="Standard"/>
      </w:pPr>
    </w:p>
    <w:p w:rsidR="00895A6A" w:rsidRDefault="00895A6A">
      <w:pPr>
        <w:pStyle w:val="1"/>
        <w:widowControl/>
        <w:suppressAutoHyphens w:val="0"/>
        <w:overflowPunct/>
        <w:autoSpaceDE/>
        <w:spacing w:after="75"/>
        <w:ind w:firstLine="284"/>
        <w:jc w:val="center"/>
        <w:textAlignment w:val="auto"/>
        <w:rPr>
          <w:b/>
          <w:kern w:val="0"/>
          <w:sz w:val="26"/>
          <w:szCs w:val="20"/>
        </w:rPr>
      </w:pPr>
    </w:p>
    <w:p w:rsidR="00895A6A" w:rsidRDefault="00895A6A">
      <w:pPr>
        <w:pStyle w:val="1"/>
        <w:widowControl/>
        <w:suppressAutoHyphens w:val="0"/>
        <w:overflowPunct/>
        <w:autoSpaceDE/>
        <w:spacing w:after="75"/>
        <w:ind w:firstLine="284"/>
        <w:jc w:val="center"/>
        <w:textAlignment w:val="auto"/>
        <w:rPr>
          <w:b/>
          <w:kern w:val="0"/>
          <w:sz w:val="26"/>
          <w:szCs w:val="20"/>
        </w:rPr>
      </w:pPr>
    </w:p>
    <w:p w:rsidR="00895A6A" w:rsidRDefault="00895A6A">
      <w:pPr>
        <w:pStyle w:val="Standard"/>
      </w:pPr>
    </w:p>
    <w:sectPr w:rsidR="00895A6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11" w:rsidRDefault="004C1C11">
      <w:r>
        <w:separator/>
      </w:r>
    </w:p>
  </w:endnote>
  <w:endnote w:type="continuationSeparator" w:id="0">
    <w:p w:rsidR="004C1C11" w:rsidRDefault="004C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00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11" w:rsidRDefault="004C1C11">
      <w:r>
        <w:separator/>
      </w:r>
    </w:p>
  </w:footnote>
  <w:footnote w:type="continuationSeparator" w:id="0">
    <w:p w:rsidR="004C1C11" w:rsidRDefault="004C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C0C10"/>
    <w:multiLevelType w:val="multilevel"/>
    <w:tmpl w:val="F6D4E13A"/>
    <w:styleLink w:val="numList1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left"/>
      <w:pPr>
        <w:ind w:left="4636" w:hanging="36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left"/>
      <w:pPr>
        <w:ind w:left="6796" w:hanging="36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left"/>
      <w:pPr>
        <w:ind w:left="895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6A"/>
    <w:rsid w:val="00053834"/>
    <w:rsid w:val="001734F9"/>
    <w:rsid w:val="00202E17"/>
    <w:rsid w:val="0042338A"/>
    <w:rsid w:val="00426706"/>
    <w:rsid w:val="004C1C11"/>
    <w:rsid w:val="005A5BED"/>
    <w:rsid w:val="00895A6A"/>
    <w:rsid w:val="00C11695"/>
    <w:rsid w:val="00C2030A"/>
    <w:rsid w:val="00C373C0"/>
    <w:rsid w:val="00CC0130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29897-81A4-4AED-A1B9-9724F244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pPr>
      <w:suppressAutoHyphens/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customStyle="1" w:styleId="21">
    <w:name w:val="Заголовок 21"/>
    <w:pPr>
      <w:suppressAutoHyphens/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customStyle="1" w:styleId="31">
    <w:name w:val="Заголовок 31"/>
    <w:pPr>
      <w:suppressAutoHyphens/>
      <w:outlineLvl w:val="2"/>
    </w:pPr>
    <w:rPr>
      <w:rFonts w:ascii="XO Thames" w:eastAsia="XO Thames" w:hAnsi="XO Thames" w:cs="XO Thames"/>
      <w:b/>
      <w:bCs/>
      <w:i/>
      <w:iCs/>
    </w:rPr>
  </w:style>
  <w:style w:type="paragraph" w:customStyle="1" w:styleId="41">
    <w:name w:val="Заголовок 41"/>
    <w:pPr>
      <w:suppressAutoHyphens/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customStyle="1" w:styleId="51">
    <w:name w:val="Заголовок 51"/>
    <w:pPr>
      <w:suppressAutoHyphens/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paragraph" w:customStyle="1" w:styleId="81">
    <w:name w:val="Заголовок 81"/>
    <w:basedOn w:val="1"/>
    <w:next w:val="1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91">
    <w:name w:val="Заголовок 91"/>
    <w:basedOn w:val="1"/>
    <w:next w:val="1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Contents2">
    <w:name w:val="Contents 2"/>
    <w:pPr>
      <w:suppressAutoHyphens/>
      <w:ind w:left="200"/>
    </w:pPr>
  </w:style>
  <w:style w:type="paragraph" w:customStyle="1" w:styleId="12">
    <w:name w:val="Название объекта1"/>
    <w:basedOn w:val="Standard"/>
    <w:pPr>
      <w:spacing w:before="120" w:after="120"/>
    </w:pPr>
    <w:rPr>
      <w:i/>
      <w:iCs/>
    </w:rPr>
  </w:style>
  <w:style w:type="paragraph" w:customStyle="1" w:styleId="Contents4">
    <w:name w:val="Contents 4"/>
    <w:pPr>
      <w:suppressAutoHyphens/>
      <w:ind w:left="600"/>
    </w:pPr>
  </w:style>
  <w:style w:type="paragraph" w:customStyle="1" w:styleId="Contents6">
    <w:name w:val="Contents 6"/>
    <w:pPr>
      <w:suppressAutoHyphens/>
      <w:ind w:left="1000"/>
    </w:pPr>
  </w:style>
  <w:style w:type="paragraph" w:customStyle="1" w:styleId="Contents7">
    <w:name w:val="Contents 7"/>
    <w:pPr>
      <w:suppressAutoHyphens/>
      <w:ind w:left="120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13">
    <w:name w:val="Список1"/>
    <w:basedOn w:val="Textbody"/>
  </w:style>
  <w:style w:type="paragraph" w:customStyle="1" w:styleId="Contents3">
    <w:name w:val="Contents 3"/>
    <w:pPr>
      <w:suppressAutoHyphens/>
      <w:ind w:left="400"/>
    </w:pPr>
  </w:style>
  <w:style w:type="paragraph" w:customStyle="1" w:styleId="Internetlink">
    <w:name w:val="Internet link"/>
    <w:pPr>
      <w:suppressAutoHyphens/>
    </w:pPr>
    <w:rPr>
      <w:color w:val="0000FF"/>
      <w:u w:val="single"/>
    </w:rPr>
  </w:style>
  <w:style w:type="paragraph" w:customStyle="1" w:styleId="Footnote">
    <w:name w:val="Footnote"/>
    <w:pPr>
      <w:suppressAutoHyphens/>
    </w:pPr>
    <w:rPr>
      <w:rFonts w:ascii="XO Thames" w:eastAsia="XO Thames" w:hAnsi="XO Thames" w:cs="XO Thames"/>
      <w:color w:val="757575"/>
      <w:sz w:val="20"/>
      <w:szCs w:val="20"/>
    </w:rPr>
  </w:style>
  <w:style w:type="paragraph" w:customStyle="1" w:styleId="Contents1">
    <w:name w:val="Contents 1"/>
    <w:pPr>
      <w:suppressAutoHyphens/>
    </w:pPr>
    <w:rPr>
      <w:rFonts w:ascii="XO Thames" w:eastAsia="XO Thames" w:hAnsi="XO Thames" w:cs="XO Thames"/>
      <w:b/>
      <w:bCs/>
    </w:rPr>
  </w:style>
  <w:style w:type="paragraph" w:customStyle="1" w:styleId="HeaderandFooter">
    <w:name w:val="Header and Footer"/>
    <w:pPr>
      <w:suppressAutoHyphens/>
      <w:spacing w:line="360" w:lineRule="auto"/>
    </w:pPr>
    <w:rPr>
      <w:rFonts w:ascii="XO Thames" w:eastAsia="XO Thames" w:hAnsi="XO Thames" w:cs="XO Thames"/>
      <w:sz w:val="20"/>
      <w:szCs w:val="20"/>
    </w:rPr>
  </w:style>
  <w:style w:type="paragraph" w:customStyle="1" w:styleId="Index">
    <w:name w:val="Index"/>
    <w:basedOn w:val="Standard"/>
  </w:style>
  <w:style w:type="paragraph" w:customStyle="1" w:styleId="Contents9">
    <w:name w:val="Contents 9"/>
    <w:pPr>
      <w:suppressAutoHyphens/>
      <w:ind w:left="1600"/>
    </w:pPr>
  </w:style>
  <w:style w:type="paragraph" w:customStyle="1" w:styleId="Contents8">
    <w:name w:val="Contents 8"/>
    <w:pPr>
      <w:suppressAutoHyphens/>
      <w:ind w:left="1400"/>
    </w:pPr>
  </w:style>
  <w:style w:type="paragraph" w:customStyle="1" w:styleId="Contents5">
    <w:name w:val="Contents 5"/>
    <w:pPr>
      <w:suppressAutoHyphens/>
      <w:ind w:left="800"/>
    </w:pPr>
  </w:style>
  <w:style w:type="paragraph" w:customStyle="1" w:styleId="14">
    <w:name w:val="Подзаголовок1"/>
    <w:pPr>
      <w:suppressAutoHyphens/>
    </w:pPr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pPr>
      <w:suppressAutoHyphens/>
      <w:ind w:left="1800"/>
    </w:pPr>
  </w:style>
  <w:style w:type="paragraph" w:customStyle="1" w:styleId="15">
    <w:name w:val="Название1"/>
    <w:pPr>
      <w:suppressAutoHyphens/>
    </w:pPr>
    <w:rPr>
      <w:rFonts w:ascii="XO Thames" w:eastAsia="XO Thames" w:hAnsi="XO Thames" w:cs="XO Thames"/>
      <w:b/>
      <w:bCs/>
      <w:sz w:val="52"/>
      <w:szCs w:val="52"/>
    </w:rPr>
  </w:style>
  <w:style w:type="paragraph" w:customStyle="1" w:styleId="16">
    <w:name w:val="Верхний колонтитул1"/>
    <w:basedOn w:val="1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10"/>
    <w:link w:val="a4"/>
    <w:uiPriority w:val="99"/>
  </w:style>
  <w:style w:type="paragraph" w:customStyle="1" w:styleId="17">
    <w:name w:val="Нижний колонтитул1"/>
    <w:basedOn w:val="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0"/>
  </w:style>
  <w:style w:type="character" w:customStyle="1" w:styleId="8">
    <w:name w:val="Заголовок 8 Знак"/>
    <w:basedOn w:val="1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">
    <w:name w:val="Заголовок 9 Знак"/>
    <w:basedOn w:val="1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18">
    <w:name w:val="Текст выноски1"/>
    <w:basedOn w:val="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10"/>
    <w:rPr>
      <w:rFonts w:ascii="Segoe UI" w:hAnsi="Segoe UI" w:cs="Segoe UI"/>
      <w:sz w:val="18"/>
      <w:szCs w:val="18"/>
    </w:rPr>
  </w:style>
  <w:style w:type="numbering" w:customStyle="1" w:styleId="numList1">
    <w:name w:val="numList_1"/>
    <w:basedOn w:val="a2"/>
    <w:pPr>
      <w:numPr>
        <w:numId w:val="1"/>
      </w:numPr>
    </w:pPr>
  </w:style>
  <w:style w:type="paragraph" w:styleId="a4">
    <w:name w:val="header"/>
    <w:basedOn w:val="a"/>
    <w:link w:val="a3"/>
    <w:uiPriority w:val="99"/>
    <w:unhideWhenUsed/>
    <w:rsid w:val="00C373C0"/>
    <w:pPr>
      <w:widowControl/>
      <w:tabs>
        <w:tab w:val="center" w:pos="4677"/>
        <w:tab w:val="right" w:pos="9355"/>
      </w:tabs>
      <w:overflowPunct/>
      <w:autoSpaceDE/>
      <w:autoSpaceDN/>
      <w:spacing w:after="160" w:line="259" w:lineRule="auto"/>
      <w:textAlignment w:val="auto"/>
    </w:pPr>
  </w:style>
  <w:style w:type="character" w:customStyle="1" w:styleId="19">
    <w:name w:val="Верхний колонтитул Знак1"/>
    <w:basedOn w:val="a0"/>
    <w:uiPriority w:val="99"/>
    <w:semiHidden/>
    <w:rsid w:val="00C373C0"/>
  </w:style>
  <w:style w:type="paragraph" w:styleId="a7">
    <w:name w:val="Balloon Text"/>
    <w:basedOn w:val="a"/>
    <w:link w:val="1a"/>
    <w:uiPriority w:val="99"/>
    <w:semiHidden/>
    <w:unhideWhenUsed/>
    <w:rsid w:val="00053834"/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7"/>
    <w:uiPriority w:val="99"/>
    <w:semiHidden/>
    <w:rsid w:val="00053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правовой и кадровой работы</dc:creator>
  <cp:lastModifiedBy>Сектор правовой и кадровой работы</cp:lastModifiedBy>
  <cp:revision>6</cp:revision>
  <cp:lastPrinted>2020-03-30T08:26:00Z</cp:lastPrinted>
  <dcterms:created xsi:type="dcterms:W3CDTF">2020-03-30T07:27:00Z</dcterms:created>
  <dcterms:modified xsi:type="dcterms:W3CDTF">2020-03-31T11:24:00Z</dcterms:modified>
</cp:coreProperties>
</file>