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Default="00C50F4C" w:rsidP="003E79DE">
      <w:pPr>
        <w:ind w:firstLine="709"/>
        <w:jc w:val="right"/>
        <w:rPr>
          <w:rFonts w:ascii="Times New Roman" w:hAnsi="Times New Roman"/>
          <w:szCs w:val="26"/>
        </w:rPr>
      </w:pPr>
    </w:p>
    <w:p w:rsidR="00191643" w:rsidRPr="003E79DE" w:rsidRDefault="00191643" w:rsidP="003E79DE">
      <w:pPr>
        <w:ind w:firstLine="709"/>
        <w:jc w:val="right"/>
        <w:rPr>
          <w:rFonts w:ascii="Times New Roman" w:hAnsi="Times New Roman"/>
          <w:szCs w:val="26"/>
        </w:rPr>
      </w:pPr>
    </w:p>
    <w:p w:rsidR="00191643" w:rsidRDefault="00191643" w:rsidP="00191643">
      <w:pPr>
        <w:pStyle w:val="1"/>
        <w:ind w:right="3543"/>
        <w:jc w:val="both"/>
        <w:rPr>
          <w:rFonts w:ascii="Times New Roman" w:hAnsi="Times New Roman"/>
          <w:b/>
          <w:sz w:val="24"/>
          <w:szCs w:val="24"/>
        </w:rPr>
      </w:pPr>
      <w:r w:rsidRPr="007610D4">
        <w:rPr>
          <w:rFonts w:ascii="Times New Roman" w:hAnsi="Times New Roman"/>
          <w:b/>
          <w:sz w:val="24"/>
          <w:szCs w:val="24"/>
        </w:rPr>
        <w:t xml:space="preserve">О безвозмездной передаче в муниципальную собственность </w:t>
      </w:r>
      <w:r>
        <w:rPr>
          <w:rFonts w:ascii="Times New Roman" w:hAnsi="Times New Roman"/>
          <w:b/>
          <w:sz w:val="24"/>
          <w:szCs w:val="24"/>
        </w:rPr>
        <w:t>Чебоксарского</w:t>
      </w:r>
      <w:r w:rsidRPr="007610D4">
        <w:rPr>
          <w:rFonts w:ascii="Times New Roman" w:hAnsi="Times New Roman"/>
          <w:b/>
          <w:sz w:val="24"/>
          <w:szCs w:val="24"/>
        </w:rPr>
        <w:t xml:space="preserve"> района Чувашской Республики из государственной собственности </w:t>
      </w:r>
      <w:bookmarkStart w:id="0" w:name="_GoBack"/>
      <w:bookmarkEnd w:id="0"/>
      <w:r w:rsidRPr="007610D4">
        <w:rPr>
          <w:rFonts w:ascii="Times New Roman" w:hAnsi="Times New Roman"/>
          <w:b/>
          <w:sz w:val="24"/>
          <w:szCs w:val="24"/>
        </w:rPr>
        <w:t xml:space="preserve">Чувашской Республики объектов движимого имущества </w:t>
      </w:r>
    </w:p>
    <w:p w:rsidR="00311623" w:rsidRPr="007610D4" w:rsidRDefault="00311623" w:rsidP="00191643">
      <w:pPr>
        <w:pStyle w:val="1"/>
        <w:ind w:right="3543"/>
        <w:jc w:val="both"/>
        <w:rPr>
          <w:rFonts w:ascii="Times New Roman" w:hAnsi="Times New Roman"/>
          <w:b/>
          <w:sz w:val="24"/>
          <w:szCs w:val="24"/>
        </w:rPr>
      </w:pPr>
    </w:p>
    <w:p w:rsidR="00417FE7" w:rsidRPr="00E3030F" w:rsidRDefault="00311623" w:rsidP="00417FE7">
      <w:pPr>
        <w:suppressAutoHyphens/>
        <w:ind w:firstLine="708"/>
        <w:jc w:val="both"/>
        <w:outlineLvl w:val="0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311623">
        <w:rPr>
          <w:rFonts w:ascii="Times New Roman" w:hAnsi="Times New Roman"/>
          <w:bCs/>
          <w:kern w:val="1"/>
          <w:sz w:val="24"/>
          <w:szCs w:val="24"/>
          <w:lang w:eastAsia="ar-SA"/>
        </w:rPr>
        <w:t>Руководствуясь  статьями  296, 299 Гражданского кодекса Р</w:t>
      </w:r>
      <w:r w:rsidRPr="00E3030F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оссийской </w:t>
      </w:r>
      <w:r w:rsidRPr="00311623">
        <w:rPr>
          <w:rFonts w:ascii="Times New Roman" w:hAnsi="Times New Roman"/>
          <w:bCs/>
          <w:kern w:val="1"/>
          <w:sz w:val="24"/>
          <w:szCs w:val="24"/>
          <w:lang w:eastAsia="ar-SA"/>
        </w:rPr>
        <w:t>Ф</w:t>
      </w:r>
      <w:r w:rsidRPr="00E3030F">
        <w:rPr>
          <w:rFonts w:ascii="Times New Roman" w:hAnsi="Times New Roman"/>
          <w:bCs/>
          <w:kern w:val="1"/>
          <w:sz w:val="24"/>
          <w:szCs w:val="24"/>
          <w:lang w:eastAsia="ar-SA"/>
        </w:rPr>
        <w:t>едерации</w:t>
      </w:r>
      <w:r w:rsidRPr="00311623">
        <w:rPr>
          <w:rFonts w:ascii="Times New Roman" w:hAnsi="Times New Roman"/>
          <w:bCs/>
          <w:kern w:val="1"/>
          <w:sz w:val="24"/>
          <w:szCs w:val="24"/>
          <w:lang w:eastAsia="ar-SA"/>
        </w:rPr>
        <w:t>, постановлением Правительства Р</w:t>
      </w:r>
      <w:r w:rsidRPr="00E3030F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оссийской </w:t>
      </w:r>
      <w:r w:rsidRPr="00311623">
        <w:rPr>
          <w:rFonts w:ascii="Times New Roman" w:hAnsi="Times New Roman"/>
          <w:bCs/>
          <w:kern w:val="1"/>
          <w:sz w:val="24"/>
          <w:szCs w:val="24"/>
          <w:lang w:eastAsia="ar-SA"/>
        </w:rPr>
        <w:t>Ф</w:t>
      </w:r>
      <w:r w:rsidRPr="00E3030F">
        <w:rPr>
          <w:rFonts w:ascii="Times New Roman" w:hAnsi="Times New Roman"/>
          <w:bCs/>
          <w:kern w:val="1"/>
          <w:sz w:val="24"/>
          <w:szCs w:val="24"/>
          <w:lang w:eastAsia="ar-SA"/>
        </w:rPr>
        <w:t>едерации</w:t>
      </w:r>
      <w:r w:rsidRPr="00311623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от 13 июня </w:t>
      </w:r>
      <w:smartTag w:uri="urn:schemas-microsoft-com:office:smarttags" w:element="metricconverter">
        <w:smartTagPr>
          <w:attr w:name="ProductID" w:val="2006 г"/>
        </w:smartTagPr>
        <w:r w:rsidRPr="00311623">
          <w:rPr>
            <w:rFonts w:ascii="Times New Roman" w:hAnsi="Times New Roman"/>
            <w:bCs/>
            <w:kern w:val="1"/>
            <w:sz w:val="24"/>
            <w:szCs w:val="24"/>
            <w:lang w:eastAsia="ar-SA"/>
          </w:rPr>
          <w:t>2006 г</w:t>
        </w:r>
      </w:smartTag>
      <w:r w:rsidRPr="00311623">
        <w:rPr>
          <w:rFonts w:ascii="Times New Roman" w:hAnsi="Times New Roman"/>
          <w:bCs/>
          <w:kern w:val="1"/>
          <w:sz w:val="24"/>
          <w:szCs w:val="24"/>
          <w:lang w:eastAsia="ar-SA"/>
        </w:rPr>
        <w:t>. N 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</w:t>
      </w:r>
      <w:r w:rsidRPr="00E3030F">
        <w:rPr>
          <w:rFonts w:ascii="Times New Roman" w:hAnsi="Times New Roman"/>
          <w:bCs/>
          <w:kern w:val="1"/>
          <w:sz w:val="24"/>
          <w:szCs w:val="24"/>
          <w:lang w:eastAsia="ar-SA"/>
        </w:rPr>
        <w:t>вом Чебоксарского</w:t>
      </w:r>
      <w:r w:rsidRPr="00311623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район</w:t>
      </w:r>
      <w:r w:rsidRPr="00E3030F">
        <w:rPr>
          <w:rFonts w:ascii="Times New Roman" w:hAnsi="Times New Roman"/>
          <w:bCs/>
          <w:kern w:val="1"/>
          <w:sz w:val="24"/>
          <w:szCs w:val="24"/>
          <w:lang w:eastAsia="ar-SA"/>
        </w:rPr>
        <w:t>а</w:t>
      </w:r>
      <w:r w:rsidRPr="00311623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Чувашской Республики»,</w:t>
      </w:r>
      <w:r w:rsidR="007B7B29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на основании заявления </w:t>
      </w:r>
      <w:r w:rsidR="007B7B29">
        <w:rPr>
          <w:rFonts w:ascii="Times New Roman" w:hAnsi="Times New Roman"/>
          <w:sz w:val="24"/>
          <w:szCs w:val="24"/>
        </w:rPr>
        <w:t xml:space="preserve">Муниципального </w:t>
      </w:r>
      <w:r w:rsidR="007B7B29" w:rsidRPr="00644D26">
        <w:rPr>
          <w:rFonts w:ascii="Times New Roman" w:hAnsi="Times New Roman"/>
          <w:sz w:val="24"/>
          <w:szCs w:val="24"/>
        </w:rPr>
        <w:t>автономн</w:t>
      </w:r>
      <w:r w:rsidR="007B7B29">
        <w:rPr>
          <w:rFonts w:ascii="Times New Roman" w:hAnsi="Times New Roman"/>
          <w:sz w:val="24"/>
          <w:szCs w:val="24"/>
        </w:rPr>
        <w:t>ого</w:t>
      </w:r>
      <w:r w:rsidR="007B7B29" w:rsidRPr="00644D26">
        <w:rPr>
          <w:rFonts w:ascii="Times New Roman" w:hAnsi="Times New Roman"/>
          <w:sz w:val="24"/>
          <w:szCs w:val="24"/>
        </w:rPr>
        <w:t xml:space="preserve"> учреждени</w:t>
      </w:r>
      <w:r w:rsidR="007B7B29">
        <w:rPr>
          <w:rFonts w:ascii="Times New Roman" w:hAnsi="Times New Roman"/>
          <w:sz w:val="24"/>
          <w:szCs w:val="24"/>
        </w:rPr>
        <w:t>я</w:t>
      </w:r>
      <w:r w:rsidR="007B7B29" w:rsidRPr="00644D26">
        <w:rPr>
          <w:rFonts w:ascii="Times New Roman" w:hAnsi="Times New Roman"/>
          <w:sz w:val="24"/>
          <w:szCs w:val="24"/>
        </w:rPr>
        <w:t xml:space="preserve"> </w:t>
      </w:r>
      <w:r w:rsidR="007B7B29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7B7B29" w:rsidRPr="00644D26">
        <w:rPr>
          <w:rFonts w:ascii="Times New Roman" w:hAnsi="Times New Roman"/>
          <w:sz w:val="24"/>
          <w:szCs w:val="24"/>
        </w:rPr>
        <w:t xml:space="preserve">«Детско-юношеская спортивная школа «Центр спорта и здоровья «Улап» </w:t>
      </w:r>
      <w:r w:rsidR="007B7B29" w:rsidRPr="00913C62">
        <w:rPr>
          <w:rFonts w:ascii="Times New Roman Cyr" w:hAnsi="Times New Roman Cyr"/>
          <w:sz w:val="24"/>
          <w:szCs w:val="24"/>
        </w:rPr>
        <w:t>Чебоксарского района Чувашской Республики</w:t>
      </w:r>
      <w:r w:rsidR="007B7B29">
        <w:rPr>
          <w:rFonts w:ascii="Times New Roman Cyr" w:hAnsi="Times New Roman Cyr"/>
          <w:sz w:val="24"/>
          <w:szCs w:val="24"/>
        </w:rPr>
        <w:t xml:space="preserve"> от 30.07.2020 года,</w:t>
      </w:r>
    </w:p>
    <w:p w:rsidR="00311623" w:rsidRPr="00311623" w:rsidRDefault="00311623" w:rsidP="00417FE7">
      <w:pPr>
        <w:suppressAutoHyphens/>
        <w:ind w:firstLine="708"/>
        <w:jc w:val="both"/>
        <w:outlineLvl w:val="0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3030F">
        <w:rPr>
          <w:rFonts w:ascii="Times New Roman" w:hAnsi="Times New Roman"/>
          <w:bCs/>
          <w:sz w:val="24"/>
          <w:szCs w:val="24"/>
        </w:rPr>
        <w:t xml:space="preserve">Собрание депутатов </w:t>
      </w:r>
      <w:r w:rsidR="00417FE7" w:rsidRPr="00E3030F">
        <w:rPr>
          <w:rFonts w:ascii="Times New Roman" w:hAnsi="Times New Roman"/>
          <w:bCs/>
          <w:sz w:val="24"/>
          <w:szCs w:val="24"/>
        </w:rPr>
        <w:t>Чебоксарского</w:t>
      </w:r>
      <w:r w:rsidR="00E3030F" w:rsidRPr="00E3030F">
        <w:rPr>
          <w:rFonts w:ascii="Times New Roman" w:hAnsi="Times New Roman"/>
          <w:bCs/>
          <w:sz w:val="24"/>
          <w:szCs w:val="24"/>
        </w:rPr>
        <w:t xml:space="preserve"> района</w:t>
      </w:r>
      <w:r w:rsidRPr="00E3030F">
        <w:rPr>
          <w:rFonts w:ascii="Times New Roman" w:hAnsi="Times New Roman"/>
          <w:bCs/>
          <w:sz w:val="24"/>
          <w:szCs w:val="24"/>
        </w:rPr>
        <w:t>:</w:t>
      </w:r>
    </w:p>
    <w:p w:rsidR="00E3030F" w:rsidRPr="00E3030F" w:rsidRDefault="00311623" w:rsidP="007B7B29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 Cyr" w:eastAsia="Calibri" w:hAnsi="Times New Roman Cyr"/>
          <w:sz w:val="24"/>
          <w:szCs w:val="24"/>
          <w:lang w:eastAsia="en-US"/>
        </w:rPr>
      </w:pPr>
      <w:r w:rsidRPr="00311623">
        <w:rPr>
          <w:rFonts w:ascii="Times New Roman" w:hAnsi="Times New Roman"/>
          <w:sz w:val="24"/>
          <w:szCs w:val="24"/>
        </w:rPr>
        <w:t xml:space="preserve">     1. </w:t>
      </w:r>
      <w:r w:rsidR="00E3030F" w:rsidRPr="00E3030F">
        <w:rPr>
          <w:rFonts w:ascii="Times New Roman Cyr" w:eastAsia="Calibri" w:hAnsi="Times New Roman Cyr"/>
          <w:sz w:val="24"/>
          <w:szCs w:val="24"/>
          <w:lang w:eastAsia="en-US"/>
        </w:rPr>
        <w:t>Согласовывает безвозмездную передачу в муниципальную собственность Чебоксарского района Чувашской Республики, изъяв с баланса Министерства физической культуры и спорта Чувашской Республики, объектов движимого имущества согласно приложениям к настоящему решению, приобретенных Министерством физической культуры и спорта Чувашской Республики в рамках реализации федерального проекта «Спорт – норма жизни», входящего в национальный проект «Демография», утверждённого президиумом Совета при Президенте Российской Федерации по стратегическому развитию и национальным проектам (протокол от 24.12.2018 г. № 16) в целях создания малых спортивных площадок при муниципальных Центрах тестирования ГТО</w:t>
      </w:r>
      <w:r w:rsidR="007B7B29">
        <w:rPr>
          <w:rFonts w:ascii="Times New Roman Cyr" w:eastAsia="Calibri" w:hAnsi="Times New Roman Cyr"/>
          <w:sz w:val="24"/>
          <w:szCs w:val="24"/>
          <w:lang w:eastAsia="en-US"/>
        </w:rPr>
        <w:t xml:space="preserve">, для последующего закрепления </w:t>
      </w:r>
      <w:r w:rsidR="00903CA4">
        <w:rPr>
          <w:rFonts w:ascii="Times New Roman Cyr" w:eastAsia="Calibri" w:hAnsi="Times New Roman Cyr"/>
          <w:sz w:val="24"/>
          <w:szCs w:val="24"/>
          <w:lang w:eastAsia="en-US"/>
        </w:rPr>
        <w:t xml:space="preserve">на </w:t>
      </w:r>
      <w:r w:rsidR="00E3030F" w:rsidRPr="00913C62">
        <w:rPr>
          <w:rFonts w:ascii="Times New Roman Cyr" w:hAnsi="Times New Roman Cyr"/>
          <w:sz w:val="24"/>
          <w:szCs w:val="24"/>
        </w:rPr>
        <w:t xml:space="preserve">праве оперативного управления за </w:t>
      </w:r>
      <w:r w:rsidR="007B7B29">
        <w:rPr>
          <w:rFonts w:ascii="Times New Roman" w:hAnsi="Times New Roman"/>
          <w:sz w:val="24"/>
          <w:szCs w:val="24"/>
        </w:rPr>
        <w:t>М</w:t>
      </w:r>
      <w:r w:rsidR="00E3030F">
        <w:rPr>
          <w:rFonts w:ascii="Times New Roman" w:hAnsi="Times New Roman"/>
          <w:sz w:val="24"/>
          <w:szCs w:val="24"/>
        </w:rPr>
        <w:t xml:space="preserve">униципальным </w:t>
      </w:r>
      <w:r w:rsidR="00E3030F" w:rsidRPr="00644D26">
        <w:rPr>
          <w:rFonts w:ascii="Times New Roman" w:hAnsi="Times New Roman"/>
          <w:sz w:val="24"/>
          <w:szCs w:val="24"/>
        </w:rPr>
        <w:t xml:space="preserve">автономным учреждением </w:t>
      </w:r>
      <w:r w:rsidR="00E3030F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E3030F" w:rsidRPr="00644D26">
        <w:rPr>
          <w:rFonts w:ascii="Times New Roman" w:hAnsi="Times New Roman"/>
          <w:sz w:val="24"/>
          <w:szCs w:val="24"/>
        </w:rPr>
        <w:t xml:space="preserve">«Детско-юношеская спортивная школа «Центр спорта и здоровья «Улап» </w:t>
      </w:r>
      <w:r w:rsidR="00E3030F" w:rsidRPr="00913C62">
        <w:rPr>
          <w:rFonts w:ascii="Times New Roman Cyr" w:hAnsi="Times New Roman Cyr"/>
          <w:sz w:val="24"/>
          <w:szCs w:val="24"/>
        </w:rPr>
        <w:t>Чебоксарского района Чувашской Республики</w:t>
      </w:r>
      <w:r w:rsidR="007B7B29">
        <w:rPr>
          <w:rFonts w:ascii="Times New Roman Cyr" w:hAnsi="Times New Roman Cyr"/>
          <w:sz w:val="24"/>
          <w:szCs w:val="24"/>
        </w:rPr>
        <w:t xml:space="preserve">. </w:t>
      </w:r>
    </w:p>
    <w:p w:rsidR="00C50F4C" w:rsidRDefault="00311623" w:rsidP="00E303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1623">
        <w:rPr>
          <w:rFonts w:ascii="Times New Roman" w:hAnsi="Times New Roman"/>
          <w:sz w:val="24"/>
          <w:szCs w:val="24"/>
        </w:rPr>
        <w:t xml:space="preserve">           2. Контроль над выполнением настоящего решения возложить на постоянную комиссию по </w:t>
      </w:r>
      <w:r w:rsidR="002B0736" w:rsidRPr="00E3030F">
        <w:rPr>
          <w:rFonts w:ascii="Times New Roman" w:hAnsi="Times New Roman"/>
          <w:sz w:val="24"/>
          <w:szCs w:val="24"/>
        </w:rPr>
        <w:t>вопросам социально-культурной деятельности и обслуживания населения.</w:t>
      </w:r>
      <w:r w:rsidRPr="00311623">
        <w:rPr>
          <w:rFonts w:ascii="Times New Roman" w:hAnsi="Times New Roman"/>
          <w:sz w:val="24"/>
          <w:szCs w:val="24"/>
        </w:rPr>
        <w:t xml:space="preserve"> </w:t>
      </w:r>
    </w:p>
    <w:p w:rsidR="00E3030F" w:rsidRPr="00E3030F" w:rsidRDefault="00E3030F" w:rsidP="00E303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396"/>
        <w:gridCol w:w="9396"/>
      </w:tblGrid>
      <w:tr w:rsidR="00417FE7" w:rsidRPr="00E3030F" w:rsidTr="004511E7">
        <w:tc>
          <w:tcPr>
            <w:tcW w:w="5211" w:type="dxa"/>
          </w:tcPr>
          <w:tbl>
            <w:tblPr>
              <w:tblW w:w="9180" w:type="dxa"/>
              <w:tblLook w:val="01E0" w:firstRow="1" w:lastRow="1" w:firstColumn="1" w:lastColumn="1" w:noHBand="0" w:noVBand="0"/>
            </w:tblPr>
            <w:tblGrid>
              <w:gridCol w:w="5211"/>
              <w:gridCol w:w="3969"/>
            </w:tblGrid>
            <w:tr w:rsidR="00417FE7" w:rsidRPr="00E3030F" w:rsidTr="006B3A5C">
              <w:tc>
                <w:tcPr>
                  <w:tcW w:w="5211" w:type="dxa"/>
                </w:tcPr>
                <w:p w:rsidR="00417FE7" w:rsidRPr="00E3030F" w:rsidRDefault="00417FE7" w:rsidP="006B3A5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30F">
                    <w:rPr>
                      <w:rFonts w:ascii="Times New Roman" w:hAnsi="Times New Roman"/>
                      <w:sz w:val="24"/>
                      <w:szCs w:val="24"/>
                    </w:rPr>
                    <w:t xml:space="preserve">Временно исполняющий </w:t>
                  </w:r>
                </w:p>
                <w:p w:rsidR="00417FE7" w:rsidRPr="00E3030F" w:rsidRDefault="00417FE7" w:rsidP="006B3A5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30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полномочия главы Чебоксарского </w:t>
                  </w:r>
                </w:p>
                <w:p w:rsidR="00417FE7" w:rsidRPr="00E3030F" w:rsidRDefault="00417FE7" w:rsidP="006B3A5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30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района-председателя Собрания </w:t>
                  </w:r>
                </w:p>
                <w:p w:rsidR="00417FE7" w:rsidRPr="00E3030F" w:rsidRDefault="00417FE7" w:rsidP="006B3A5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30F">
                    <w:rPr>
                      <w:rFonts w:ascii="Times New Roman" w:hAnsi="Times New Roman"/>
                      <w:sz w:val="24"/>
                      <w:szCs w:val="24"/>
                    </w:rPr>
                    <w:t>депутатов Чебоксарского района</w:t>
                  </w:r>
                </w:p>
              </w:tc>
              <w:tc>
                <w:tcPr>
                  <w:tcW w:w="3969" w:type="dxa"/>
                </w:tcPr>
                <w:p w:rsidR="00417FE7" w:rsidRPr="00E3030F" w:rsidRDefault="00417FE7" w:rsidP="006B3A5C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7FE7" w:rsidRPr="00E3030F" w:rsidRDefault="00417FE7" w:rsidP="006B3A5C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7FE7" w:rsidRPr="00E3030F" w:rsidRDefault="00417FE7" w:rsidP="006B3A5C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7FE7" w:rsidRPr="00E3030F" w:rsidRDefault="00417FE7" w:rsidP="006B3A5C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30F">
                    <w:rPr>
                      <w:rFonts w:ascii="Times New Roman" w:hAnsi="Times New Roman"/>
                      <w:sz w:val="24"/>
                      <w:szCs w:val="24"/>
                    </w:rPr>
                    <w:t>А.М. Исаева</w:t>
                  </w:r>
                </w:p>
              </w:tc>
            </w:tr>
          </w:tbl>
          <w:p w:rsidR="00417FE7" w:rsidRPr="00E3030F" w:rsidRDefault="00417FE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tbl>
            <w:tblPr>
              <w:tblW w:w="9180" w:type="dxa"/>
              <w:tblLook w:val="01E0" w:firstRow="1" w:lastRow="1" w:firstColumn="1" w:lastColumn="1" w:noHBand="0" w:noVBand="0"/>
            </w:tblPr>
            <w:tblGrid>
              <w:gridCol w:w="5211"/>
              <w:gridCol w:w="3969"/>
            </w:tblGrid>
            <w:tr w:rsidR="00417FE7" w:rsidRPr="00E3030F" w:rsidTr="006B3A5C">
              <w:tc>
                <w:tcPr>
                  <w:tcW w:w="5211" w:type="dxa"/>
                </w:tcPr>
                <w:p w:rsidR="00417FE7" w:rsidRPr="00E3030F" w:rsidRDefault="00417FE7" w:rsidP="006B3A5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417FE7" w:rsidRPr="00E3030F" w:rsidRDefault="00417FE7" w:rsidP="006B3A5C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17FE7" w:rsidRPr="00E3030F" w:rsidRDefault="00417FE7">
            <w:pPr>
              <w:rPr>
                <w:sz w:val="24"/>
                <w:szCs w:val="24"/>
              </w:rPr>
            </w:pPr>
          </w:p>
        </w:tc>
      </w:tr>
    </w:tbl>
    <w:p w:rsidR="00417FE7" w:rsidRDefault="00417FE7" w:rsidP="00E3030F">
      <w:pPr>
        <w:rPr>
          <w:rFonts w:ascii="Times New Roman" w:hAnsi="Times New Roman"/>
          <w:szCs w:val="26"/>
        </w:rPr>
      </w:pPr>
    </w:p>
    <w:p w:rsidR="00417FE7" w:rsidRPr="00417FE7" w:rsidRDefault="00417FE7" w:rsidP="00417FE7">
      <w:pPr>
        <w:spacing w:after="200" w:line="276" w:lineRule="auto"/>
        <w:ind w:left="6237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17FE7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</w:t>
      </w:r>
      <w:r w:rsidR="004D07D8">
        <w:rPr>
          <w:rFonts w:ascii="Times New Roman" w:eastAsia="Calibri" w:hAnsi="Times New Roman"/>
          <w:sz w:val="22"/>
          <w:szCs w:val="22"/>
          <w:lang w:eastAsia="en-US"/>
        </w:rPr>
        <w:t xml:space="preserve"> № 1</w:t>
      </w:r>
      <w:r w:rsidRPr="00417FE7">
        <w:rPr>
          <w:rFonts w:ascii="Times New Roman" w:eastAsia="Calibri" w:hAnsi="Times New Roman"/>
          <w:sz w:val="22"/>
          <w:szCs w:val="22"/>
          <w:lang w:eastAsia="en-US"/>
        </w:rPr>
        <w:t xml:space="preserve"> к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решению </w:t>
      </w:r>
    </w:p>
    <w:p w:rsidR="00417FE7" w:rsidRPr="00417FE7" w:rsidRDefault="00417FE7" w:rsidP="00417FE7">
      <w:pPr>
        <w:spacing w:after="200" w:line="276" w:lineRule="auto"/>
        <w:ind w:left="6237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17FE7">
        <w:rPr>
          <w:rFonts w:ascii="Times New Roman" w:eastAsia="Calibri" w:hAnsi="Times New Roman"/>
          <w:sz w:val="22"/>
          <w:szCs w:val="22"/>
          <w:lang w:eastAsia="en-US"/>
        </w:rPr>
        <w:t>Собрания депутатов Чебоксарского района Чувашской Республики</w:t>
      </w:r>
    </w:p>
    <w:p w:rsidR="00417FE7" w:rsidRPr="00417FE7" w:rsidRDefault="00417FE7" w:rsidP="00417FE7">
      <w:pPr>
        <w:spacing w:after="200" w:line="276" w:lineRule="auto"/>
        <w:ind w:left="6237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17FE7">
        <w:rPr>
          <w:rFonts w:ascii="Times New Roman" w:eastAsia="Calibri" w:hAnsi="Times New Roman"/>
          <w:sz w:val="22"/>
          <w:szCs w:val="22"/>
          <w:lang w:eastAsia="en-US"/>
        </w:rPr>
        <w:t xml:space="preserve">от </w:t>
      </w:r>
      <w:r w:rsidR="00F04D77" w:rsidRPr="00E83CEF">
        <w:rPr>
          <w:rFonts w:ascii="Times New Roman" w:hAnsi="Times New Roman"/>
          <w:sz w:val="24"/>
        </w:rPr>
        <w:t>_</w:t>
      </w:r>
      <w:r w:rsidR="00F04D77" w:rsidRPr="001772D8">
        <w:rPr>
          <w:rFonts w:ascii="Times New Roman" w:hAnsi="Times New Roman"/>
          <w:sz w:val="24"/>
          <w:u w:val="single"/>
        </w:rPr>
        <w:t>04.08.2020</w:t>
      </w:r>
      <w:r w:rsidR="00F04D77">
        <w:rPr>
          <w:rFonts w:ascii="Times New Roman" w:hAnsi="Times New Roman"/>
          <w:sz w:val="24"/>
        </w:rPr>
        <w:t>_</w:t>
      </w:r>
      <w:r w:rsidR="00F04D77" w:rsidRPr="00E83CEF">
        <w:rPr>
          <w:rFonts w:ascii="Times New Roman" w:hAnsi="Times New Roman"/>
          <w:sz w:val="24"/>
        </w:rPr>
        <w:t xml:space="preserve"> № _</w:t>
      </w:r>
      <w:r w:rsidR="00F04D77" w:rsidRPr="005A381D">
        <w:rPr>
          <w:rFonts w:ascii="Times New Roman" w:hAnsi="Times New Roman"/>
          <w:sz w:val="24"/>
          <w:u w:val="single"/>
        </w:rPr>
        <w:t>46-0</w:t>
      </w:r>
      <w:r w:rsidR="00F04D77">
        <w:rPr>
          <w:rFonts w:ascii="Times New Roman" w:hAnsi="Times New Roman"/>
          <w:sz w:val="24"/>
          <w:u w:val="single"/>
        </w:rPr>
        <w:t>8</w:t>
      </w:r>
      <w:r w:rsidR="00F04D77">
        <w:rPr>
          <w:rFonts w:ascii="Times New Roman" w:hAnsi="Times New Roman"/>
          <w:sz w:val="24"/>
        </w:rPr>
        <w:t>_</w:t>
      </w:r>
    </w:p>
    <w:p w:rsidR="00417FE7" w:rsidRPr="00417FE7" w:rsidRDefault="00417FE7" w:rsidP="00417FE7">
      <w:pPr>
        <w:spacing w:line="259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417FE7">
        <w:rPr>
          <w:rFonts w:ascii="Times New Roman" w:eastAsia="Calibri" w:hAnsi="Times New Roman"/>
          <w:sz w:val="22"/>
          <w:szCs w:val="22"/>
          <w:lang w:eastAsia="en-US"/>
        </w:rPr>
        <w:t>С В Е Д Е Н И Я</w:t>
      </w:r>
    </w:p>
    <w:p w:rsidR="00417FE7" w:rsidRPr="00417FE7" w:rsidRDefault="00417FE7" w:rsidP="00417FE7">
      <w:pPr>
        <w:spacing w:line="259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417FE7">
        <w:rPr>
          <w:rFonts w:ascii="Times New Roman" w:eastAsia="Calibri" w:hAnsi="Times New Roman"/>
          <w:sz w:val="22"/>
          <w:szCs w:val="22"/>
          <w:lang w:eastAsia="en-US"/>
        </w:rPr>
        <w:t xml:space="preserve">об объектах движимого имущества, передаваемых безвозмездно </w:t>
      </w:r>
    </w:p>
    <w:p w:rsidR="00417FE7" w:rsidRPr="00417FE7" w:rsidRDefault="00417FE7" w:rsidP="00417FE7">
      <w:pPr>
        <w:spacing w:line="259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417FE7">
        <w:rPr>
          <w:rFonts w:ascii="Times New Roman" w:eastAsia="Calibri" w:hAnsi="Times New Roman"/>
          <w:sz w:val="22"/>
          <w:szCs w:val="22"/>
          <w:lang w:eastAsia="en-US"/>
        </w:rPr>
        <w:t>в муниципальную собственность Чебоксарского района Чувашской Республики</w:t>
      </w:r>
    </w:p>
    <w:p w:rsidR="00417FE7" w:rsidRPr="00417FE7" w:rsidRDefault="00417FE7" w:rsidP="00417FE7">
      <w:pPr>
        <w:spacing w:line="259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106"/>
        <w:gridCol w:w="1536"/>
        <w:gridCol w:w="1770"/>
        <w:gridCol w:w="1476"/>
        <w:gridCol w:w="1377"/>
      </w:tblGrid>
      <w:tr w:rsidR="00417FE7" w:rsidRPr="00417FE7" w:rsidTr="004D07D8">
        <w:trPr>
          <w:trHeight w:val="735"/>
        </w:trPr>
        <w:tc>
          <w:tcPr>
            <w:tcW w:w="511" w:type="dxa"/>
            <w:shd w:val="clear" w:color="auto" w:fill="FFFFFF"/>
            <w:hideMark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bCs/>
                <w:sz w:val="20"/>
                <w:lang w:eastAsia="en-US"/>
              </w:rPr>
              <w:t>№ п/п</w:t>
            </w:r>
          </w:p>
        </w:tc>
        <w:tc>
          <w:tcPr>
            <w:tcW w:w="3106" w:type="dxa"/>
            <w:shd w:val="clear" w:color="auto" w:fill="FFFFFF"/>
            <w:hideMark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1536" w:type="dxa"/>
            <w:shd w:val="clear" w:color="auto" w:fill="FFFFFF"/>
            <w:hideMark/>
          </w:tcPr>
          <w:p w:rsidR="00417FE7" w:rsidRPr="00417FE7" w:rsidRDefault="00417FE7" w:rsidP="00417FE7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bCs/>
                <w:sz w:val="20"/>
                <w:lang w:eastAsia="en-US"/>
              </w:rPr>
              <w:t>Инвентар-</w:t>
            </w:r>
          </w:p>
          <w:p w:rsidR="00417FE7" w:rsidRPr="00417FE7" w:rsidRDefault="00417FE7" w:rsidP="00417FE7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bCs/>
                <w:sz w:val="20"/>
                <w:lang w:eastAsia="en-US"/>
              </w:rPr>
              <w:t>ный номер</w:t>
            </w:r>
          </w:p>
        </w:tc>
        <w:tc>
          <w:tcPr>
            <w:tcW w:w="1770" w:type="dxa"/>
            <w:shd w:val="clear" w:color="auto" w:fill="FFFFFF"/>
            <w:hideMark/>
          </w:tcPr>
          <w:p w:rsidR="00417FE7" w:rsidRPr="00417FE7" w:rsidRDefault="00417FE7" w:rsidP="00417FE7">
            <w:pPr>
              <w:spacing w:line="259" w:lineRule="auto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bCs/>
                <w:sz w:val="20"/>
                <w:lang w:eastAsia="en-US"/>
              </w:rPr>
              <w:t>Год выпуска</w:t>
            </w:r>
          </w:p>
        </w:tc>
        <w:tc>
          <w:tcPr>
            <w:tcW w:w="1476" w:type="dxa"/>
            <w:shd w:val="clear" w:color="auto" w:fill="FFFFFF"/>
            <w:hideMark/>
          </w:tcPr>
          <w:p w:rsidR="00417FE7" w:rsidRPr="00417FE7" w:rsidRDefault="00417FE7" w:rsidP="00417FE7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bCs/>
                <w:sz w:val="20"/>
                <w:lang w:eastAsia="en-US"/>
              </w:rPr>
              <w:t>Балансовая стоимость</w:t>
            </w:r>
          </w:p>
        </w:tc>
        <w:tc>
          <w:tcPr>
            <w:tcW w:w="1377" w:type="dxa"/>
            <w:shd w:val="clear" w:color="auto" w:fill="FFFFFF"/>
            <w:hideMark/>
          </w:tcPr>
          <w:p w:rsidR="00417FE7" w:rsidRPr="00417FE7" w:rsidRDefault="00417FE7" w:rsidP="00417FE7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bCs/>
                <w:sz w:val="20"/>
                <w:lang w:eastAsia="en-US"/>
              </w:rPr>
              <w:t>Остаточная стоимость на 01.07.2020г.</w:t>
            </w:r>
          </w:p>
        </w:tc>
      </w:tr>
      <w:tr w:rsidR="00417FE7" w:rsidRPr="00417FE7" w:rsidTr="004D07D8">
        <w:trPr>
          <w:trHeight w:val="1228"/>
        </w:trPr>
        <w:tc>
          <w:tcPr>
            <w:tcW w:w="511" w:type="dxa"/>
            <w:shd w:val="clear" w:color="auto" w:fill="auto"/>
            <w:hideMark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Горизонтальная гимнастическая скамья для выполнения испытания "Сгибание-разгибание рук в упоре о гимнастическую скамью, в упоре о стул"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11013600029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28 845,90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  <w:hideMark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Горизонтальная гимнастическая скамья для выполнения испытания "Сгибание-разгибание рук в упоре о гимнастическую скамью, в упоре о стул"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11013600030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28 845,90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3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Горизонтальная гимнастическая скамья для выполнения испытания "Сгибание-разгибание рук в упоре о гимнастическую скамью, в упоре о стул"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11013600031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28 845,90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4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Горизонтальная гимнастическая скамья к которой прикреплены измерительные линейки ("+" и "-") для выполнения испытания "Наклон вперёд из положения стоя с прямыми ногами на гимнастической скамье"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11013600039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32 962,37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5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Горизонтальная гимнастическая скамья к которой прикреплены измерительные линейки ("+" и "-") для выполнения испытания "Наклон вперёд из положения стоя с прямыми ногами на гимнастической скамье"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11013600040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32 962,37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6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Горизонтальная гимнастическая скамья с фиксацией ступней для выполнения испытания "Поднимание туловища из положения лежа на спине"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11013600045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32 963,37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7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Помост для выполнения испытания "Сгибание-разгибание рук в упоре лежа на полу" с платформой фиксации результатов выполнения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11013600049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14 858,01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8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 xml:space="preserve">Мишень на стойках круглая для </w:t>
            </w: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выполнения испытания "Метание теннисного мяча в цель дистанция 6 м)", диаметр отверстия 90 см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 xml:space="preserve">11013600053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40 075,63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788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9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Мишень на стойках квадратная для тестирования инвалидов габариты отверстия 1,5х1,5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11013600057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34 187,87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10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Уличный тренажер "Гиперэкстензия"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11013600063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23 053,82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11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Уличный тренажер "Гиперэкстензия"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11013600064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23 053,82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12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Уличный тренажер "Гребля тяга"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11013600069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35 943,38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13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 xml:space="preserve">Уличный тренажер "Жим лежа" 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11013600073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78 274,33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14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Уличный тренажер "Жим от плеч"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11013600077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78 496,22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15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Уличный тренажер "Брусья"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11013600083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26 196,04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16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Уличный тренажер "Брусья"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11013600084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26 196,04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17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Уличный тренажер "Скамья для пресса"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11013600093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15 322,01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18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Уличный тренажер "Скамья для пресса"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11013600094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15 322,01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19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Уличный тренажер "Скамья для пресса"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11013600095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15 322,01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20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Уличный тренажер "Приседания\Шраги"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11013600103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72 995,52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21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Уличный тренажер "Приседания\Шраги"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11013600104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72 995,52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22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Большие брусья воркаут с упорами для отжиманий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11013600109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17 859,26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23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Рукоход с измерением высоты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11013600117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87 640,60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24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П-образный рукоход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11013600121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26 158,22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25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Шведская  стенка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11013600127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24 598,39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26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Шведская  стенка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11013600128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24 598,39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27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Шведская стенка низкая, трансформируемая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11013600133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24 598,39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28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Рукоятки для тренировки мышц верхнего плечевого пояса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11013600139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33 322,22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29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Рукоятки для тренировки мышц верхнего плечевого пояса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11013600140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33 322,22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30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Разнохватовый турник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11013600147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28 148,88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31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Разнохватовый турник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11013600148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28 148,88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32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Турник-перекладина с регулируемой высотой от 90 см до 260 см для выполнения испытания" Подтягивание из виса на высокой\низкой перекладине" и для тестирования инвалидов _10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11013600159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36 000,19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1518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33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Турник-перекладина с регулируемой высотой от 90 см до 260 см для выполнения испытания" Подтягивание из виса на высокой\низкой перекладине" и для тестирования инвалидов _11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11013600160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36 000,19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34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Турник-перекладина с регулируемой высотой от 90 см до 260 см для выполнения испытания" Подтягивание из виса на высокой\низкой перекладине" и для тестирования инвалидов _12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11013600161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36 000,19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35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Турник-перекладина с регулируемой высотой от 90 см до 260 см для выполнения испытания" Подтягивание из виса на высокой\низкой перекладине" и для тестирования инвалидов _13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11013600162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36 000,19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36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Камни для подтягивания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11013600169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14 916,71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37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Тренажер Эллиптический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11013600175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52 963,18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38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Тренажер Эллиптический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11013600176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52 963,18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39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Уличный тренажер "Степпер"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11013600183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58 445,63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40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Уличный тренажер "Степпер"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11013600184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58 445,63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41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Велотренажер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11013600191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80 132,99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42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Велотренажер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11013600192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80 132,99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43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Щит баскетбольный с кольцом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11013600197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25 112,14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44</w:t>
            </w:r>
          </w:p>
        </w:tc>
        <w:tc>
          <w:tcPr>
            <w:tcW w:w="310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0"/>
                <w:lang w:eastAsia="en-US"/>
              </w:rPr>
              <w:t>Уличный антивандальный стол для настольного тениса</w:t>
            </w:r>
          </w:p>
        </w:tc>
        <w:tc>
          <w:tcPr>
            <w:tcW w:w="1536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11013600201                   </w:t>
            </w:r>
          </w:p>
        </w:tc>
        <w:tc>
          <w:tcPr>
            <w:tcW w:w="1770" w:type="dxa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80 498,16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  <w:tr w:rsidR="00417FE7" w:rsidRPr="00417FE7" w:rsidTr="004D07D8">
        <w:trPr>
          <w:trHeight w:val="435"/>
        </w:trPr>
        <w:tc>
          <w:tcPr>
            <w:tcW w:w="511" w:type="dxa"/>
            <w:shd w:val="clear" w:color="auto" w:fill="auto"/>
            <w:hideMark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6412" w:type="dxa"/>
            <w:gridSpan w:val="3"/>
            <w:shd w:val="clear" w:color="auto" w:fill="auto"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76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1 733 724,86</w:t>
            </w:r>
          </w:p>
        </w:tc>
        <w:tc>
          <w:tcPr>
            <w:tcW w:w="1377" w:type="dxa"/>
            <w:shd w:val="clear" w:color="auto" w:fill="auto"/>
            <w:noWrap/>
          </w:tcPr>
          <w:p w:rsidR="00417FE7" w:rsidRPr="00417FE7" w:rsidRDefault="00417FE7" w:rsidP="00417FE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17F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0,00 </w:t>
            </w:r>
          </w:p>
        </w:tc>
      </w:tr>
    </w:tbl>
    <w:p w:rsidR="00417FE7" w:rsidRDefault="00417FE7">
      <w:pPr>
        <w:ind w:firstLine="709"/>
        <w:rPr>
          <w:rFonts w:ascii="Times New Roman" w:hAnsi="Times New Roman"/>
          <w:szCs w:val="26"/>
        </w:rPr>
      </w:pPr>
    </w:p>
    <w:p w:rsidR="004D07D8" w:rsidRDefault="004D07D8">
      <w:pPr>
        <w:ind w:firstLine="709"/>
        <w:rPr>
          <w:rFonts w:ascii="Times New Roman" w:hAnsi="Times New Roman"/>
          <w:szCs w:val="26"/>
        </w:rPr>
      </w:pPr>
    </w:p>
    <w:p w:rsidR="004D07D8" w:rsidRDefault="004D07D8">
      <w:pPr>
        <w:ind w:firstLine="709"/>
        <w:rPr>
          <w:rFonts w:ascii="Times New Roman" w:hAnsi="Times New Roman"/>
          <w:szCs w:val="26"/>
        </w:rPr>
      </w:pPr>
    </w:p>
    <w:p w:rsidR="004D07D8" w:rsidRDefault="004D07D8">
      <w:pPr>
        <w:ind w:firstLine="709"/>
        <w:rPr>
          <w:rFonts w:ascii="Times New Roman" w:hAnsi="Times New Roman"/>
          <w:szCs w:val="26"/>
        </w:rPr>
      </w:pPr>
    </w:p>
    <w:p w:rsidR="004D07D8" w:rsidRDefault="004D07D8">
      <w:pPr>
        <w:ind w:firstLine="709"/>
        <w:rPr>
          <w:rFonts w:ascii="Times New Roman" w:hAnsi="Times New Roman"/>
          <w:szCs w:val="26"/>
        </w:rPr>
      </w:pPr>
    </w:p>
    <w:p w:rsidR="004D07D8" w:rsidRDefault="004D07D8" w:rsidP="004D07D8">
      <w:pPr>
        <w:spacing w:after="200" w:line="276" w:lineRule="auto"/>
        <w:ind w:left="6237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03CA4" w:rsidRDefault="00903CA4" w:rsidP="004D07D8">
      <w:pPr>
        <w:spacing w:after="200" w:line="276" w:lineRule="auto"/>
        <w:ind w:left="6237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03CA4" w:rsidRDefault="00903CA4" w:rsidP="004D07D8">
      <w:pPr>
        <w:spacing w:after="200" w:line="276" w:lineRule="auto"/>
        <w:ind w:left="6237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D07D8" w:rsidRPr="004D07D8" w:rsidRDefault="004D07D8" w:rsidP="004D07D8">
      <w:pPr>
        <w:spacing w:after="200" w:line="276" w:lineRule="auto"/>
        <w:ind w:left="6237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D07D8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№ 2 </w:t>
      </w:r>
      <w:r w:rsidRPr="004D07D8">
        <w:rPr>
          <w:rFonts w:ascii="Times New Roman" w:eastAsia="Calibri" w:hAnsi="Times New Roman"/>
          <w:sz w:val="22"/>
          <w:szCs w:val="22"/>
          <w:lang w:eastAsia="en-US"/>
        </w:rPr>
        <w:t xml:space="preserve">к </w:t>
      </w:r>
      <w:r>
        <w:rPr>
          <w:rFonts w:ascii="Times New Roman" w:eastAsia="Calibri" w:hAnsi="Times New Roman"/>
          <w:sz w:val="22"/>
          <w:szCs w:val="22"/>
          <w:lang w:eastAsia="en-US"/>
        </w:rPr>
        <w:t>решению</w:t>
      </w:r>
    </w:p>
    <w:p w:rsidR="004D07D8" w:rsidRPr="004D07D8" w:rsidRDefault="004D07D8" w:rsidP="004D07D8">
      <w:pPr>
        <w:spacing w:after="200" w:line="276" w:lineRule="auto"/>
        <w:ind w:left="6237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D07D8">
        <w:rPr>
          <w:rFonts w:ascii="Times New Roman" w:eastAsia="Calibri" w:hAnsi="Times New Roman"/>
          <w:sz w:val="22"/>
          <w:szCs w:val="22"/>
          <w:lang w:eastAsia="en-US"/>
        </w:rPr>
        <w:t>Собрания депутатов Чебоксарского района Чувашской Республики</w:t>
      </w:r>
    </w:p>
    <w:p w:rsidR="004D07D8" w:rsidRPr="004D07D8" w:rsidRDefault="004D07D8" w:rsidP="004D07D8">
      <w:pPr>
        <w:spacing w:after="200" w:line="276" w:lineRule="auto"/>
        <w:ind w:left="6237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D07D8">
        <w:rPr>
          <w:rFonts w:ascii="Times New Roman" w:eastAsia="Calibri" w:hAnsi="Times New Roman"/>
          <w:sz w:val="22"/>
          <w:szCs w:val="22"/>
          <w:lang w:eastAsia="en-US"/>
        </w:rPr>
        <w:t>от ___________ № ____</w:t>
      </w:r>
    </w:p>
    <w:p w:rsidR="004D07D8" w:rsidRPr="004D07D8" w:rsidRDefault="004D07D8" w:rsidP="004D07D8">
      <w:pPr>
        <w:spacing w:after="200" w:line="276" w:lineRule="auto"/>
        <w:ind w:left="6237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D07D8" w:rsidRPr="004D07D8" w:rsidRDefault="004D07D8" w:rsidP="004D07D8">
      <w:pPr>
        <w:spacing w:line="259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4D07D8">
        <w:rPr>
          <w:rFonts w:ascii="Times New Roman" w:eastAsia="Calibri" w:hAnsi="Times New Roman"/>
          <w:sz w:val="22"/>
          <w:szCs w:val="22"/>
          <w:lang w:eastAsia="en-US"/>
        </w:rPr>
        <w:t>С В Е Д Е Н И Я</w:t>
      </w:r>
    </w:p>
    <w:p w:rsidR="004D07D8" w:rsidRPr="004D07D8" w:rsidRDefault="004D07D8" w:rsidP="004D07D8">
      <w:pPr>
        <w:spacing w:line="259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4D07D8">
        <w:rPr>
          <w:rFonts w:ascii="Times New Roman" w:eastAsia="Calibri" w:hAnsi="Times New Roman"/>
          <w:sz w:val="22"/>
          <w:szCs w:val="22"/>
          <w:lang w:eastAsia="en-US"/>
        </w:rPr>
        <w:t xml:space="preserve">об объектах движимого имущества, передаваемых безвозмездно </w:t>
      </w:r>
    </w:p>
    <w:p w:rsidR="004D07D8" w:rsidRPr="004D07D8" w:rsidRDefault="004D07D8" w:rsidP="004D07D8">
      <w:pPr>
        <w:spacing w:line="259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4D07D8">
        <w:rPr>
          <w:rFonts w:ascii="Times New Roman" w:eastAsia="Calibri" w:hAnsi="Times New Roman"/>
          <w:sz w:val="22"/>
          <w:szCs w:val="22"/>
          <w:lang w:eastAsia="en-US"/>
        </w:rPr>
        <w:t>в муниципальную собственность Чебоксарского района Чувашской Республики</w:t>
      </w:r>
    </w:p>
    <w:p w:rsidR="004D07D8" w:rsidRPr="004D07D8" w:rsidRDefault="004D07D8" w:rsidP="004D07D8">
      <w:pPr>
        <w:spacing w:after="160" w:line="259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10"/>
        <w:tblW w:w="9571" w:type="dxa"/>
        <w:tblLayout w:type="fixed"/>
        <w:tblLook w:val="04A0" w:firstRow="1" w:lastRow="0" w:firstColumn="1" w:lastColumn="0" w:noHBand="0" w:noVBand="1"/>
      </w:tblPr>
      <w:tblGrid>
        <w:gridCol w:w="540"/>
        <w:gridCol w:w="2537"/>
        <w:gridCol w:w="1616"/>
        <w:gridCol w:w="1227"/>
        <w:gridCol w:w="1559"/>
        <w:gridCol w:w="2092"/>
      </w:tblGrid>
      <w:tr w:rsidR="004D07D8" w:rsidRPr="004D07D8" w:rsidTr="00A0790E">
        <w:tc>
          <w:tcPr>
            <w:tcW w:w="540" w:type="dxa"/>
          </w:tcPr>
          <w:p w:rsidR="004D07D8" w:rsidRPr="004D07D8" w:rsidRDefault="004D07D8" w:rsidP="004D07D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4D07D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537" w:type="dxa"/>
          </w:tcPr>
          <w:p w:rsidR="004D07D8" w:rsidRPr="004D07D8" w:rsidRDefault="004D07D8" w:rsidP="004D07D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4D07D8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1616" w:type="dxa"/>
          </w:tcPr>
          <w:p w:rsidR="004D07D8" w:rsidRPr="004D07D8" w:rsidRDefault="004D07D8" w:rsidP="004D07D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4D07D8">
              <w:rPr>
                <w:rFonts w:ascii="Times New Roman" w:hAnsi="Times New Roman"/>
                <w:sz w:val="20"/>
              </w:rPr>
              <w:t>Инвентарный номер</w:t>
            </w:r>
          </w:p>
        </w:tc>
        <w:tc>
          <w:tcPr>
            <w:tcW w:w="1227" w:type="dxa"/>
          </w:tcPr>
          <w:p w:rsidR="004D07D8" w:rsidRPr="004D07D8" w:rsidRDefault="004D07D8" w:rsidP="004D07D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4D07D8">
              <w:rPr>
                <w:rFonts w:ascii="Times New Roman" w:hAnsi="Times New Roman"/>
                <w:sz w:val="20"/>
              </w:rPr>
              <w:t>Год выпуска</w:t>
            </w:r>
          </w:p>
        </w:tc>
        <w:tc>
          <w:tcPr>
            <w:tcW w:w="1559" w:type="dxa"/>
          </w:tcPr>
          <w:p w:rsidR="004D07D8" w:rsidRPr="004D07D8" w:rsidRDefault="004D07D8" w:rsidP="004D07D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4D07D8">
              <w:rPr>
                <w:rFonts w:ascii="Times New Roman" w:hAnsi="Times New Roman"/>
                <w:sz w:val="20"/>
              </w:rPr>
              <w:t>Балансовая стоимость, рублей</w:t>
            </w:r>
          </w:p>
        </w:tc>
        <w:tc>
          <w:tcPr>
            <w:tcW w:w="2092" w:type="dxa"/>
          </w:tcPr>
          <w:p w:rsidR="004D07D8" w:rsidRPr="004D07D8" w:rsidRDefault="004D07D8" w:rsidP="004D07D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4D07D8">
              <w:rPr>
                <w:rFonts w:ascii="Times New Roman" w:hAnsi="Times New Roman"/>
                <w:sz w:val="20"/>
              </w:rPr>
              <w:t xml:space="preserve">Остаточная стоимость </w:t>
            </w:r>
          </w:p>
          <w:p w:rsidR="004D07D8" w:rsidRPr="004D07D8" w:rsidRDefault="004D07D8" w:rsidP="004D07D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4D07D8">
              <w:rPr>
                <w:rFonts w:ascii="Times New Roman" w:hAnsi="Times New Roman"/>
                <w:sz w:val="20"/>
              </w:rPr>
              <w:t xml:space="preserve">по состоянию </w:t>
            </w:r>
          </w:p>
          <w:p w:rsidR="004D07D8" w:rsidRPr="004D07D8" w:rsidRDefault="004D07D8" w:rsidP="004D07D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4D07D8">
              <w:rPr>
                <w:rFonts w:ascii="Times New Roman" w:hAnsi="Times New Roman"/>
                <w:sz w:val="20"/>
              </w:rPr>
              <w:t>на 01.07.2020 г. рублей</w:t>
            </w:r>
          </w:p>
        </w:tc>
      </w:tr>
      <w:tr w:rsidR="004D07D8" w:rsidRPr="004D07D8" w:rsidTr="00A0790E">
        <w:tc>
          <w:tcPr>
            <w:tcW w:w="540" w:type="dxa"/>
            <w:shd w:val="clear" w:color="auto" w:fill="auto"/>
          </w:tcPr>
          <w:p w:rsidR="004D07D8" w:rsidRPr="004D07D8" w:rsidRDefault="004D07D8" w:rsidP="004D07D8">
            <w:pPr>
              <w:spacing w:after="160" w:line="259" w:lineRule="auto"/>
              <w:jc w:val="right"/>
              <w:rPr>
                <w:rFonts w:ascii="Times New Roman" w:hAnsi="Times New Roman"/>
                <w:sz w:val="20"/>
              </w:rPr>
            </w:pPr>
            <w:r w:rsidRPr="004D07D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37" w:type="dxa"/>
            <w:shd w:val="clear" w:color="auto" w:fill="auto"/>
          </w:tcPr>
          <w:p w:rsidR="004D07D8" w:rsidRPr="004D07D8" w:rsidRDefault="004D07D8" w:rsidP="004D07D8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4D07D8">
              <w:rPr>
                <w:rFonts w:ascii="Times New Roman" w:hAnsi="Times New Roman"/>
                <w:sz w:val="20"/>
              </w:rPr>
              <w:t>Рукоход с возможностью использования дополнительных аксессуаров</w:t>
            </w:r>
          </w:p>
        </w:tc>
        <w:tc>
          <w:tcPr>
            <w:tcW w:w="1616" w:type="dxa"/>
            <w:shd w:val="clear" w:color="auto" w:fill="auto"/>
          </w:tcPr>
          <w:p w:rsidR="004D07D8" w:rsidRPr="004D07D8" w:rsidRDefault="004D07D8" w:rsidP="004D07D8">
            <w:pPr>
              <w:spacing w:after="160" w:line="259" w:lineRule="auto"/>
              <w:rPr>
                <w:rFonts w:ascii="Times New Roman" w:hAnsi="Times New Roman"/>
                <w:sz w:val="22"/>
              </w:rPr>
            </w:pPr>
            <w:r w:rsidRPr="004D07D8">
              <w:rPr>
                <w:rFonts w:ascii="Times New Roman" w:hAnsi="Times New Roman"/>
                <w:sz w:val="22"/>
              </w:rPr>
              <w:t xml:space="preserve">11013600113                   </w:t>
            </w:r>
          </w:p>
        </w:tc>
        <w:tc>
          <w:tcPr>
            <w:tcW w:w="1227" w:type="dxa"/>
            <w:shd w:val="clear" w:color="auto" w:fill="auto"/>
          </w:tcPr>
          <w:p w:rsidR="004D07D8" w:rsidRPr="004D07D8" w:rsidRDefault="004D07D8" w:rsidP="004D07D8">
            <w:pPr>
              <w:spacing w:after="160" w:line="259" w:lineRule="auto"/>
              <w:jc w:val="center"/>
              <w:rPr>
                <w:rFonts w:ascii="Times New Roman" w:hAnsi="Times New Roman"/>
                <w:sz w:val="22"/>
              </w:rPr>
            </w:pPr>
            <w:r w:rsidRPr="004D07D8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559" w:type="dxa"/>
          </w:tcPr>
          <w:p w:rsidR="004D07D8" w:rsidRPr="004D07D8" w:rsidRDefault="004D07D8" w:rsidP="004D07D8">
            <w:pPr>
              <w:spacing w:after="160" w:line="259" w:lineRule="auto"/>
              <w:jc w:val="center"/>
              <w:rPr>
                <w:rFonts w:ascii="Times New Roman" w:hAnsi="Times New Roman"/>
                <w:sz w:val="22"/>
              </w:rPr>
            </w:pPr>
            <w:r w:rsidRPr="004D07D8">
              <w:rPr>
                <w:rFonts w:ascii="Times New Roman" w:hAnsi="Times New Roman"/>
                <w:sz w:val="22"/>
              </w:rPr>
              <w:t>122 405,23</w:t>
            </w:r>
          </w:p>
        </w:tc>
        <w:tc>
          <w:tcPr>
            <w:tcW w:w="2092" w:type="dxa"/>
            <w:shd w:val="clear" w:color="auto" w:fill="auto"/>
          </w:tcPr>
          <w:p w:rsidR="004D07D8" w:rsidRPr="004D07D8" w:rsidRDefault="004D07D8" w:rsidP="004D07D8">
            <w:pPr>
              <w:spacing w:after="160" w:line="259" w:lineRule="auto"/>
              <w:jc w:val="right"/>
              <w:rPr>
                <w:rFonts w:ascii="Times New Roman" w:hAnsi="Times New Roman"/>
                <w:sz w:val="22"/>
              </w:rPr>
            </w:pPr>
            <w:r w:rsidRPr="004D07D8">
              <w:rPr>
                <w:rFonts w:ascii="Times New Roman" w:hAnsi="Times New Roman"/>
                <w:sz w:val="22"/>
              </w:rPr>
              <w:t>102 004,33</w:t>
            </w:r>
          </w:p>
        </w:tc>
      </w:tr>
      <w:tr w:rsidR="004D07D8" w:rsidRPr="004D07D8" w:rsidTr="00A0790E">
        <w:tc>
          <w:tcPr>
            <w:tcW w:w="540" w:type="dxa"/>
            <w:shd w:val="clear" w:color="auto" w:fill="auto"/>
          </w:tcPr>
          <w:p w:rsidR="004D07D8" w:rsidRPr="004D07D8" w:rsidRDefault="004D07D8" w:rsidP="004D07D8">
            <w:pPr>
              <w:spacing w:after="160" w:line="259" w:lineRule="auto"/>
              <w:jc w:val="right"/>
              <w:rPr>
                <w:rFonts w:ascii="Times New Roman" w:hAnsi="Times New Roman"/>
                <w:sz w:val="20"/>
              </w:rPr>
            </w:pPr>
            <w:r w:rsidRPr="004D07D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37" w:type="dxa"/>
            <w:shd w:val="clear" w:color="auto" w:fill="auto"/>
          </w:tcPr>
          <w:p w:rsidR="004D07D8" w:rsidRPr="004D07D8" w:rsidRDefault="004D07D8" w:rsidP="004D07D8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4D07D8">
              <w:rPr>
                <w:rFonts w:ascii="Times New Roman" w:hAnsi="Times New Roman"/>
                <w:sz w:val="20"/>
              </w:rPr>
              <w:t>Травмобезопасная резиновая плитка</w:t>
            </w:r>
          </w:p>
        </w:tc>
        <w:tc>
          <w:tcPr>
            <w:tcW w:w="1616" w:type="dxa"/>
            <w:shd w:val="clear" w:color="auto" w:fill="auto"/>
          </w:tcPr>
          <w:p w:rsidR="004D07D8" w:rsidRPr="004D07D8" w:rsidRDefault="004D07D8" w:rsidP="004D07D8">
            <w:pPr>
              <w:spacing w:after="160" w:line="259" w:lineRule="auto"/>
              <w:rPr>
                <w:rFonts w:ascii="Times New Roman" w:hAnsi="Times New Roman"/>
                <w:sz w:val="22"/>
              </w:rPr>
            </w:pPr>
            <w:r w:rsidRPr="004D07D8">
              <w:rPr>
                <w:rFonts w:ascii="Times New Roman" w:hAnsi="Times New Roman"/>
                <w:sz w:val="22"/>
              </w:rPr>
              <w:t xml:space="preserve">11013600204                   </w:t>
            </w:r>
          </w:p>
        </w:tc>
        <w:tc>
          <w:tcPr>
            <w:tcW w:w="1227" w:type="dxa"/>
            <w:shd w:val="clear" w:color="auto" w:fill="auto"/>
          </w:tcPr>
          <w:p w:rsidR="004D07D8" w:rsidRPr="004D07D8" w:rsidRDefault="004D07D8" w:rsidP="004D07D8">
            <w:pPr>
              <w:spacing w:after="160" w:line="259" w:lineRule="auto"/>
              <w:jc w:val="center"/>
              <w:rPr>
                <w:rFonts w:ascii="Times New Roman" w:hAnsi="Times New Roman"/>
                <w:sz w:val="22"/>
              </w:rPr>
            </w:pPr>
            <w:r w:rsidRPr="004D07D8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559" w:type="dxa"/>
          </w:tcPr>
          <w:p w:rsidR="004D07D8" w:rsidRPr="004D07D8" w:rsidRDefault="004D07D8" w:rsidP="004D07D8">
            <w:pPr>
              <w:spacing w:after="160" w:line="259" w:lineRule="auto"/>
              <w:jc w:val="center"/>
              <w:rPr>
                <w:rFonts w:ascii="Times New Roman" w:hAnsi="Times New Roman"/>
                <w:sz w:val="22"/>
              </w:rPr>
            </w:pPr>
            <w:r w:rsidRPr="004D07D8">
              <w:rPr>
                <w:rFonts w:ascii="Times New Roman" w:hAnsi="Times New Roman"/>
                <w:sz w:val="22"/>
              </w:rPr>
              <w:t>702 406,39</w:t>
            </w:r>
          </w:p>
        </w:tc>
        <w:tc>
          <w:tcPr>
            <w:tcW w:w="2092" w:type="dxa"/>
            <w:shd w:val="clear" w:color="auto" w:fill="auto"/>
          </w:tcPr>
          <w:p w:rsidR="004D07D8" w:rsidRPr="004D07D8" w:rsidRDefault="004D07D8" w:rsidP="004D07D8">
            <w:pPr>
              <w:spacing w:after="160" w:line="259" w:lineRule="auto"/>
              <w:jc w:val="right"/>
              <w:rPr>
                <w:rFonts w:ascii="Times New Roman" w:hAnsi="Times New Roman"/>
                <w:sz w:val="22"/>
              </w:rPr>
            </w:pPr>
            <w:r w:rsidRPr="004D07D8">
              <w:rPr>
                <w:rFonts w:ascii="Times New Roman" w:hAnsi="Times New Roman"/>
                <w:sz w:val="22"/>
              </w:rPr>
              <w:t>667 286,05</w:t>
            </w:r>
          </w:p>
        </w:tc>
      </w:tr>
      <w:tr w:rsidR="004D07D8" w:rsidRPr="004D07D8" w:rsidTr="00A0790E">
        <w:tc>
          <w:tcPr>
            <w:tcW w:w="540" w:type="dxa"/>
            <w:shd w:val="clear" w:color="auto" w:fill="auto"/>
          </w:tcPr>
          <w:p w:rsidR="004D07D8" w:rsidRPr="004D07D8" w:rsidRDefault="004D07D8" w:rsidP="004D07D8">
            <w:pPr>
              <w:spacing w:after="160" w:line="259" w:lineRule="auto"/>
              <w:jc w:val="right"/>
              <w:rPr>
                <w:rFonts w:ascii="Times New Roman" w:hAnsi="Times New Roman"/>
                <w:sz w:val="20"/>
              </w:rPr>
            </w:pPr>
            <w:r w:rsidRPr="004D07D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37" w:type="dxa"/>
            <w:shd w:val="clear" w:color="auto" w:fill="auto"/>
          </w:tcPr>
          <w:p w:rsidR="004D07D8" w:rsidRPr="004D07D8" w:rsidRDefault="004D07D8" w:rsidP="004D07D8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4D07D8">
              <w:rPr>
                <w:rFonts w:ascii="Times New Roman" w:hAnsi="Times New Roman"/>
                <w:sz w:val="20"/>
              </w:rPr>
              <w:t>Полимерный дренажный модуль</w:t>
            </w:r>
          </w:p>
        </w:tc>
        <w:tc>
          <w:tcPr>
            <w:tcW w:w="1616" w:type="dxa"/>
            <w:shd w:val="clear" w:color="auto" w:fill="auto"/>
          </w:tcPr>
          <w:p w:rsidR="004D07D8" w:rsidRPr="004D07D8" w:rsidRDefault="004D07D8" w:rsidP="004D07D8">
            <w:pPr>
              <w:spacing w:after="160" w:line="259" w:lineRule="auto"/>
              <w:rPr>
                <w:rFonts w:ascii="Times New Roman" w:hAnsi="Times New Roman"/>
                <w:sz w:val="22"/>
              </w:rPr>
            </w:pPr>
            <w:r w:rsidRPr="004D07D8">
              <w:rPr>
                <w:rFonts w:ascii="Times New Roman" w:hAnsi="Times New Roman"/>
                <w:sz w:val="22"/>
              </w:rPr>
              <w:t xml:space="preserve">11013600207                   </w:t>
            </w:r>
          </w:p>
        </w:tc>
        <w:tc>
          <w:tcPr>
            <w:tcW w:w="1227" w:type="dxa"/>
            <w:shd w:val="clear" w:color="auto" w:fill="auto"/>
          </w:tcPr>
          <w:p w:rsidR="004D07D8" w:rsidRPr="004D07D8" w:rsidRDefault="004D07D8" w:rsidP="004D07D8">
            <w:pPr>
              <w:spacing w:after="160" w:line="259" w:lineRule="auto"/>
              <w:jc w:val="center"/>
              <w:rPr>
                <w:rFonts w:ascii="Times New Roman" w:hAnsi="Times New Roman"/>
                <w:sz w:val="22"/>
              </w:rPr>
            </w:pPr>
            <w:r w:rsidRPr="004D07D8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559" w:type="dxa"/>
          </w:tcPr>
          <w:p w:rsidR="004D07D8" w:rsidRPr="004D07D8" w:rsidRDefault="004D07D8" w:rsidP="004D07D8">
            <w:pPr>
              <w:spacing w:after="160" w:line="259" w:lineRule="auto"/>
              <w:jc w:val="center"/>
              <w:rPr>
                <w:rFonts w:ascii="Times New Roman" w:hAnsi="Times New Roman"/>
                <w:sz w:val="22"/>
              </w:rPr>
            </w:pPr>
            <w:r w:rsidRPr="004D07D8">
              <w:rPr>
                <w:rFonts w:ascii="Times New Roman" w:hAnsi="Times New Roman"/>
                <w:sz w:val="22"/>
              </w:rPr>
              <w:t>316 140,30</w:t>
            </w:r>
          </w:p>
        </w:tc>
        <w:tc>
          <w:tcPr>
            <w:tcW w:w="2092" w:type="dxa"/>
            <w:shd w:val="clear" w:color="auto" w:fill="auto"/>
          </w:tcPr>
          <w:p w:rsidR="004D07D8" w:rsidRPr="004D07D8" w:rsidRDefault="004D07D8" w:rsidP="004D07D8">
            <w:pPr>
              <w:spacing w:after="160" w:line="259" w:lineRule="auto"/>
              <w:jc w:val="right"/>
              <w:rPr>
                <w:rFonts w:ascii="Times New Roman" w:hAnsi="Times New Roman"/>
                <w:sz w:val="22"/>
              </w:rPr>
            </w:pPr>
            <w:r w:rsidRPr="004D07D8">
              <w:rPr>
                <w:rFonts w:ascii="Times New Roman" w:hAnsi="Times New Roman"/>
                <w:sz w:val="22"/>
              </w:rPr>
              <w:t>293 558,82</w:t>
            </w:r>
          </w:p>
        </w:tc>
      </w:tr>
      <w:tr w:rsidR="004D07D8" w:rsidRPr="004D07D8" w:rsidTr="00A0790E">
        <w:tc>
          <w:tcPr>
            <w:tcW w:w="540" w:type="dxa"/>
          </w:tcPr>
          <w:p w:rsidR="004D07D8" w:rsidRPr="004D07D8" w:rsidRDefault="004D07D8" w:rsidP="004D07D8">
            <w:pPr>
              <w:spacing w:after="160" w:line="259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80" w:type="dxa"/>
            <w:gridSpan w:val="3"/>
            <w:vAlign w:val="center"/>
          </w:tcPr>
          <w:p w:rsidR="004D07D8" w:rsidRPr="004D07D8" w:rsidRDefault="004D07D8" w:rsidP="004D07D8">
            <w:pPr>
              <w:spacing w:after="160" w:line="259" w:lineRule="auto"/>
              <w:jc w:val="right"/>
              <w:rPr>
                <w:rFonts w:ascii="Times New Roman" w:hAnsi="Times New Roman"/>
                <w:sz w:val="22"/>
              </w:rPr>
            </w:pPr>
            <w:r w:rsidRPr="004D07D8">
              <w:rPr>
                <w:rFonts w:ascii="Times New Roman" w:hAnsi="Times New Roman"/>
                <w:sz w:val="22"/>
              </w:rPr>
              <w:t>ИТОГО:</w:t>
            </w:r>
          </w:p>
        </w:tc>
        <w:tc>
          <w:tcPr>
            <w:tcW w:w="1559" w:type="dxa"/>
          </w:tcPr>
          <w:p w:rsidR="004D07D8" w:rsidRPr="004D07D8" w:rsidRDefault="004D07D8" w:rsidP="004D07D8">
            <w:pPr>
              <w:spacing w:after="160" w:line="259" w:lineRule="auto"/>
              <w:jc w:val="center"/>
              <w:rPr>
                <w:rFonts w:ascii="Times New Roman" w:hAnsi="Times New Roman"/>
                <w:sz w:val="22"/>
              </w:rPr>
            </w:pPr>
            <w:r w:rsidRPr="004D07D8">
              <w:rPr>
                <w:rFonts w:ascii="Times New Roman" w:hAnsi="Times New Roman"/>
                <w:sz w:val="22"/>
              </w:rPr>
              <w:t>1 140 951,92</w:t>
            </w:r>
          </w:p>
        </w:tc>
        <w:tc>
          <w:tcPr>
            <w:tcW w:w="2092" w:type="dxa"/>
          </w:tcPr>
          <w:p w:rsidR="004D07D8" w:rsidRPr="004D07D8" w:rsidRDefault="004D07D8" w:rsidP="004D07D8">
            <w:pPr>
              <w:spacing w:after="160" w:line="259" w:lineRule="auto"/>
              <w:jc w:val="center"/>
              <w:rPr>
                <w:rFonts w:ascii="Times New Roman" w:hAnsi="Times New Roman"/>
                <w:sz w:val="22"/>
              </w:rPr>
            </w:pPr>
            <w:r w:rsidRPr="004D07D8">
              <w:rPr>
                <w:rFonts w:ascii="Times New Roman" w:hAnsi="Times New Roman"/>
                <w:sz w:val="22"/>
              </w:rPr>
              <w:t>1 062 849,2</w:t>
            </w:r>
          </w:p>
        </w:tc>
      </w:tr>
    </w:tbl>
    <w:p w:rsidR="004D07D8" w:rsidRPr="004D07D8" w:rsidRDefault="004D07D8" w:rsidP="004D07D8">
      <w:pPr>
        <w:spacing w:after="160" w:line="259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4D07D8" w:rsidRPr="00E7316C" w:rsidRDefault="004D07D8">
      <w:pPr>
        <w:ind w:firstLine="709"/>
        <w:rPr>
          <w:rFonts w:ascii="Times New Roman" w:hAnsi="Times New Roman"/>
          <w:szCs w:val="26"/>
        </w:rPr>
      </w:pPr>
    </w:p>
    <w:sectPr w:rsidR="004D07D8" w:rsidRPr="00E7316C" w:rsidSect="00BC6580">
      <w:footerReference w:type="default" r:id="rId8"/>
      <w:headerReference w:type="first" r:id="rId9"/>
      <w:footerReference w:type="first" r:id="rId10"/>
      <w:type w:val="evenPage"/>
      <w:pgSz w:w="11907" w:h="16840"/>
      <w:pgMar w:top="851" w:right="850" w:bottom="1276" w:left="1985" w:header="851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FE" w:rsidRDefault="00745DFE">
      <w:r>
        <w:separator/>
      </w:r>
    </w:p>
  </w:endnote>
  <w:endnote w:type="continuationSeparator" w:id="0">
    <w:p w:rsidR="00745DFE" w:rsidRDefault="0074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417FE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417FE7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417FE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992C79">
      <w:rPr>
        <w:noProof/>
        <w:snapToGrid w:val="0"/>
        <w:sz w:val="12"/>
        <w:lang w:val="en-US"/>
      </w:rPr>
      <w:t>Y:\sos\DOKUM\Sharedem\reshenie-s\0270.doc</w:t>
    </w:r>
    <w:r>
      <w:rPr>
        <w:snapToGrid w:val="0"/>
        <w:sz w:val="12"/>
        <w:lang w:val="en-US"/>
      </w:rPr>
      <w:fldChar w:fldCharType="end"/>
    </w:r>
    <w:r w:rsidRPr="00417FE7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417FE7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417FE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417FE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992C79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992C79">
      <w:rPr>
        <w:noProof/>
        <w:snapToGrid w:val="0"/>
        <w:sz w:val="12"/>
        <w:lang w:val="en-US"/>
      </w:rPr>
      <w:t>5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FE" w:rsidRDefault="00745DFE">
      <w:r>
        <w:separator/>
      </w:r>
    </w:p>
  </w:footnote>
  <w:footnote w:type="continuationSeparator" w:id="0">
    <w:p w:rsidR="00745DFE" w:rsidRDefault="0074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992C79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F04D77" w:rsidRPr="00E83CEF">
      <w:rPr>
        <w:rFonts w:ascii="Times New Roman" w:hAnsi="Times New Roman"/>
        <w:sz w:val="24"/>
      </w:rPr>
      <w:t>_</w:t>
    </w:r>
    <w:r w:rsidR="00F04D77" w:rsidRPr="001772D8">
      <w:rPr>
        <w:rFonts w:ascii="Times New Roman" w:hAnsi="Times New Roman"/>
        <w:sz w:val="24"/>
        <w:u w:val="single"/>
      </w:rPr>
      <w:t>04.08.2020</w:t>
    </w:r>
    <w:r w:rsidR="00F04D77" w:rsidRPr="00E83CEF">
      <w:rPr>
        <w:rFonts w:ascii="Times New Roman" w:hAnsi="Times New Roman"/>
        <w:sz w:val="24"/>
      </w:rPr>
      <w:t>__ № _</w:t>
    </w:r>
    <w:r w:rsidR="00F04D77" w:rsidRPr="005A381D">
      <w:rPr>
        <w:rFonts w:ascii="Times New Roman" w:hAnsi="Times New Roman"/>
        <w:sz w:val="24"/>
        <w:u w:val="single"/>
      </w:rPr>
      <w:t>46-0</w:t>
    </w:r>
    <w:r w:rsidR="00F04D77">
      <w:rPr>
        <w:rFonts w:ascii="Times New Roman" w:hAnsi="Times New Roman"/>
        <w:sz w:val="24"/>
        <w:u w:val="single"/>
      </w:rPr>
      <w:t>8</w:t>
    </w:r>
    <w:r w:rsidR="00F04D77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                               </w:t>
    </w:r>
    <w:r w:rsidR="00F04D77">
      <w:rPr>
        <w:rFonts w:ascii="Times New Roman" w:hAnsi="Times New Roman"/>
        <w:sz w:val="24"/>
      </w:rPr>
      <w:t xml:space="preserve">                               </w:t>
    </w:r>
    <w:r w:rsidR="00F04D77" w:rsidRPr="00E83CEF">
      <w:rPr>
        <w:rFonts w:ascii="Times New Roman" w:hAnsi="Times New Roman"/>
        <w:sz w:val="24"/>
      </w:rPr>
      <w:t>_</w:t>
    </w:r>
    <w:r w:rsidR="00F04D77" w:rsidRPr="001772D8">
      <w:rPr>
        <w:rFonts w:ascii="Times New Roman" w:hAnsi="Times New Roman"/>
        <w:sz w:val="24"/>
        <w:u w:val="single"/>
      </w:rPr>
      <w:t>04.08.2020</w:t>
    </w:r>
    <w:r w:rsidR="00F04D77" w:rsidRPr="00E83CEF">
      <w:rPr>
        <w:rFonts w:ascii="Times New Roman" w:hAnsi="Times New Roman"/>
        <w:sz w:val="24"/>
      </w:rPr>
      <w:t>__ № _</w:t>
    </w:r>
    <w:r w:rsidR="00F04D77" w:rsidRPr="005A381D">
      <w:rPr>
        <w:rFonts w:ascii="Times New Roman" w:hAnsi="Times New Roman"/>
        <w:sz w:val="24"/>
        <w:u w:val="single"/>
      </w:rPr>
      <w:t>46-0</w:t>
    </w:r>
    <w:r w:rsidR="00F04D77">
      <w:rPr>
        <w:rFonts w:ascii="Times New Roman" w:hAnsi="Times New Roman"/>
        <w:sz w:val="24"/>
        <w:u w:val="single"/>
      </w:rPr>
      <w:t>8</w:t>
    </w:r>
    <w:r w:rsidR="00F04D77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DFE"/>
    <w:rsid w:val="000D5B9F"/>
    <w:rsid w:val="00102293"/>
    <w:rsid w:val="0010747C"/>
    <w:rsid w:val="001305B1"/>
    <w:rsid w:val="001654CB"/>
    <w:rsid w:val="00191643"/>
    <w:rsid w:val="001E025C"/>
    <w:rsid w:val="001E249D"/>
    <w:rsid w:val="00234103"/>
    <w:rsid w:val="002B0736"/>
    <w:rsid w:val="002E71AF"/>
    <w:rsid w:val="00311623"/>
    <w:rsid w:val="00364B60"/>
    <w:rsid w:val="003E79DE"/>
    <w:rsid w:val="00417FE7"/>
    <w:rsid w:val="004511E7"/>
    <w:rsid w:val="00476EDB"/>
    <w:rsid w:val="004B0835"/>
    <w:rsid w:val="004D07D8"/>
    <w:rsid w:val="006212B5"/>
    <w:rsid w:val="006322D2"/>
    <w:rsid w:val="00637878"/>
    <w:rsid w:val="00650B50"/>
    <w:rsid w:val="006777B1"/>
    <w:rsid w:val="006C57C3"/>
    <w:rsid w:val="006D306C"/>
    <w:rsid w:val="006D670B"/>
    <w:rsid w:val="00745DFE"/>
    <w:rsid w:val="00752AE5"/>
    <w:rsid w:val="007B7B29"/>
    <w:rsid w:val="007F0F51"/>
    <w:rsid w:val="008363CA"/>
    <w:rsid w:val="00853576"/>
    <w:rsid w:val="00874F2B"/>
    <w:rsid w:val="008F0057"/>
    <w:rsid w:val="00903CA4"/>
    <w:rsid w:val="00922471"/>
    <w:rsid w:val="00992C79"/>
    <w:rsid w:val="009A3BF1"/>
    <w:rsid w:val="009E5713"/>
    <w:rsid w:val="00A40D71"/>
    <w:rsid w:val="00A52307"/>
    <w:rsid w:val="00A57A3A"/>
    <w:rsid w:val="00AE55D9"/>
    <w:rsid w:val="00B962D3"/>
    <w:rsid w:val="00BC4884"/>
    <w:rsid w:val="00BC6580"/>
    <w:rsid w:val="00BD58D6"/>
    <w:rsid w:val="00C40B68"/>
    <w:rsid w:val="00C50F4C"/>
    <w:rsid w:val="00CF318C"/>
    <w:rsid w:val="00DB7F72"/>
    <w:rsid w:val="00DF5D8F"/>
    <w:rsid w:val="00E016A8"/>
    <w:rsid w:val="00E3030F"/>
    <w:rsid w:val="00E31FC5"/>
    <w:rsid w:val="00E36B80"/>
    <w:rsid w:val="00E7316C"/>
    <w:rsid w:val="00E83CEF"/>
    <w:rsid w:val="00ED1C37"/>
    <w:rsid w:val="00F04D7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91643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6"/>
    <w:uiPriority w:val="59"/>
    <w:rsid w:val="004D07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97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Иванова Г.Н.</dc:creator>
  <cp:keywords/>
  <cp:lastModifiedBy>Чеб. р-н Данилова Н.М</cp:lastModifiedBy>
  <cp:revision>6</cp:revision>
  <cp:lastPrinted>2020-08-06T12:22:00Z</cp:lastPrinted>
  <dcterms:created xsi:type="dcterms:W3CDTF">2020-07-30T09:30:00Z</dcterms:created>
  <dcterms:modified xsi:type="dcterms:W3CDTF">2020-08-06T12:22:00Z</dcterms:modified>
</cp:coreProperties>
</file>