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2"/>
      </w:tblGrid>
      <w:tr w:rsidR="0067679A" w:rsidRPr="00084D3E" w:rsidTr="00F07EB7">
        <w:tc>
          <w:tcPr>
            <w:tcW w:w="4962" w:type="dxa"/>
          </w:tcPr>
          <w:p w:rsidR="0067679A" w:rsidRPr="00084D3E" w:rsidRDefault="0067679A" w:rsidP="00F07EB7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7679A" w:rsidRPr="00084D3E" w:rsidRDefault="0067679A" w:rsidP="00F07EB7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7679A" w:rsidRPr="00084D3E" w:rsidRDefault="0067679A" w:rsidP="00F07EB7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bookmarkStart w:id="0" w:name="_Hlk37154552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Положение об управлении физической культуры и спорта администрации города Чебоксары Чувашской Республики</w:t>
            </w:r>
            <w:bookmarkEnd w:id="0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утвержденное </w:t>
            </w: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Чебоксарского городского Собрания депутатов от 14.06.2012 № 628</w:t>
            </w:r>
          </w:p>
        </w:tc>
        <w:tc>
          <w:tcPr>
            <w:tcW w:w="4382" w:type="dxa"/>
          </w:tcPr>
          <w:p w:rsidR="0067679A" w:rsidRPr="00084D3E" w:rsidRDefault="0067679A" w:rsidP="00F07EB7">
            <w:pPr>
              <w:spacing w:line="276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7679A" w:rsidRPr="00084D3E" w:rsidRDefault="0067679A" w:rsidP="00F07EB7">
            <w:pPr>
              <w:spacing w:line="276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7679A" w:rsidRPr="00084D3E" w:rsidRDefault="0067679A" w:rsidP="00F07EB7">
            <w:pPr>
              <w:spacing w:line="276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D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</w:t>
            </w:r>
          </w:p>
        </w:tc>
      </w:tr>
    </w:tbl>
    <w:p w:rsidR="0067679A" w:rsidRPr="00084D3E" w:rsidRDefault="0067679A" w:rsidP="0067679A">
      <w:pPr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67679A" w:rsidRPr="00084D3E" w:rsidRDefault="0067679A" w:rsidP="0067679A">
      <w:pPr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680285">
        <w:rPr>
          <w:rFonts w:ascii="Times New Roman" w:hAnsi="Times New Roman"/>
          <w:sz w:val="28"/>
          <w:szCs w:val="28"/>
        </w:rPr>
        <w:t xml:space="preserve"> </w:t>
      </w:r>
      <w:r w:rsidRPr="00E7666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E7666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E76666">
        <w:rPr>
          <w:rFonts w:ascii="Times New Roman" w:hAnsi="Times New Roman"/>
          <w:sz w:val="28"/>
          <w:szCs w:val="28"/>
        </w:rPr>
        <w:t xml:space="preserve"> от 04.12.2007 </w:t>
      </w:r>
      <w:r>
        <w:rPr>
          <w:rFonts w:ascii="Times New Roman" w:hAnsi="Times New Roman"/>
          <w:sz w:val="28"/>
          <w:szCs w:val="28"/>
        </w:rPr>
        <w:t>№</w:t>
      </w:r>
      <w:r w:rsidRPr="00E76666">
        <w:rPr>
          <w:rFonts w:ascii="Times New Roman" w:hAnsi="Times New Roman"/>
          <w:sz w:val="28"/>
          <w:szCs w:val="28"/>
        </w:rPr>
        <w:t xml:space="preserve"> 329-ФЗ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76666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/>
          <w:sz w:val="28"/>
          <w:szCs w:val="28"/>
        </w:rPr>
        <w:t>», постановлением администрации города Чебоксары Чувашской Республики от 16.05.2016 № 1137 «</w:t>
      </w:r>
      <w:r w:rsidRPr="00680285">
        <w:rPr>
          <w:rFonts w:ascii="Times New Roman" w:hAnsi="Times New Roman"/>
          <w:sz w:val="28"/>
          <w:szCs w:val="28"/>
        </w:rPr>
        <w:t>О переходе образовательных учреждений дополнительного образования физкультурно-спортивной направленности на реализацию программ спортивной подготовки</w:t>
      </w:r>
      <w:r>
        <w:rPr>
          <w:rFonts w:ascii="Times New Roman" w:hAnsi="Times New Roman"/>
          <w:sz w:val="28"/>
          <w:szCs w:val="28"/>
        </w:rPr>
        <w:t>»</w:t>
      </w:r>
      <w:r w:rsidRPr="00680285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67679A" w:rsidRPr="00084D3E" w:rsidRDefault="0067679A" w:rsidP="0067679A">
      <w:pPr>
        <w:spacing w:line="276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84D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Чебоксарское городское Собрание депутатов</w:t>
      </w:r>
    </w:p>
    <w:p w:rsidR="0067679A" w:rsidRPr="00084D3E" w:rsidRDefault="0067679A" w:rsidP="0067679A">
      <w:pPr>
        <w:spacing w:line="276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084D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84D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 Ш И Л О:</w:t>
      </w:r>
    </w:p>
    <w:p w:rsidR="0067679A" w:rsidRPr="00084D3E" w:rsidRDefault="0067679A" w:rsidP="0067679A">
      <w:pPr>
        <w:pStyle w:val="a3"/>
        <w:spacing w:line="276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084D3E">
        <w:rPr>
          <w:rFonts w:ascii="Times New Roman" w:hAnsi="Times New Roman"/>
          <w:color w:val="000000" w:themeColor="text1"/>
          <w:szCs w:val="28"/>
        </w:rPr>
        <w:t xml:space="preserve">1. Внести в Положение об управлении физической культуры и спорта администрации города Чебоксары Чувашской Республики, утвержденное решением Чебоксарского городского </w:t>
      </w:r>
      <w:r>
        <w:rPr>
          <w:rFonts w:ascii="Times New Roman" w:hAnsi="Times New Roman"/>
          <w:color w:val="000000" w:themeColor="text1"/>
          <w:szCs w:val="28"/>
        </w:rPr>
        <w:t>С</w:t>
      </w:r>
      <w:r w:rsidRPr="00084D3E">
        <w:rPr>
          <w:rFonts w:ascii="Times New Roman" w:hAnsi="Times New Roman"/>
          <w:color w:val="000000" w:themeColor="text1"/>
          <w:szCs w:val="28"/>
        </w:rPr>
        <w:t>обрания депутатов Чувашской Республики от 14.06.2012 № 628</w:t>
      </w:r>
      <w:r>
        <w:rPr>
          <w:rFonts w:ascii="Times New Roman" w:hAnsi="Times New Roman"/>
          <w:color w:val="000000" w:themeColor="text1"/>
          <w:szCs w:val="28"/>
        </w:rPr>
        <w:t>,</w:t>
      </w:r>
      <w:r w:rsidRPr="00084D3E">
        <w:rPr>
          <w:rFonts w:ascii="Times New Roman" w:hAnsi="Times New Roman"/>
          <w:color w:val="000000" w:themeColor="text1"/>
          <w:szCs w:val="28"/>
        </w:rPr>
        <w:t xml:space="preserve"> следующие изменения:</w:t>
      </w:r>
    </w:p>
    <w:p w:rsidR="0067679A" w:rsidRPr="00084D3E" w:rsidRDefault="0067679A" w:rsidP="0067679A">
      <w:pPr>
        <w:pStyle w:val="a3"/>
        <w:spacing w:line="276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084D3E">
        <w:rPr>
          <w:rFonts w:ascii="Times New Roman" w:hAnsi="Times New Roman"/>
          <w:color w:val="000000" w:themeColor="text1"/>
          <w:szCs w:val="28"/>
        </w:rPr>
        <w:t xml:space="preserve">1.1. Пункт </w:t>
      </w:r>
      <w:r>
        <w:rPr>
          <w:rFonts w:ascii="Times New Roman" w:hAnsi="Times New Roman"/>
          <w:color w:val="000000" w:themeColor="text1"/>
          <w:szCs w:val="28"/>
        </w:rPr>
        <w:t>2</w:t>
      </w:r>
      <w:r w:rsidRPr="00084D3E">
        <w:rPr>
          <w:rFonts w:ascii="Times New Roman" w:hAnsi="Times New Roman"/>
          <w:color w:val="000000" w:themeColor="text1"/>
          <w:szCs w:val="28"/>
        </w:rPr>
        <w:t>.</w:t>
      </w:r>
      <w:r>
        <w:rPr>
          <w:rFonts w:ascii="Times New Roman" w:hAnsi="Times New Roman"/>
          <w:color w:val="000000" w:themeColor="text1"/>
          <w:szCs w:val="28"/>
        </w:rPr>
        <w:t>3.</w:t>
      </w:r>
      <w:r w:rsidRPr="00084D3E">
        <w:rPr>
          <w:rFonts w:ascii="Times New Roman" w:hAnsi="Times New Roman"/>
          <w:color w:val="000000" w:themeColor="text1"/>
          <w:szCs w:val="28"/>
        </w:rPr>
        <w:t xml:space="preserve"> раздела </w:t>
      </w:r>
      <w:r>
        <w:rPr>
          <w:rFonts w:ascii="Times New Roman" w:hAnsi="Times New Roman"/>
          <w:color w:val="000000" w:themeColor="text1"/>
          <w:szCs w:val="28"/>
          <w:lang w:val="en-US"/>
        </w:rPr>
        <w:t>I</w:t>
      </w:r>
      <w:r w:rsidRPr="00084D3E">
        <w:rPr>
          <w:rFonts w:ascii="Times New Roman" w:hAnsi="Times New Roman"/>
          <w:color w:val="000000" w:themeColor="text1"/>
          <w:szCs w:val="28"/>
          <w:lang w:val="en-US"/>
        </w:rPr>
        <w:t>I</w:t>
      </w:r>
      <w:r w:rsidRPr="00084D3E">
        <w:rPr>
          <w:rFonts w:ascii="Times New Roman" w:hAnsi="Times New Roman"/>
          <w:color w:val="000000" w:themeColor="text1"/>
          <w:szCs w:val="28"/>
        </w:rPr>
        <w:t>. «</w:t>
      </w:r>
      <w:r>
        <w:rPr>
          <w:rFonts w:ascii="Times New Roman" w:hAnsi="Times New Roman"/>
          <w:color w:val="000000" w:themeColor="text1"/>
          <w:szCs w:val="28"/>
        </w:rPr>
        <w:t>Основные задачи</w:t>
      </w:r>
      <w:r w:rsidRPr="00084D3E">
        <w:rPr>
          <w:rFonts w:ascii="Times New Roman" w:hAnsi="Times New Roman"/>
          <w:color w:val="000000" w:themeColor="text1"/>
          <w:szCs w:val="28"/>
        </w:rPr>
        <w:t>» изложить в следующей редакции:</w:t>
      </w:r>
    </w:p>
    <w:p w:rsidR="0067679A" w:rsidRPr="00084D3E" w:rsidRDefault="0067679A" w:rsidP="0067679A">
      <w:pPr>
        <w:pStyle w:val="a3"/>
        <w:spacing w:line="276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084D3E">
        <w:rPr>
          <w:rFonts w:ascii="Times New Roman" w:hAnsi="Times New Roman"/>
          <w:color w:val="000000" w:themeColor="text1"/>
          <w:szCs w:val="28"/>
        </w:rPr>
        <w:t>«</w:t>
      </w:r>
      <w:r>
        <w:rPr>
          <w:rFonts w:ascii="Times New Roman" w:hAnsi="Times New Roman"/>
          <w:color w:val="000000" w:themeColor="text1"/>
          <w:szCs w:val="28"/>
        </w:rPr>
        <w:t>2.3</w:t>
      </w:r>
      <w:r w:rsidRPr="00084D3E">
        <w:rPr>
          <w:rFonts w:ascii="Times New Roman" w:hAnsi="Times New Roman"/>
          <w:color w:val="000000" w:themeColor="text1"/>
          <w:szCs w:val="28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Cs w:val="28"/>
        </w:rPr>
        <w:t>Реализации программ спортивной подготовки</w:t>
      </w:r>
      <w:proofErr w:type="gramStart"/>
      <w:r w:rsidRPr="00084D3E">
        <w:rPr>
          <w:rFonts w:ascii="Times New Roman" w:eastAsia="Times New Roman" w:hAnsi="Times New Roman"/>
          <w:color w:val="000000" w:themeColor="text1"/>
          <w:szCs w:val="28"/>
        </w:rPr>
        <w:t>.</w:t>
      </w:r>
      <w:r w:rsidRPr="00084D3E">
        <w:rPr>
          <w:rFonts w:ascii="Times New Roman" w:hAnsi="Times New Roman"/>
          <w:color w:val="000000" w:themeColor="text1"/>
          <w:szCs w:val="28"/>
        </w:rPr>
        <w:t>».</w:t>
      </w:r>
      <w:proofErr w:type="gramEnd"/>
    </w:p>
    <w:p w:rsidR="0067679A" w:rsidRPr="00084D3E" w:rsidRDefault="0067679A" w:rsidP="0067679A">
      <w:pPr>
        <w:pStyle w:val="a3"/>
        <w:spacing w:line="276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084D3E">
        <w:rPr>
          <w:rFonts w:ascii="Times New Roman" w:hAnsi="Times New Roman"/>
          <w:color w:val="000000" w:themeColor="text1"/>
          <w:szCs w:val="28"/>
        </w:rPr>
        <w:t xml:space="preserve">1.2. </w:t>
      </w:r>
      <w:r>
        <w:rPr>
          <w:rFonts w:ascii="Times New Roman" w:hAnsi="Times New Roman"/>
          <w:color w:val="000000" w:themeColor="text1"/>
          <w:szCs w:val="28"/>
        </w:rPr>
        <w:t xml:space="preserve">В пункте 3.20. </w:t>
      </w:r>
      <w:r w:rsidRPr="00084D3E">
        <w:rPr>
          <w:rFonts w:ascii="Times New Roman" w:hAnsi="Times New Roman"/>
          <w:color w:val="000000" w:themeColor="text1"/>
          <w:szCs w:val="28"/>
        </w:rPr>
        <w:t>раздел</w:t>
      </w:r>
      <w:r>
        <w:rPr>
          <w:rFonts w:ascii="Times New Roman" w:hAnsi="Times New Roman"/>
          <w:color w:val="000000" w:themeColor="text1"/>
          <w:szCs w:val="28"/>
        </w:rPr>
        <w:t>а</w:t>
      </w:r>
      <w:r w:rsidRPr="00084D3E">
        <w:rPr>
          <w:rFonts w:ascii="Times New Roman" w:hAnsi="Times New Roman"/>
          <w:color w:val="000000" w:themeColor="text1"/>
          <w:szCs w:val="28"/>
        </w:rPr>
        <w:t xml:space="preserve"> III. «Функции»</w:t>
      </w:r>
      <w:r>
        <w:rPr>
          <w:rFonts w:ascii="Times New Roman" w:hAnsi="Times New Roman"/>
          <w:color w:val="000000" w:themeColor="text1"/>
          <w:szCs w:val="28"/>
        </w:rPr>
        <w:t xml:space="preserve"> слова «дополнительного образования» заменить на слова «реализации программ спортивной подготовки</w:t>
      </w:r>
      <w:proofErr w:type="gramStart"/>
      <w:r>
        <w:rPr>
          <w:rFonts w:ascii="Times New Roman" w:hAnsi="Times New Roman"/>
          <w:color w:val="000000" w:themeColor="text1"/>
          <w:szCs w:val="28"/>
        </w:rPr>
        <w:t>.».</w:t>
      </w:r>
      <w:proofErr w:type="gramEnd"/>
    </w:p>
    <w:p w:rsidR="0067679A" w:rsidRPr="00084D3E" w:rsidRDefault="0067679A" w:rsidP="0067679A">
      <w:pPr>
        <w:pStyle w:val="a3"/>
        <w:spacing w:line="276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084D3E">
        <w:rPr>
          <w:rFonts w:ascii="Times New Roman" w:hAnsi="Times New Roman"/>
          <w:color w:val="000000" w:themeColor="text1"/>
          <w:szCs w:val="28"/>
        </w:rPr>
        <w:t>2. Настоящее решение вступает в силу со дня его официального опубликования.</w:t>
      </w:r>
    </w:p>
    <w:p w:rsidR="0067679A" w:rsidRPr="00084D3E" w:rsidRDefault="0067679A" w:rsidP="0067679A">
      <w:pPr>
        <w:pStyle w:val="a3"/>
        <w:spacing w:line="276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084D3E">
        <w:rPr>
          <w:rFonts w:ascii="Times New Roman" w:hAnsi="Times New Roman"/>
          <w:color w:val="000000" w:themeColor="text1"/>
          <w:szCs w:val="28"/>
        </w:rPr>
        <w:t xml:space="preserve">3. </w:t>
      </w:r>
      <w:proofErr w:type="gramStart"/>
      <w:r w:rsidRPr="00084D3E">
        <w:rPr>
          <w:rFonts w:ascii="Times New Roman" w:hAnsi="Times New Roman"/>
          <w:color w:val="000000" w:themeColor="text1"/>
          <w:szCs w:val="28"/>
        </w:rPr>
        <w:t>Контроль за</w:t>
      </w:r>
      <w:proofErr w:type="gramEnd"/>
      <w:r w:rsidRPr="00084D3E">
        <w:rPr>
          <w:rFonts w:ascii="Times New Roman" w:hAnsi="Times New Roman"/>
          <w:color w:val="000000" w:themeColor="text1"/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(Н.Н. Владимиров). </w:t>
      </w:r>
    </w:p>
    <w:p w:rsidR="0067679A" w:rsidRPr="00084D3E" w:rsidRDefault="0067679A" w:rsidP="0067679A">
      <w:pPr>
        <w:pStyle w:val="a3"/>
        <w:spacing w:line="276" w:lineRule="auto"/>
        <w:ind w:firstLine="709"/>
        <w:rPr>
          <w:rFonts w:ascii="Times New Roman" w:hAnsi="Times New Roman"/>
          <w:color w:val="000000" w:themeColor="text1"/>
          <w:szCs w:val="28"/>
        </w:rPr>
      </w:pPr>
    </w:p>
    <w:p w:rsidR="0067679A" w:rsidRDefault="0067679A" w:rsidP="0067679A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84D3E">
        <w:rPr>
          <w:rFonts w:ascii="Times New Roman" w:hAnsi="Times New Roman"/>
          <w:color w:val="000000" w:themeColor="text1"/>
          <w:sz w:val="28"/>
          <w:szCs w:val="28"/>
        </w:rPr>
        <w:t>Глава города Чебоксары</w:t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84D3E">
        <w:rPr>
          <w:rFonts w:ascii="Times New Roman" w:hAnsi="Times New Roman"/>
          <w:color w:val="000000" w:themeColor="text1"/>
          <w:sz w:val="28"/>
          <w:szCs w:val="28"/>
        </w:rPr>
        <w:tab/>
        <w:t>Е.Н. Кадышев</w:t>
      </w:r>
    </w:p>
    <w:p w:rsidR="005914B8" w:rsidRDefault="0067679A" w:rsidP="0067679A">
      <w:bookmarkStart w:id="1" w:name="_GoBack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sectPr w:rsidR="0059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12"/>
    <w:rsid w:val="003C4F12"/>
    <w:rsid w:val="005914B8"/>
    <w:rsid w:val="0067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9A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679A"/>
    <w:pPr>
      <w:tabs>
        <w:tab w:val="left" w:pos="0"/>
      </w:tabs>
      <w:spacing w:line="360" w:lineRule="auto"/>
      <w:ind w:firstLine="720"/>
    </w:pPr>
    <w:rPr>
      <w:rFonts w:ascii="Calibri" w:hAnsi="Calibri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679A"/>
    <w:rPr>
      <w:rFonts w:ascii="Calibri" w:eastAsia="Calibri" w:hAnsi="Calibri" w:cs="Times New Roman"/>
      <w:sz w:val="28"/>
      <w:szCs w:val="24"/>
      <w:lang w:eastAsia="ru-RU"/>
    </w:rPr>
  </w:style>
  <w:style w:type="table" w:styleId="a5">
    <w:name w:val="Table Grid"/>
    <w:basedOn w:val="a1"/>
    <w:rsid w:val="0067679A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9A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679A"/>
    <w:pPr>
      <w:tabs>
        <w:tab w:val="left" w:pos="0"/>
      </w:tabs>
      <w:spacing w:line="360" w:lineRule="auto"/>
      <w:ind w:firstLine="720"/>
    </w:pPr>
    <w:rPr>
      <w:rFonts w:ascii="Calibri" w:hAnsi="Calibri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679A"/>
    <w:rPr>
      <w:rFonts w:ascii="Calibri" w:eastAsia="Calibri" w:hAnsi="Calibri" w:cs="Times New Roman"/>
      <w:sz w:val="28"/>
      <w:szCs w:val="24"/>
      <w:lang w:eastAsia="ru-RU"/>
    </w:rPr>
  </w:style>
  <w:style w:type="table" w:styleId="a5">
    <w:name w:val="Table Grid"/>
    <w:basedOn w:val="a1"/>
    <w:rsid w:val="0067679A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Н.Н.</dc:creator>
  <cp:keywords/>
  <dc:description/>
  <cp:lastModifiedBy>Тарасова Н.Н.</cp:lastModifiedBy>
  <cp:revision>2</cp:revision>
  <dcterms:created xsi:type="dcterms:W3CDTF">2020-07-09T05:49:00Z</dcterms:created>
  <dcterms:modified xsi:type="dcterms:W3CDTF">2020-07-09T05:50:00Z</dcterms:modified>
</cp:coreProperties>
</file>