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E9" w:rsidRPr="0049599F" w:rsidRDefault="006144E9" w:rsidP="006144E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9599F">
        <w:rPr>
          <w:rFonts w:eastAsia="Calibri"/>
          <w:b/>
          <w:sz w:val="26"/>
          <w:szCs w:val="26"/>
          <w:lang w:eastAsia="en-US"/>
        </w:rPr>
        <w:t>Пояснительная записка</w:t>
      </w:r>
    </w:p>
    <w:p w:rsidR="006144E9" w:rsidRPr="0049599F" w:rsidRDefault="006144E9" w:rsidP="006144E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9599F">
        <w:rPr>
          <w:rFonts w:eastAsia="Calibri"/>
          <w:b/>
          <w:sz w:val="26"/>
          <w:szCs w:val="26"/>
          <w:lang w:eastAsia="en-US"/>
        </w:rPr>
        <w:t>к проекту решения Чебоксарского городского Собрания депутатов «О внесении изменений в решение Чебоксарского городского Собрания депутатов от 22.10.2019 № 1900»</w:t>
      </w:r>
    </w:p>
    <w:p w:rsidR="006144E9" w:rsidRPr="00F77F83" w:rsidRDefault="006144E9" w:rsidP="006144E9">
      <w:pPr>
        <w:spacing w:before="240"/>
        <w:ind w:firstLine="709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proofErr w:type="gramStart"/>
      <w:r w:rsidRPr="00F77F83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Проект решения Чебоксарского городского Собрания депутатов «О внесении изменений в решение Чебоксарского городского Собрания депутатов от 22.10.2019 № 1900» (далее - Проект решения) подготовлен в связи с принятием Федерального закона от 31 июля 2020 г. № 287-ФЗ «О внесении изменений в статью 56 Жилищного кодекса Российской Федерации и статьи 15 и 24 Федерального закона «О статусе военнослужащих». </w:t>
      </w:r>
      <w:proofErr w:type="gramEnd"/>
    </w:p>
    <w:p w:rsidR="006144E9" w:rsidRPr="00632C54" w:rsidRDefault="006144E9" w:rsidP="006144E9">
      <w:pPr>
        <w:shd w:val="clear" w:color="auto" w:fill="FFFFFF"/>
        <w:ind w:firstLine="709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F77F83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Проект постановления соответствует </w:t>
      </w:r>
      <w:r w:rsidRPr="00632C54">
        <w:rPr>
          <w:rFonts w:eastAsia="Calibri"/>
          <w:bCs/>
          <w:iCs/>
          <w:color w:val="000000"/>
          <w:sz w:val="26"/>
          <w:szCs w:val="26"/>
          <w:lang w:eastAsia="en-US"/>
        </w:rPr>
        <w:t>требованиям федерального и регионального</w:t>
      </w:r>
      <w:r w:rsidRPr="0049599F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законодательства, муниципальным правовым актам города Чебоксары, в том числе требованиям по оформлению проекта правового акта, утвержденных решением Чебоксарского городского Собрания депутатов от 17.03.2006 № 145 «О </w:t>
      </w:r>
      <w:proofErr w:type="gramStart"/>
      <w:r w:rsidRPr="0049599F">
        <w:rPr>
          <w:rFonts w:eastAsia="Calibri"/>
          <w:bCs/>
          <w:iCs/>
          <w:color w:val="000000"/>
          <w:sz w:val="26"/>
          <w:szCs w:val="26"/>
          <w:lang w:eastAsia="en-US"/>
        </w:rPr>
        <w:t>Положении</w:t>
      </w:r>
      <w:proofErr w:type="gramEnd"/>
      <w:r w:rsidRPr="0049599F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о порядке подготовки решений Чебоксарского городского Собрания депутатов».</w:t>
      </w:r>
    </w:p>
    <w:p w:rsidR="006144E9" w:rsidRPr="00632C54" w:rsidRDefault="006144E9" w:rsidP="006144E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632C54">
        <w:rPr>
          <w:rFonts w:eastAsia="Calibri"/>
          <w:bCs/>
          <w:iCs/>
          <w:color w:val="000000"/>
          <w:sz w:val="26"/>
          <w:szCs w:val="26"/>
          <w:lang w:eastAsia="en-US"/>
        </w:rPr>
        <w:t>Настоящий проект, размещен на официальном сайте администрации города Чебоксары в разделе «</w:t>
      </w:r>
      <w:hyperlink r:id="rId5" w:tgtFrame="_self" w:history="1">
        <w:r w:rsidRPr="00632C54">
          <w:rPr>
            <w:rFonts w:eastAsia="Calibri"/>
            <w:bCs/>
            <w:iCs/>
            <w:color w:val="000000"/>
            <w:sz w:val="26"/>
            <w:szCs w:val="26"/>
            <w:lang w:eastAsia="en-US"/>
          </w:rPr>
          <w:t>Проекты нормативно-правовых актов</w:t>
        </w:r>
      </w:hyperlink>
      <w:r w:rsidRPr="00632C54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». </w:t>
      </w:r>
    </w:p>
    <w:p w:rsidR="006144E9" w:rsidRDefault="006144E9" w:rsidP="006144E9">
      <w:pPr>
        <w:ind w:firstLine="709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632C54">
        <w:rPr>
          <w:rFonts w:eastAsia="Calibri"/>
          <w:bCs/>
          <w:iCs/>
          <w:color w:val="000000"/>
          <w:sz w:val="26"/>
          <w:szCs w:val="26"/>
          <w:lang w:eastAsia="en-US"/>
        </w:rPr>
        <w:t>Проект решения не подлежит оценке регулирующего</w:t>
      </w:r>
      <w:r w:rsidRPr="0049599F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воздействия,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</w:t>
      </w:r>
      <w:r>
        <w:rPr>
          <w:rFonts w:eastAsia="Calibri"/>
          <w:bCs/>
          <w:iCs/>
          <w:color w:val="000000"/>
          <w:sz w:val="26"/>
          <w:szCs w:val="26"/>
          <w:lang w:eastAsia="en-US"/>
        </w:rPr>
        <w:t>.</w:t>
      </w:r>
    </w:p>
    <w:p w:rsidR="006144E9" w:rsidRDefault="006144E9" w:rsidP="006144E9">
      <w:pPr>
        <w:ind w:firstLine="709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49599F">
        <w:rPr>
          <w:rFonts w:eastAsia="Calibri"/>
          <w:bCs/>
          <w:iCs/>
          <w:color w:val="000000"/>
          <w:sz w:val="26"/>
          <w:szCs w:val="26"/>
          <w:lang w:eastAsia="en-US"/>
        </w:rPr>
        <w:t>Принятие</w:t>
      </w:r>
      <w:r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настоящего</w:t>
      </w:r>
      <w:r w:rsidRPr="0049599F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проекта решения не требует</w:t>
      </w:r>
      <w:r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внесение изменений, признания </w:t>
      </w:r>
      <w:proofErr w:type="gramStart"/>
      <w:r>
        <w:rPr>
          <w:rFonts w:eastAsia="Calibri"/>
          <w:bCs/>
          <w:iCs/>
          <w:color w:val="000000"/>
          <w:sz w:val="26"/>
          <w:szCs w:val="26"/>
          <w:lang w:eastAsia="en-US"/>
        </w:rPr>
        <w:t>утратившими</w:t>
      </w:r>
      <w:proofErr w:type="gramEnd"/>
      <w:r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силу или отмены</w:t>
      </w:r>
      <w:r w:rsidRPr="000A18C2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нормативно-правовых актов администрации города Чебоксары и </w:t>
      </w:r>
      <w:r w:rsidRPr="0049599F">
        <w:rPr>
          <w:rFonts w:eastAsia="Calibri"/>
          <w:bCs/>
          <w:iCs/>
          <w:color w:val="000000"/>
          <w:sz w:val="26"/>
          <w:szCs w:val="26"/>
          <w:lang w:eastAsia="en-US"/>
        </w:rPr>
        <w:t>дополнительного финансирования из бюджета города Чебоксары</w:t>
      </w:r>
      <w:r>
        <w:rPr>
          <w:rFonts w:eastAsia="Calibri"/>
          <w:bCs/>
          <w:iCs/>
          <w:color w:val="000000"/>
          <w:sz w:val="26"/>
          <w:szCs w:val="26"/>
          <w:lang w:eastAsia="en-US"/>
        </w:rPr>
        <w:t>.</w:t>
      </w:r>
    </w:p>
    <w:p w:rsidR="006144E9" w:rsidRDefault="006144E9" w:rsidP="006144E9">
      <w:pPr>
        <w:ind w:firstLine="709"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</w:p>
    <w:p w:rsidR="006144E9" w:rsidRPr="0049599F" w:rsidRDefault="006144E9" w:rsidP="006144E9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144E9" w:rsidRPr="000F2BCC" w:rsidRDefault="006144E9" w:rsidP="006144E9">
      <w:pPr>
        <w:rPr>
          <w:sz w:val="26"/>
          <w:szCs w:val="26"/>
        </w:rPr>
      </w:pPr>
      <w:r w:rsidRPr="000F2BCC">
        <w:rPr>
          <w:sz w:val="26"/>
          <w:szCs w:val="26"/>
        </w:rPr>
        <w:t>Заместитель главы администрации</w:t>
      </w:r>
    </w:p>
    <w:p w:rsidR="006144E9" w:rsidRPr="000F2BCC" w:rsidRDefault="006144E9" w:rsidP="006144E9">
      <w:pPr>
        <w:tabs>
          <w:tab w:val="right" w:pos="9070"/>
        </w:tabs>
        <w:rPr>
          <w:sz w:val="26"/>
          <w:szCs w:val="26"/>
        </w:rPr>
      </w:pPr>
      <w:r w:rsidRPr="000F2BCC">
        <w:rPr>
          <w:sz w:val="26"/>
          <w:szCs w:val="26"/>
        </w:rPr>
        <w:t xml:space="preserve">г.Чебоксары по вопросам ЖКХ </w:t>
      </w:r>
      <w:r w:rsidRPr="000F2BCC">
        <w:rPr>
          <w:sz w:val="26"/>
          <w:szCs w:val="26"/>
        </w:rPr>
        <w:tab/>
      </w:r>
      <w:proofErr w:type="spellStart"/>
      <w:r w:rsidRPr="000F2BCC">
        <w:rPr>
          <w:sz w:val="26"/>
          <w:szCs w:val="26"/>
        </w:rPr>
        <w:t>В.И.Филиппов</w:t>
      </w:r>
      <w:proofErr w:type="spellEnd"/>
    </w:p>
    <w:p w:rsidR="006144E9" w:rsidRPr="000F2BCC" w:rsidRDefault="006144E9" w:rsidP="006144E9">
      <w:pPr>
        <w:jc w:val="both"/>
        <w:rPr>
          <w:iCs/>
          <w:sz w:val="26"/>
          <w:szCs w:val="26"/>
        </w:rPr>
      </w:pPr>
    </w:p>
    <w:p w:rsidR="00DB0A10" w:rsidRDefault="00DB0A10">
      <w:bookmarkStart w:id="0" w:name="_GoBack"/>
      <w:bookmarkEnd w:id="0"/>
    </w:p>
    <w:sectPr w:rsidR="00DB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15"/>
    <w:rsid w:val="00601215"/>
    <w:rsid w:val="006144E9"/>
    <w:rsid w:val="00D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cheb.cap.ru/doc/proekti-normativno-pravovih-a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Н.Н.</dc:creator>
  <cp:keywords/>
  <dc:description/>
  <cp:lastModifiedBy>Тарасова Н.Н.</cp:lastModifiedBy>
  <cp:revision>2</cp:revision>
  <dcterms:created xsi:type="dcterms:W3CDTF">2020-09-21T06:46:00Z</dcterms:created>
  <dcterms:modified xsi:type="dcterms:W3CDTF">2020-09-21T06:46:00Z</dcterms:modified>
</cp:coreProperties>
</file>