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7" w:rsidRPr="009F3D2F" w:rsidRDefault="00A777D9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1F3"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Pr="000354B7" w:rsidRDefault="009F3D2F"/>
    <w:p w:rsidR="00AD7B57" w:rsidRPr="00737ABD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737ABD">
        <w:rPr>
          <w:sz w:val="28"/>
          <w:szCs w:val="28"/>
        </w:rPr>
        <w:t>Чебоксарского городского Собрания депутатов от 22 мая 2008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года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№ 1011</w:t>
      </w:r>
    </w:p>
    <w:p w:rsidR="00AD7B57" w:rsidRPr="00737ABD" w:rsidRDefault="00AD7B57">
      <w:pPr>
        <w:rPr>
          <w:sz w:val="28"/>
          <w:szCs w:val="28"/>
        </w:rPr>
      </w:pPr>
    </w:p>
    <w:p w:rsidR="00E91E02" w:rsidRPr="00737ABD" w:rsidRDefault="00AD7B57" w:rsidP="00A1474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37ABD">
        <w:rPr>
          <w:sz w:val="28"/>
          <w:szCs w:val="28"/>
        </w:rPr>
        <w:t xml:space="preserve">В соответствии с </w:t>
      </w:r>
      <w:r w:rsidR="009C66A2" w:rsidRPr="00737ABD">
        <w:rPr>
          <w:sz w:val="28"/>
          <w:szCs w:val="28"/>
        </w:rPr>
        <w:t xml:space="preserve">Федеральными законами </w:t>
      </w:r>
      <w:r w:rsidR="004470BD">
        <w:rPr>
          <w:sz w:val="28"/>
          <w:szCs w:val="28"/>
        </w:rPr>
        <w:t>о</w:t>
      </w:r>
      <w:r w:rsidR="009C66A2" w:rsidRPr="00737ABD">
        <w:rPr>
          <w:sz w:val="28"/>
          <w:szCs w:val="28"/>
        </w:rPr>
        <w:t>т 2</w:t>
      </w:r>
      <w:r w:rsidR="003D4867" w:rsidRPr="00737ABD">
        <w:rPr>
          <w:sz w:val="28"/>
          <w:szCs w:val="28"/>
        </w:rPr>
        <w:t>7.12</w:t>
      </w:r>
      <w:r w:rsidR="009C66A2" w:rsidRPr="00737ABD">
        <w:rPr>
          <w:sz w:val="28"/>
          <w:szCs w:val="28"/>
        </w:rPr>
        <w:t>.2019 №</w:t>
      </w:r>
      <w:r w:rsidR="009A32B2" w:rsidRPr="00737ABD">
        <w:rPr>
          <w:sz w:val="28"/>
          <w:szCs w:val="28"/>
        </w:rPr>
        <w:t xml:space="preserve"> </w:t>
      </w:r>
      <w:r w:rsidR="003D4867" w:rsidRPr="00737ABD">
        <w:rPr>
          <w:sz w:val="28"/>
          <w:szCs w:val="28"/>
        </w:rPr>
        <w:t>479</w:t>
      </w:r>
      <w:r w:rsidR="009C66A2" w:rsidRPr="00737ABD">
        <w:rPr>
          <w:sz w:val="28"/>
          <w:szCs w:val="28"/>
        </w:rPr>
        <w:t xml:space="preserve">-ФЗ </w:t>
      </w:r>
      <w:r w:rsidR="004470BD">
        <w:rPr>
          <w:sz w:val="28"/>
          <w:szCs w:val="28"/>
        </w:rPr>
        <w:br/>
      </w:r>
      <w:r w:rsidR="009C66A2" w:rsidRPr="00737ABD">
        <w:rPr>
          <w:sz w:val="28"/>
          <w:szCs w:val="28"/>
        </w:rPr>
        <w:t xml:space="preserve">«О внесении изменений в Бюджетный кодекс Российской Федерации в части </w:t>
      </w:r>
      <w:r w:rsidR="00403E3C" w:rsidRPr="00737ABD">
        <w:t xml:space="preserve"> </w:t>
      </w:r>
      <w:r w:rsidR="00403E3C" w:rsidRPr="00737ABD">
        <w:rPr>
          <w:sz w:val="28"/>
          <w:szCs w:val="28"/>
        </w:rPr>
        <w:t xml:space="preserve">казначейского обслуживания и системы казначейских </w:t>
      </w:r>
      <w:r w:rsidR="00897E3A" w:rsidRPr="00737ABD">
        <w:rPr>
          <w:sz w:val="28"/>
          <w:szCs w:val="28"/>
        </w:rPr>
        <w:t>платежей</w:t>
      </w:r>
      <w:r w:rsidR="009C66A2" w:rsidRPr="00737ABD">
        <w:rPr>
          <w:sz w:val="28"/>
          <w:szCs w:val="28"/>
        </w:rPr>
        <w:t xml:space="preserve">», </w:t>
      </w:r>
      <w:r w:rsidR="004470BD">
        <w:rPr>
          <w:sz w:val="28"/>
          <w:szCs w:val="28"/>
        </w:rPr>
        <w:br/>
      </w:r>
      <w:r w:rsidR="000B03FF" w:rsidRPr="00737ABD">
        <w:rPr>
          <w:sz w:val="28"/>
          <w:szCs w:val="28"/>
        </w:rPr>
        <w:t>от 20.07.2020 № 216-ФЗ</w:t>
      </w:r>
      <w:r w:rsidR="000B03FF">
        <w:rPr>
          <w:sz w:val="28"/>
          <w:szCs w:val="28"/>
        </w:rPr>
        <w:t xml:space="preserve"> </w:t>
      </w:r>
      <w:r w:rsidR="000B03FF" w:rsidRPr="00737ABD">
        <w:rPr>
          <w:sz w:val="28"/>
          <w:szCs w:val="28"/>
        </w:rPr>
        <w:t>«О внесении изменений</w:t>
      </w:r>
      <w:r w:rsidR="004470BD">
        <w:rPr>
          <w:sz w:val="28"/>
          <w:szCs w:val="28"/>
        </w:rPr>
        <w:t xml:space="preserve"> </w:t>
      </w:r>
      <w:r w:rsidR="000B03FF" w:rsidRPr="00737ABD">
        <w:rPr>
          <w:sz w:val="28"/>
          <w:szCs w:val="28"/>
        </w:rPr>
        <w:t xml:space="preserve">в бюджетный кодекс Российской Федерации», </w:t>
      </w:r>
      <w:r w:rsidR="0078432B" w:rsidRPr="00737ABD">
        <w:rPr>
          <w:sz w:val="28"/>
          <w:szCs w:val="28"/>
        </w:rPr>
        <w:t>от 31.07.2020 № 263</w:t>
      </w:r>
      <w:r w:rsidR="00A1474B" w:rsidRPr="00737ABD">
        <w:rPr>
          <w:sz w:val="28"/>
          <w:szCs w:val="28"/>
        </w:rPr>
        <w:t>-ФЗ</w:t>
      </w:r>
      <w:r w:rsidR="004470BD">
        <w:rPr>
          <w:sz w:val="28"/>
          <w:szCs w:val="28"/>
        </w:rPr>
        <w:t xml:space="preserve"> </w:t>
      </w:r>
      <w:r w:rsidR="00A1474B" w:rsidRPr="00737ABD">
        <w:rPr>
          <w:sz w:val="28"/>
          <w:szCs w:val="28"/>
        </w:rPr>
        <w:t xml:space="preserve">«О внесении изменений </w:t>
      </w:r>
      <w:r w:rsidR="004470BD">
        <w:rPr>
          <w:sz w:val="28"/>
          <w:szCs w:val="28"/>
        </w:rPr>
        <w:br/>
      </w:r>
      <w:r w:rsidR="00A1474B" w:rsidRPr="00737ABD">
        <w:rPr>
          <w:sz w:val="28"/>
          <w:szCs w:val="28"/>
        </w:rPr>
        <w:t>в Бюджетный кодекс Российской Федерации</w:t>
      </w:r>
      <w:r w:rsidR="004470BD">
        <w:rPr>
          <w:sz w:val="28"/>
          <w:szCs w:val="28"/>
        </w:rPr>
        <w:t xml:space="preserve"> </w:t>
      </w:r>
      <w:r w:rsidR="00191F80" w:rsidRPr="00737ABD">
        <w:rPr>
          <w:sz w:val="28"/>
          <w:szCs w:val="28"/>
        </w:rPr>
        <w:t>и отдельные законодательные акты Российской Федерации</w:t>
      </w:r>
      <w:r w:rsidR="00A1474B" w:rsidRPr="00737ABD">
        <w:rPr>
          <w:sz w:val="28"/>
          <w:szCs w:val="28"/>
        </w:rPr>
        <w:t xml:space="preserve">» </w:t>
      </w:r>
      <w:r w:rsidR="00E91E02" w:rsidRPr="00737ABD">
        <w:rPr>
          <w:sz w:val="28"/>
          <w:szCs w:val="28"/>
        </w:rPr>
        <w:t>и в целях приведения муниципальн</w:t>
      </w:r>
      <w:r w:rsidR="00350F3E">
        <w:rPr>
          <w:sz w:val="28"/>
          <w:szCs w:val="28"/>
        </w:rPr>
        <w:t>ого</w:t>
      </w:r>
      <w:r w:rsidR="00E91E02" w:rsidRPr="00737ABD">
        <w:rPr>
          <w:sz w:val="28"/>
          <w:szCs w:val="28"/>
        </w:rPr>
        <w:t xml:space="preserve"> </w:t>
      </w:r>
      <w:r w:rsidR="009C66A2" w:rsidRPr="00737ABD">
        <w:rPr>
          <w:sz w:val="28"/>
          <w:szCs w:val="28"/>
        </w:rPr>
        <w:t>правов</w:t>
      </w:r>
      <w:r w:rsidR="00350F3E">
        <w:rPr>
          <w:sz w:val="28"/>
          <w:szCs w:val="28"/>
        </w:rPr>
        <w:t>ого</w:t>
      </w:r>
      <w:r w:rsidR="009C66A2" w:rsidRPr="00737ABD">
        <w:rPr>
          <w:sz w:val="28"/>
          <w:szCs w:val="28"/>
        </w:rPr>
        <w:t xml:space="preserve"> акт</w:t>
      </w:r>
      <w:r w:rsidR="00350F3E">
        <w:rPr>
          <w:sz w:val="28"/>
          <w:szCs w:val="28"/>
        </w:rPr>
        <w:t>а</w:t>
      </w:r>
      <w:r w:rsidR="009C66A2" w:rsidRPr="00737ABD">
        <w:rPr>
          <w:sz w:val="28"/>
          <w:szCs w:val="28"/>
        </w:rPr>
        <w:t xml:space="preserve"> города Чебоксары </w:t>
      </w:r>
      <w:r w:rsidR="00E91E02" w:rsidRPr="00737ABD">
        <w:rPr>
          <w:sz w:val="28"/>
          <w:szCs w:val="28"/>
        </w:rPr>
        <w:t>в соответствие с действующим законодательством</w:t>
      </w:r>
      <w:r w:rsidR="004F12E7">
        <w:rPr>
          <w:sz w:val="28"/>
          <w:szCs w:val="28"/>
        </w:rPr>
        <w:t xml:space="preserve"> </w:t>
      </w:r>
    </w:p>
    <w:p w:rsidR="00AD7B57" w:rsidRPr="00737ABD" w:rsidRDefault="00AD7B57" w:rsidP="00066DE1">
      <w:pPr>
        <w:spacing w:before="120" w:line="288" w:lineRule="auto"/>
        <w:ind w:firstLine="709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Чебоксарское городское Собрание депутатов</w:t>
      </w:r>
    </w:p>
    <w:p w:rsidR="00AD7B57" w:rsidRPr="00737ABD" w:rsidRDefault="00AD7B57" w:rsidP="00FA474C">
      <w:pPr>
        <w:spacing w:line="288" w:lineRule="auto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Р Е Ш И Л О:</w:t>
      </w:r>
    </w:p>
    <w:p w:rsidR="00AD7B57" w:rsidRPr="00F500EC" w:rsidRDefault="009A46CA" w:rsidP="004F12E7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1. </w:t>
      </w:r>
      <w:r w:rsidR="00AD7B57" w:rsidRPr="00F500EC">
        <w:rPr>
          <w:sz w:val="28"/>
          <w:szCs w:val="28"/>
        </w:rPr>
        <w:t>Внести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 от 22</w:t>
      </w:r>
      <w:r w:rsidR="004F12E7">
        <w:rPr>
          <w:sz w:val="28"/>
          <w:szCs w:val="28"/>
        </w:rPr>
        <w:t>.05.</w:t>
      </w:r>
      <w:r w:rsidR="00AD7B57" w:rsidRPr="00F500EC">
        <w:rPr>
          <w:sz w:val="28"/>
          <w:szCs w:val="28"/>
        </w:rPr>
        <w:t>2008 №</w:t>
      </w:r>
      <w:r w:rsidR="005B1AD1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1011</w:t>
      </w:r>
      <w:r w:rsidR="004F12E7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(в редакции решений Чебоксарског</w:t>
      </w:r>
      <w:r w:rsidR="004F12E7">
        <w:rPr>
          <w:sz w:val="28"/>
          <w:szCs w:val="28"/>
        </w:rPr>
        <w:t xml:space="preserve">о городского Собрания депутатов </w:t>
      </w:r>
      <w:r w:rsidR="00AD7B57" w:rsidRPr="00F500EC">
        <w:rPr>
          <w:sz w:val="28"/>
          <w:szCs w:val="28"/>
        </w:rPr>
        <w:t>от 17</w:t>
      </w:r>
      <w:r w:rsidR="004F12E7">
        <w:rPr>
          <w:sz w:val="28"/>
          <w:szCs w:val="28"/>
        </w:rPr>
        <w:t xml:space="preserve">.03.2009 </w:t>
      </w:r>
      <w:r w:rsidR="00AD7B57" w:rsidRPr="00F500EC">
        <w:rPr>
          <w:sz w:val="28"/>
          <w:szCs w:val="28"/>
        </w:rPr>
        <w:t xml:space="preserve">№ 1262, </w:t>
      </w:r>
      <w:r w:rsidR="006C00E6">
        <w:rPr>
          <w:sz w:val="28"/>
          <w:szCs w:val="28"/>
        </w:rPr>
        <w:br/>
      </w:r>
      <w:r w:rsidR="00AD7B57" w:rsidRPr="00F500EC">
        <w:rPr>
          <w:sz w:val="28"/>
          <w:szCs w:val="28"/>
        </w:rPr>
        <w:t>от 27</w:t>
      </w:r>
      <w:r w:rsidR="004F12E7">
        <w:rPr>
          <w:sz w:val="28"/>
          <w:szCs w:val="28"/>
        </w:rPr>
        <w:t>.08.</w:t>
      </w:r>
      <w:r w:rsidR="00AD7B57" w:rsidRPr="00F500EC">
        <w:rPr>
          <w:sz w:val="28"/>
          <w:szCs w:val="28"/>
        </w:rPr>
        <w:t>2009 № 1397, от 25</w:t>
      </w:r>
      <w:r w:rsidR="004F12E7">
        <w:rPr>
          <w:sz w:val="28"/>
          <w:szCs w:val="28"/>
        </w:rPr>
        <w:t>.02.</w:t>
      </w:r>
      <w:r w:rsidR="00AD7B57" w:rsidRPr="00F500EC">
        <w:rPr>
          <w:sz w:val="28"/>
          <w:szCs w:val="28"/>
        </w:rPr>
        <w:t>2010</w:t>
      </w:r>
      <w:r w:rsidR="00D21B0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№ 1575, от 18</w:t>
      </w:r>
      <w:r w:rsidR="004F12E7">
        <w:rPr>
          <w:sz w:val="28"/>
          <w:szCs w:val="28"/>
        </w:rPr>
        <w:t>.11.</w:t>
      </w:r>
      <w:r w:rsidR="00AD7B57" w:rsidRPr="00F500EC">
        <w:rPr>
          <w:sz w:val="28"/>
          <w:szCs w:val="28"/>
        </w:rPr>
        <w:t>2010 № 19, от 27</w:t>
      </w:r>
      <w:r w:rsidR="004F12E7">
        <w:rPr>
          <w:sz w:val="28"/>
          <w:szCs w:val="28"/>
        </w:rPr>
        <w:t>.11.</w:t>
      </w:r>
      <w:r w:rsidR="00AD7B57" w:rsidRPr="00F500EC">
        <w:rPr>
          <w:sz w:val="28"/>
          <w:szCs w:val="28"/>
        </w:rPr>
        <w:t xml:space="preserve">2012 </w:t>
      </w:r>
      <w:hyperlink r:id="rId8" w:history="1">
        <w:r w:rsidR="00AD7B57" w:rsidRPr="00F500EC">
          <w:rPr>
            <w:sz w:val="28"/>
            <w:szCs w:val="28"/>
          </w:rPr>
          <w:t xml:space="preserve">№ 812, от </w:t>
        </w:r>
        <w:r w:rsidR="006C00E6">
          <w:rPr>
            <w:sz w:val="28"/>
            <w:szCs w:val="28"/>
          </w:rPr>
          <w:t>0</w:t>
        </w:r>
        <w:r w:rsidR="00AD7B57" w:rsidRPr="00F500EC">
          <w:rPr>
            <w:sz w:val="28"/>
            <w:szCs w:val="28"/>
          </w:rPr>
          <w:t>4</w:t>
        </w:r>
        <w:r w:rsidR="006C00E6">
          <w:rPr>
            <w:sz w:val="28"/>
            <w:szCs w:val="28"/>
          </w:rPr>
          <w:t>.07.</w:t>
        </w:r>
        <w:r w:rsidR="00AD7B57" w:rsidRPr="00F500EC">
          <w:rPr>
            <w:sz w:val="28"/>
            <w:szCs w:val="28"/>
          </w:rPr>
          <w:t>2013</w:t>
        </w:r>
      </w:hyperlink>
      <w:r w:rsidR="00D21B0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№</w:t>
      </w:r>
      <w:r w:rsidR="00D21B0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1073, от 24</w:t>
      </w:r>
      <w:r w:rsidR="006C00E6">
        <w:rPr>
          <w:sz w:val="28"/>
          <w:szCs w:val="28"/>
        </w:rPr>
        <w:t>.09.</w:t>
      </w:r>
      <w:r w:rsidR="00AD7B57" w:rsidRPr="00F500EC">
        <w:rPr>
          <w:sz w:val="28"/>
          <w:szCs w:val="28"/>
        </w:rPr>
        <w:t>2013 № 1141, от</w:t>
      </w:r>
      <w:r w:rsidR="006A309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21</w:t>
      </w:r>
      <w:r w:rsidR="006C00E6">
        <w:rPr>
          <w:sz w:val="28"/>
          <w:szCs w:val="28"/>
        </w:rPr>
        <w:t>.11.</w:t>
      </w:r>
      <w:r w:rsidR="00AD7B57" w:rsidRPr="00F500EC">
        <w:rPr>
          <w:sz w:val="28"/>
          <w:szCs w:val="28"/>
        </w:rPr>
        <w:t xml:space="preserve">2013 № 1208, </w:t>
      </w:r>
      <w:r w:rsidR="006C00E6">
        <w:rPr>
          <w:sz w:val="28"/>
          <w:szCs w:val="28"/>
        </w:rPr>
        <w:br/>
      </w:r>
      <w:r w:rsidR="00AD7B57" w:rsidRPr="00F500EC">
        <w:rPr>
          <w:sz w:val="28"/>
          <w:szCs w:val="28"/>
        </w:rPr>
        <w:t>от 17</w:t>
      </w:r>
      <w:r w:rsidR="006C00E6">
        <w:rPr>
          <w:sz w:val="28"/>
          <w:szCs w:val="28"/>
        </w:rPr>
        <w:t>.04.</w:t>
      </w:r>
      <w:r w:rsidR="00AD7B57" w:rsidRPr="00F500EC">
        <w:rPr>
          <w:sz w:val="28"/>
          <w:szCs w:val="28"/>
        </w:rPr>
        <w:t>2014 № 1404</w:t>
      </w:r>
      <w:r w:rsidRPr="00F500EC">
        <w:rPr>
          <w:sz w:val="28"/>
          <w:szCs w:val="28"/>
        </w:rPr>
        <w:t>,</w:t>
      </w:r>
      <w:r w:rsidR="00D21B09" w:rsidRPr="00F500EC">
        <w:rPr>
          <w:sz w:val="28"/>
          <w:szCs w:val="28"/>
        </w:rPr>
        <w:t xml:space="preserve"> </w:t>
      </w:r>
      <w:r w:rsidRPr="00F500EC">
        <w:rPr>
          <w:sz w:val="28"/>
          <w:szCs w:val="28"/>
          <w:shd w:val="clear" w:color="auto" w:fill="FFFFFF"/>
        </w:rPr>
        <w:t>от 20</w:t>
      </w:r>
      <w:r w:rsidR="006C00E6">
        <w:rPr>
          <w:sz w:val="28"/>
          <w:szCs w:val="28"/>
          <w:shd w:val="clear" w:color="auto" w:fill="FFFFFF"/>
        </w:rPr>
        <w:t>.11.</w:t>
      </w:r>
      <w:r w:rsidRPr="00F500EC">
        <w:rPr>
          <w:sz w:val="28"/>
          <w:szCs w:val="28"/>
          <w:shd w:val="clear" w:color="auto" w:fill="FFFFFF"/>
        </w:rPr>
        <w:t xml:space="preserve">2014 </w:t>
      </w:r>
      <w:r w:rsidRPr="00184591">
        <w:rPr>
          <w:sz w:val="28"/>
          <w:szCs w:val="28"/>
          <w:shd w:val="clear" w:color="auto" w:fill="FFFFFF"/>
        </w:rPr>
        <w:t>№ 1746, от 23</w:t>
      </w:r>
      <w:r w:rsidR="006C00E6">
        <w:rPr>
          <w:sz w:val="28"/>
          <w:szCs w:val="28"/>
          <w:shd w:val="clear" w:color="auto" w:fill="FFFFFF"/>
        </w:rPr>
        <w:t>.04.</w:t>
      </w:r>
      <w:r w:rsidRPr="00184591">
        <w:rPr>
          <w:sz w:val="28"/>
          <w:szCs w:val="28"/>
          <w:shd w:val="clear" w:color="auto" w:fill="FFFFFF"/>
        </w:rPr>
        <w:t>2015 №</w:t>
      </w:r>
      <w:r w:rsidR="00D21B09" w:rsidRPr="00184591">
        <w:rPr>
          <w:sz w:val="28"/>
          <w:szCs w:val="28"/>
          <w:shd w:val="clear" w:color="auto" w:fill="FFFFFF"/>
        </w:rPr>
        <w:t xml:space="preserve"> </w:t>
      </w:r>
      <w:r w:rsidRPr="00184591">
        <w:rPr>
          <w:sz w:val="28"/>
          <w:szCs w:val="28"/>
          <w:shd w:val="clear" w:color="auto" w:fill="FFFFFF"/>
        </w:rPr>
        <w:t>1912,</w:t>
      </w:r>
      <w:r w:rsidR="00D21B09" w:rsidRPr="00184591">
        <w:rPr>
          <w:sz w:val="28"/>
          <w:szCs w:val="28"/>
          <w:shd w:val="clear" w:color="auto" w:fill="FFFFFF"/>
        </w:rPr>
        <w:t xml:space="preserve"> </w:t>
      </w:r>
      <w:r w:rsidR="006C00E6">
        <w:rPr>
          <w:sz w:val="28"/>
          <w:szCs w:val="28"/>
          <w:shd w:val="clear" w:color="auto" w:fill="FFFFFF"/>
        </w:rPr>
        <w:br/>
      </w:r>
      <w:r w:rsidRPr="00184591">
        <w:rPr>
          <w:sz w:val="28"/>
          <w:szCs w:val="28"/>
          <w:shd w:val="clear" w:color="auto" w:fill="FFFFFF"/>
        </w:rPr>
        <w:t>от 17</w:t>
      </w:r>
      <w:r w:rsidR="006C00E6">
        <w:rPr>
          <w:sz w:val="28"/>
          <w:szCs w:val="28"/>
          <w:shd w:val="clear" w:color="auto" w:fill="FFFFFF"/>
        </w:rPr>
        <w:t>.09.</w:t>
      </w:r>
      <w:r w:rsidRPr="00184591">
        <w:rPr>
          <w:sz w:val="28"/>
          <w:szCs w:val="28"/>
          <w:shd w:val="clear" w:color="auto" w:fill="FFFFFF"/>
        </w:rPr>
        <w:t>2015 №</w:t>
      </w:r>
      <w:r w:rsidR="00D21B09" w:rsidRPr="00184591">
        <w:rPr>
          <w:sz w:val="28"/>
          <w:szCs w:val="28"/>
          <w:shd w:val="clear" w:color="auto" w:fill="FFFFFF"/>
        </w:rPr>
        <w:t xml:space="preserve"> </w:t>
      </w:r>
      <w:r w:rsidRPr="00184591">
        <w:rPr>
          <w:sz w:val="28"/>
          <w:szCs w:val="28"/>
          <w:shd w:val="clear" w:color="auto" w:fill="FFFFFF"/>
        </w:rPr>
        <w:t>2152, от</w:t>
      </w:r>
      <w:r w:rsidRPr="00F500EC">
        <w:rPr>
          <w:sz w:val="28"/>
          <w:szCs w:val="28"/>
          <w:shd w:val="clear" w:color="auto" w:fill="FFFFFF"/>
        </w:rPr>
        <w:t xml:space="preserve"> </w:t>
      </w:r>
      <w:r w:rsidR="006C00E6">
        <w:rPr>
          <w:sz w:val="28"/>
          <w:szCs w:val="28"/>
          <w:shd w:val="clear" w:color="auto" w:fill="FFFFFF"/>
        </w:rPr>
        <w:t>0</w:t>
      </w:r>
      <w:r w:rsidRPr="00F500EC">
        <w:rPr>
          <w:sz w:val="28"/>
          <w:szCs w:val="28"/>
          <w:shd w:val="clear" w:color="auto" w:fill="FFFFFF"/>
        </w:rPr>
        <w:t>8</w:t>
      </w:r>
      <w:r w:rsidR="006C00E6">
        <w:rPr>
          <w:sz w:val="28"/>
          <w:szCs w:val="28"/>
          <w:shd w:val="clear" w:color="auto" w:fill="FFFFFF"/>
        </w:rPr>
        <w:t>.12.</w:t>
      </w:r>
      <w:r w:rsidRPr="00F500EC">
        <w:rPr>
          <w:sz w:val="28"/>
          <w:szCs w:val="28"/>
          <w:shd w:val="clear" w:color="auto" w:fill="FFFFFF"/>
        </w:rPr>
        <w:t>2015 №</w:t>
      </w:r>
      <w:r w:rsidR="00D21B09" w:rsidRPr="00F500EC">
        <w:rPr>
          <w:sz w:val="28"/>
          <w:szCs w:val="28"/>
          <w:shd w:val="clear" w:color="auto" w:fill="FFFFFF"/>
        </w:rPr>
        <w:t xml:space="preserve"> </w:t>
      </w:r>
      <w:r w:rsidRPr="00F500EC">
        <w:rPr>
          <w:sz w:val="28"/>
          <w:szCs w:val="28"/>
          <w:shd w:val="clear" w:color="auto" w:fill="FFFFFF"/>
        </w:rPr>
        <w:t>91, от 24</w:t>
      </w:r>
      <w:r w:rsidR="006C00E6">
        <w:rPr>
          <w:sz w:val="28"/>
          <w:szCs w:val="28"/>
          <w:shd w:val="clear" w:color="auto" w:fill="FFFFFF"/>
        </w:rPr>
        <w:t>.12.</w:t>
      </w:r>
      <w:r w:rsidRPr="00F500EC">
        <w:rPr>
          <w:sz w:val="28"/>
          <w:szCs w:val="28"/>
          <w:shd w:val="clear" w:color="auto" w:fill="FFFFFF"/>
        </w:rPr>
        <w:t>2015 №</w:t>
      </w:r>
      <w:r w:rsidR="006A3099" w:rsidRPr="00F500EC">
        <w:rPr>
          <w:sz w:val="28"/>
          <w:szCs w:val="28"/>
          <w:shd w:val="clear" w:color="auto" w:fill="FFFFFF"/>
        </w:rPr>
        <w:t xml:space="preserve"> </w:t>
      </w:r>
      <w:r w:rsidRPr="00F500EC">
        <w:rPr>
          <w:sz w:val="28"/>
          <w:szCs w:val="28"/>
          <w:shd w:val="clear" w:color="auto" w:fill="FFFFFF"/>
        </w:rPr>
        <w:t>111</w:t>
      </w:r>
      <w:r w:rsidR="006A3099" w:rsidRPr="00F500EC">
        <w:rPr>
          <w:sz w:val="28"/>
          <w:szCs w:val="28"/>
          <w:shd w:val="clear" w:color="auto" w:fill="FFFFFF"/>
        </w:rPr>
        <w:t>, от 22</w:t>
      </w:r>
      <w:r w:rsidR="006C00E6">
        <w:rPr>
          <w:sz w:val="28"/>
          <w:szCs w:val="28"/>
          <w:shd w:val="clear" w:color="auto" w:fill="FFFFFF"/>
        </w:rPr>
        <w:t>.09.</w:t>
      </w:r>
      <w:r w:rsidR="006A3099" w:rsidRPr="00F500EC">
        <w:rPr>
          <w:sz w:val="28"/>
          <w:szCs w:val="28"/>
          <w:shd w:val="clear" w:color="auto" w:fill="FFFFFF"/>
        </w:rPr>
        <w:t>2016 № 451, от 28</w:t>
      </w:r>
      <w:r w:rsidR="006C00E6">
        <w:rPr>
          <w:sz w:val="28"/>
          <w:szCs w:val="28"/>
          <w:shd w:val="clear" w:color="auto" w:fill="FFFFFF"/>
        </w:rPr>
        <w:t>.11.</w:t>
      </w:r>
      <w:r w:rsidR="006A3099" w:rsidRPr="00F500EC">
        <w:rPr>
          <w:sz w:val="28"/>
          <w:szCs w:val="28"/>
          <w:shd w:val="clear" w:color="auto" w:fill="FFFFFF"/>
        </w:rPr>
        <w:t>2017 № 1012, от 30</w:t>
      </w:r>
      <w:r w:rsidR="006C00E6">
        <w:rPr>
          <w:sz w:val="28"/>
          <w:szCs w:val="28"/>
          <w:shd w:val="clear" w:color="auto" w:fill="FFFFFF"/>
        </w:rPr>
        <w:t>.10.</w:t>
      </w:r>
      <w:r w:rsidR="006A3099" w:rsidRPr="00F500EC">
        <w:rPr>
          <w:sz w:val="28"/>
          <w:szCs w:val="28"/>
          <w:shd w:val="clear" w:color="auto" w:fill="FFFFFF"/>
        </w:rPr>
        <w:t>2018</w:t>
      </w:r>
      <w:r w:rsidR="006C00E6">
        <w:rPr>
          <w:sz w:val="28"/>
          <w:szCs w:val="28"/>
          <w:shd w:val="clear" w:color="auto" w:fill="FFFFFF"/>
        </w:rPr>
        <w:t xml:space="preserve"> </w:t>
      </w:r>
      <w:r w:rsidR="006A3099" w:rsidRPr="00F500EC">
        <w:rPr>
          <w:sz w:val="28"/>
          <w:szCs w:val="28"/>
          <w:shd w:val="clear" w:color="auto" w:fill="FFFFFF"/>
        </w:rPr>
        <w:t>№ 1439</w:t>
      </w:r>
      <w:r w:rsidR="00CF762C" w:rsidRPr="00F500EC">
        <w:rPr>
          <w:sz w:val="28"/>
          <w:szCs w:val="28"/>
          <w:shd w:val="clear" w:color="auto" w:fill="FFFFFF"/>
        </w:rPr>
        <w:t>, от 29</w:t>
      </w:r>
      <w:r w:rsidR="006C00E6">
        <w:rPr>
          <w:sz w:val="28"/>
          <w:szCs w:val="28"/>
          <w:shd w:val="clear" w:color="auto" w:fill="FFFFFF"/>
        </w:rPr>
        <w:t>.05.2019</w:t>
      </w:r>
      <w:r w:rsidR="00D21B09" w:rsidRPr="00F500EC">
        <w:rPr>
          <w:sz w:val="28"/>
          <w:szCs w:val="28"/>
          <w:shd w:val="clear" w:color="auto" w:fill="FFFFFF"/>
        </w:rPr>
        <w:t xml:space="preserve"> № 1669, </w:t>
      </w:r>
      <w:r w:rsidR="006C00E6">
        <w:rPr>
          <w:sz w:val="28"/>
          <w:szCs w:val="28"/>
          <w:shd w:val="clear" w:color="auto" w:fill="FFFFFF"/>
        </w:rPr>
        <w:br/>
      </w:r>
      <w:r w:rsidR="00D21B09" w:rsidRPr="00F500EC">
        <w:rPr>
          <w:sz w:val="28"/>
          <w:szCs w:val="28"/>
          <w:shd w:val="clear" w:color="auto" w:fill="FFFFFF"/>
        </w:rPr>
        <w:t>от 22</w:t>
      </w:r>
      <w:r w:rsidR="006C00E6">
        <w:rPr>
          <w:sz w:val="28"/>
          <w:szCs w:val="28"/>
          <w:shd w:val="clear" w:color="auto" w:fill="FFFFFF"/>
        </w:rPr>
        <w:t>.10.</w:t>
      </w:r>
      <w:r w:rsidR="00D21B09" w:rsidRPr="00F500EC">
        <w:rPr>
          <w:sz w:val="28"/>
          <w:szCs w:val="28"/>
          <w:shd w:val="clear" w:color="auto" w:fill="FFFFFF"/>
        </w:rPr>
        <w:t>2019 № 1897</w:t>
      </w:r>
      <w:r w:rsidR="00951532" w:rsidRPr="00F500EC">
        <w:rPr>
          <w:sz w:val="28"/>
          <w:szCs w:val="28"/>
          <w:shd w:val="clear" w:color="auto" w:fill="FFFFFF"/>
        </w:rPr>
        <w:t>, от 23</w:t>
      </w:r>
      <w:r w:rsidR="006C00E6">
        <w:rPr>
          <w:sz w:val="28"/>
          <w:szCs w:val="28"/>
          <w:shd w:val="clear" w:color="auto" w:fill="FFFFFF"/>
        </w:rPr>
        <w:t>.06.</w:t>
      </w:r>
      <w:r w:rsidR="00951532" w:rsidRPr="00F500EC">
        <w:rPr>
          <w:sz w:val="28"/>
          <w:szCs w:val="28"/>
          <w:shd w:val="clear" w:color="auto" w:fill="FFFFFF"/>
        </w:rPr>
        <w:t>2020 № 2148</w:t>
      </w:r>
      <w:r w:rsidR="00AD7B57" w:rsidRPr="00F500EC">
        <w:rPr>
          <w:sz w:val="28"/>
          <w:szCs w:val="28"/>
        </w:rPr>
        <w:t>), следующие изменения:</w:t>
      </w:r>
    </w:p>
    <w:p w:rsidR="00F201A4" w:rsidRPr="00F500EC" w:rsidRDefault="008460E7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1) </w:t>
      </w:r>
      <w:r w:rsidR="00F201A4" w:rsidRPr="00F500EC">
        <w:rPr>
          <w:sz w:val="28"/>
          <w:szCs w:val="28"/>
        </w:rPr>
        <w:t>в пункте 4:</w:t>
      </w:r>
    </w:p>
    <w:p w:rsidR="009A6ADB" w:rsidRPr="002345C3" w:rsidRDefault="00F201A4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2345C3">
        <w:rPr>
          <w:sz w:val="28"/>
          <w:szCs w:val="28"/>
        </w:rPr>
        <w:lastRenderedPageBreak/>
        <w:t xml:space="preserve">а) </w:t>
      </w:r>
      <w:r w:rsidR="009A6ADB" w:rsidRPr="002345C3">
        <w:rPr>
          <w:sz w:val="28"/>
          <w:szCs w:val="28"/>
        </w:rPr>
        <w:t>абзац второй</w:t>
      </w:r>
      <w:r w:rsidRPr="002345C3">
        <w:rPr>
          <w:sz w:val="28"/>
          <w:szCs w:val="28"/>
        </w:rPr>
        <w:t xml:space="preserve"> подпункта 4.1</w:t>
      </w:r>
      <w:r w:rsidR="009A6ADB" w:rsidRPr="002345C3">
        <w:rPr>
          <w:sz w:val="28"/>
          <w:szCs w:val="28"/>
        </w:rPr>
        <w:t xml:space="preserve"> </w:t>
      </w:r>
      <w:r w:rsidR="003302DC">
        <w:rPr>
          <w:sz w:val="28"/>
          <w:szCs w:val="28"/>
        </w:rPr>
        <w:t xml:space="preserve">и подпункт 4.2 </w:t>
      </w:r>
      <w:r w:rsidR="009A6ADB" w:rsidRPr="002345C3">
        <w:rPr>
          <w:sz w:val="28"/>
          <w:szCs w:val="28"/>
        </w:rPr>
        <w:t>признать утратившим</w:t>
      </w:r>
      <w:r w:rsidR="003302DC">
        <w:rPr>
          <w:sz w:val="28"/>
          <w:szCs w:val="28"/>
        </w:rPr>
        <w:t>и</w:t>
      </w:r>
      <w:r w:rsidR="009A6ADB" w:rsidRPr="002345C3">
        <w:rPr>
          <w:sz w:val="28"/>
          <w:szCs w:val="28"/>
        </w:rPr>
        <w:t xml:space="preserve"> силу; </w:t>
      </w:r>
    </w:p>
    <w:p w:rsidR="00E96FEB" w:rsidRPr="00F500EC" w:rsidRDefault="00EC6495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2345C3">
        <w:rPr>
          <w:sz w:val="28"/>
          <w:szCs w:val="28"/>
        </w:rPr>
        <w:t>б</w:t>
      </w:r>
      <w:r w:rsidR="009A6ADB" w:rsidRPr="002345C3">
        <w:rPr>
          <w:sz w:val="28"/>
          <w:szCs w:val="28"/>
        </w:rPr>
        <w:t xml:space="preserve">) </w:t>
      </w:r>
      <w:r w:rsidR="008460E7" w:rsidRPr="002345C3">
        <w:rPr>
          <w:sz w:val="28"/>
          <w:szCs w:val="28"/>
        </w:rPr>
        <w:t>абзац шестой подпункта 4.5 дополнить словами «, инициативные платежи»;</w:t>
      </w:r>
    </w:p>
    <w:p w:rsidR="006C00E6" w:rsidRDefault="00EC6495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2</w:t>
      </w:r>
      <w:r w:rsidR="00564FBF" w:rsidRPr="00F500EC">
        <w:rPr>
          <w:sz w:val="28"/>
          <w:szCs w:val="28"/>
        </w:rPr>
        <w:t>) в подпункте 5.1 пункта 5</w:t>
      </w:r>
      <w:r w:rsidR="006C00E6">
        <w:rPr>
          <w:sz w:val="28"/>
          <w:szCs w:val="28"/>
        </w:rPr>
        <w:t>,</w:t>
      </w:r>
      <w:r w:rsidR="006C00E6" w:rsidRPr="00F500EC">
        <w:rPr>
          <w:sz w:val="28"/>
          <w:szCs w:val="28"/>
        </w:rPr>
        <w:t xml:space="preserve"> абзаце первом подпункта 12.1</w:t>
      </w:r>
      <w:r w:rsidR="006C00E6">
        <w:rPr>
          <w:sz w:val="28"/>
          <w:szCs w:val="28"/>
        </w:rPr>
        <w:t xml:space="preserve"> пункта 12, </w:t>
      </w:r>
      <w:r w:rsidR="006C00E6" w:rsidRPr="00F500EC">
        <w:rPr>
          <w:sz w:val="28"/>
          <w:szCs w:val="28"/>
        </w:rPr>
        <w:t>абзац</w:t>
      </w:r>
      <w:r w:rsidR="006C00E6">
        <w:rPr>
          <w:sz w:val="28"/>
          <w:szCs w:val="28"/>
        </w:rPr>
        <w:t>ах</w:t>
      </w:r>
      <w:r w:rsidR="006C00E6" w:rsidRPr="00F500EC">
        <w:rPr>
          <w:sz w:val="28"/>
          <w:szCs w:val="28"/>
        </w:rPr>
        <w:t xml:space="preserve"> втором </w:t>
      </w:r>
      <w:r w:rsidR="006C00E6" w:rsidRPr="00303D78">
        <w:rPr>
          <w:sz w:val="28"/>
          <w:szCs w:val="28"/>
        </w:rPr>
        <w:t>–</w:t>
      </w:r>
      <w:r w:rsidR="006C00E6" w:rsidRPr="00F500EC">
        <w:rPr>
          <w:sz w:val="28"/>
          <w:szCs w:val="28"/>
        </w:rPr>
        <w:t xml:space="preserve"> четвертом подпункта 13.1 пункта 13</w:t>
      </w:r>
      <w:r w:rsidR="006C00E6">
        <w:rPr>
          <w:sz w:val="28"/>
          <w:szCs w:val="28"/>
        </w:rPr>
        <w:t>,</w:t>
      </w:r>
      <w:r w:rsidR="006C00E6" w:rsidRPr="00F500EC">
        <w:rPr>
          <w:sz w:val="28"/>
          <w:szCs w:val="28"/>
        </w:rPr>
        <w:t xml:space="preserve"> абзац</w:t>
      </w:r>
      <w:r w:rsidR="006C00E6">
        <w:rPr>
          <w:sz w:val="28"/>
          <w:szCs w:val="28"/>
        </w:rPr>
        <w:t>ах</w:t>
      </w:r>
      <w:r w:rsidR="006C00E6" w:rsidRPr="00F500EC">
        <w:rPr>
          <w:sz w:val="28"/>
          <w:szCs w:val="28"/>
        </w:rPr>
        <w:t xml:space="preserve"> втором и седьмом</w:t>
      </w:r>
      <w:r w:rsidR="006C00E6">
        <w:rPr>
          <w:sz w:val="28"/>
          <w:szCs w:val="28"/>
        </w:rPr>
        <w:t xml:space="preserve"> подпункта 15.2 пункта 15, </w:t>
      </w:r>
      <w:r w:rsidR="006C00E6" w:rsidRPr="00057F72">
        <w:rPr>
          <w:sz w:val="28"/>
          <w:szCs w:val="28"/>
        </w:rPr>
        <w:t>в подпунктах 21.1, 21.4 и 21.6 пункта 21</w:t>
      </w:r>
      <w:r w:rsidR="006C00E6">
        <w:rPr>
          <w:sz w:val="28"/>
          <w:szCs w:val="28"/>
        </w:rPr>
        <w:t>,</w:t>
      </w:r>
      <w:r w:rsidR="006C00E6" w:rsidRPr="00057F72">
        <w:rPr>
          <w:sz w:val="28"/>
          <w:szCs w:val="28"/>
        </w:rPr>
        <w:t xml:space="preserve"> подпункте 22.1 пункта 22</w:t>
      </w:r>
      <w:r w:rsidR="006C00E6">
        <w:rPr>
          <w:sz w:val="28"/>
          <w:szCs w:val="28"/>
        </w:rPr>
        <w:t xml:space="preserve">, </w:t>
      </w:r>
      <w:r w:rsidR="006C00E6" w:rsidRPr="00F500EC">
        <w:rPr>
          <w:sz w:val="28"/>
          <w:szCs w:val="28"/>
        </w:rPr>
        <w:t>слова «или на очередной финансовый год и плановый период» заменить словами «(очередной финансовый год</w:t>
      </w:r>
      <w:r w:rsidR="006C00E6">
        <w:rPr>
          <w:sz w:val="28"/>
          <w:szCs w:val="28"/>
        </w:rPr>
        <w:t xml:space="preserve"> </w:t>
      </w:r>
      <w:r w:rsidR="006C00E6" w:rsidRPr="00F500EC">
        <w:rPr>
          <w:sz w:val="28"/>
          <w:szCs w:val="28"/>
        </w:rPr>
        <w:t>и плановый период)»;</w:t>
      </w:r>
      <w:r w:rsidR="006C00E6">
        <w:rPr>
          <w:sz w:val="28"/>
          <w:szCs w:val="28"/>
        </w:rPr>
        <w:t xml:space="preserve"> </w:t>
      </w:r>
    </w:p>
    <w:p w:rsidR="002F05C4" w:rsidRPr="00F500EC" w:rsidRDefault="00EC6495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3</w:t>
      </w:r>
      <w:r w:rsidR="00A41AD4" w:rsidRPr="00F500EC">
        <w:rPr>
          <w:sz w:val="28"/>
          <w:szCs w:val="28"/>
        </w:rPr>
        <w:t xml:space="preserve">) </w:t>
      </w:r>
      <w:r w:rsidR="0087091F">
        <w:rPr>
          <w:sz w:val="28"/>
          <w:szCs w:val="28"/>
        </w:rPr>
        <w:t xml:space="preserve">в </w:t>
      </w:r>
      <w:r w:rsidR="00A41AD4" w:rsidRPr="00F500EC">
        <w:rPr>
          <w:sz w:val="28"/>
          <w:szCs w:val="28"/>
        </w:rPr>
        <w:t>подпункт</w:t>
      </w:r>
      <w:r w:rsidR="0087091F">
        <w:rPr>
          <w:sz w:val="28"/>
          <w:szCs w:val="28"/>
        </w:rPr>
        <w:t>е</w:t>
      </w:r>
      <w:r w:rsidR="00A41AD4" w:rsidRPr="00F500EC">
        <w:rPr>
          <w:sz w:val="28"/>
          <w:szCs w:val="28"/>
        </w:rPr>
        <w:t xml:space="preserve"> 6.7 пункта 6</w:t>
      </w:r>
      <w:r w:rsidR="002F05C4" w:rsidRPr="00F500EC">
        <w:rPr>
          <w:sz w:val="28"/>
          <w:szCs w:val="28"/>
        </w:rPr>
        <w:t>:</w:t>
      </w:r>
    </w:p>
    <w:p w:rsidR="0087091F" w:rsidRDefault="0087091F" w:rsidP="00432B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вторым следующего содержания:</w:t>
      </w:r>
    </w:p>
    <w:p w:rsidR="001F4F84" w:rsidRDefault="00432BF5" w:rsidP="00870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672"/>
      <w:r w:rsidR="001F4F84" w:rsidRPr="00F500EC">
        <w:rPr>
          <w:sz w:val="28"/>
          <w:szCs w:val="28"/>
        </w:rPr>
        <w:t>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города Чебоксары устанавливается администрацией города Чебоксары.</w:t>
      </w:r>
      <w:r w:rsidR="0087091F">
        <w:rPr>
          <w:sz w:val="28"/>
          <w:szCs w:val="28"/>
        </w:rPr>
        <w:t>»;</w:t>
      </w:r>
    </w:p>
    <w:p w:rsidR="0087091F" w:rsidRDefault="0087091F" w:rsidP="00870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считать абзацем третьим и в нем слова «за счет средств бюджета» заменить словами «из бюджета», слова «в определяемом ими порядке» исключить;</w:t>
      </w:r>
    </w:p>
    <w:p w:rsidR="0087091F" w:rsidRDefault="0087091F" w:rsidP="00870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абзац третий считать абзацем четвертым;</w:t>
      </w:r>
    </w:p>
    <w:bookmarkEnd w:id="0"/>
    <w:p w:rsidR="003362CE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08E" w:rsidRPr="002345C3">
        <w:rPr>
          <w:sz w:val="28"/>
          <w:szCs w:val="28"/>
        </w:rPr>
        <w:t xml:space="preserve">) </w:t>
      </w:r>
      <w:r w:rsidR="003362CE" w:rsidRPr="00F500EC">
        <w:rPr>
          <w:sz w:val="28"/>
          <w:szCs w:val="28"/>
        </w:rPr>
        <w:t>в пункте 12:</w:t>
      </w:r>
    </w:p>
    <w:p w:rsidR="00404C98" w:rsidRPr="002345C3" w:rsidRDefault="003362CE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39A5" w:rsidRPr="002345C3">
        <w:rPr>
          <w:sz w:val="28"/>
          <w:szCs w:val="28"/>
        </w:rPr>
        <w:t xml:space="preserve">абзац </w:t>
      </w:r>
      <w:r w:rsidR="00604E21" w:rsidRPr="002345C3">
        <w:rPr>
          <w:sz w:val="28"/>
          <w:szCs w:val="28"/>
        </w:rPr>
        <w:t>перв</w:t>
      </w:r>
      <w:r w:rsidR="00404C98" w:rsidRPr="002345C3">
        <w:rPr>
          <w:sz w:val="28"/>
          <w:szCs w:val="28"/>
        </w:rPr>
        <w:t xml:space="preserve">ый </w:t>
      </w:r>
      <w:r w:rsidR="009D608E" w:rsidRPr="002345C3">
        <w:rPr>
          <w:sz w:val="28"/>
          <w:szCs w:val="28"/>
        </w:rPr>
        <w:t>подпункт</w:t>
      </w:r>
      <w:r w:rsidR="000F39A5" w:rsidRPr="002345C3">
        <w:rPr>
          <w:sz w:val="28"/>
          <w:szCs w:val="28"/>
        </w:rPr>
        <w:t>а</w:t>
      </w:r>
      <w:r w:rsidR="009D608E" w:rsidRPr="002345C3">
        <w:rPr>
          <w:sz w:val="28"/>
          <w:szCs w:val="28"/>
        </w:rPr>
        <w:t xml:space="preserve"> 12.4</w:t>
      </w:r>
      <w:r w:rsidR="00404C98" w:rsidRPr="002345C3">
        <w:rPr>
          <w:sz w:val="28"/>
          <w:szCs w:val="28"/>
        </w:rPr>
        <w:t xml:space="preserve"> изложить в следующей редакции: </w:t>
      </w:r>
    </w:p>
    <w:p w:rsidR="00404C98" w:rsidRDefault="00404C98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345C3">
        <w:rPr>
          <w:sz w:val="28"/>
          <w:szCs w:val="28"/>
        </w:rPr>
        <w:t>«12.4. Решением о бюджете города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гарантий.»;</w:t>
      </w:r>
      <w:r w:rsidRPr="00F500EC">
        <w:rPr>
          <w:sz w:val="28"/>
          <w:szCs w:val="28"/>
        </w:rPr>
        <w:t xml:space="preserve"> </w:t>
      </w:r>
    </w:p>
    <w:p w:rsidR="006C633C" w:rsidRPr="00F500EC" w:rsidRDefault="003362CE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C633C">
        <w:rPr>
          <w:sz w:val="28"/>
          <w:szCs w:val="28"/>
        </w:rPr>
        <w:t>) в подпункте 12.5 слова «осуществляются с участием агента, привлекаемого» заменить словами «осуществляются в соответствии с муниципальными правовыми актами города Чебоксары финансовым органом администрации либо агентом, привлеченным»</w:t>
      </w:r>
      <w:r w:rsidR="00363811">
        <w:rPr>
          <w:sz w:val="28"/>
          <w:szCs w:val="28"/>
        </w:rPr>
        <w:t xml:space="preserve">; </w:t>
      </w:r>
    </w:p>
    <w:p w:rsidR="00FB1681" w:rsidRPr="00F500EC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681" w:rsidRPr="00F500EC">
        <w:rPr>
          <w:sz w:val="28"/>
          <w:szCs w:val="28"/>
        </w:rPr>
        <w:t>) в пункте 15:</w:t>
      </w:r>
    </w:p>
    <w:p w:rsidR="00DE4F61" w:rsidRDefault="001C1DCB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470BD">
        <w:rPr>
          <w:sz w:val="28"/>
          <w:szCs w:val="28"/>
        </w:rPr>
        <w:t xml:space="preserve">в </w:t>
      </w:r>
      <w:r w:rsidR="00DE4F61">
        <w:rPr>
          <w:sz w:val="28"/>
          <w:szCs w:val="28"/>
        </w:rPr>
        <w:t>подпункт</w:t>
      </w:r>
      <w:r w:rsidR="004470BD">
        <w:rPr>
          <w:sz w:val="28"/>
          <w:szCs w:val="28"/>
        </w:rPr>
        <w:t>е</w:t>
      </w:r>
      <w:r w:rsidR="00DE4F61">
        <w:rPr>
          <w:sz w:val="28"/>
          <w:szCs w:val="28"/>
        </w:rPr>
        <w:t xml:space="preserve"> 15.2</w:t>
      </w:r>
      <w:r w:rsidR="004470BD">
        <w:rPr>
          <w:sz w:val="28"/>
          <w:szCs w:val="28"/>
        </w:rPr>
        <w:t>:</w:t>
      </w:r>
    </w:p>
    <w:p w:rsidR="00A72DF5" w:rsidRDefault="00F3687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84591">
        <w:rPr>
          <w:sz w:val="28"/>
          <w:szCs w:val="28"/>
        </w:rPr>
        <w:lastRenderedPageBreak/>
        <w:t>абзац вос</w:t>
      </w:r>
      <w:r w:rsidR="00DA0C22" w:rsidRPr="00184591">
        <w:rPr>
          <w:sz w:val="28"/>
          <w:szCs w:val="28"/>
        </w:rPr>
        <w:t>ьмой</w:t>
      </w:r>
      <w:r w:rsidR="00F73BDB">
        <w:rPr>
          <w:sz w:val="28"/>
          <w:szCs w:val="28"/>
        </w:rPr>
        <w:t xml:space="preserve"> </w:t>
      </w:r>
      <w:r w:rsidR="00DA0C22" w:rsidRPr="00184591">
        <w:rPr>
          <w:sz w:val="28"/>
          <w:szCs w:val="28"/>
        </w:rPr>
        <w:t>дополнить словами «, а также</w:t>
      </w:r>
      <w:r w:rsidRPr="00184591">
        <w:rPr>
          <w:sz w:val="28"/>
          <w:szCs w:val="28"/>
        </w:rPr>
        <w:t xml:space="preserve"> </w:t>
      </w:r>
      <w:r w:rsidR="00A72DF5" w:rsidRPr="00184591">
        <w:rPr>
          <w:sz w:val="28"/>
          <w:szCs w:val="28"/>
        </w:rPr>
        <w:t>утверждения (изменения), доведения (отзыва) лимитов бюджетных обязательств при организации исполнения бюджета города</w:t>
      </w:r>
      <w:r w:rsidR="00BC7C69" w:rsidRPr="00184591">
        <w:rPr>
          <w:sz w:val="28"/>
          <w:szCs w:val="28"/>
        </w:rPr>
        <w:t>»;</w:t>
      </w:r>
    </w:p>
    <w:p w:rsidR="007B5F0F" w:rsidRDefault="007B5F0F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двадцать шестой</w:t>
      </w:r>
      <w:r w:rsidR="00F73BD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B5F0F" w:rsidRPr="00F500EC" w:rsidRDefault="007B5F0F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«составляет протоколы об административной ответственности в соответствии с Кодексом Российской Федерации об административных правонарушениях от 30</w:t>
      </w:r>
      <w:r w:rsidR="00AA4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2001 года № 195-ФЗ и </w:t>
      </w:r>
      <w:hyperlink r:id="rId9" w:history="1">
        <w:r w:rsidRPr="007B5F0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Чувашской Республики от 23 июля 2003 года № 22 «Об административных правонарушениях в Чувашской Республике»;»;</w:t>
      </w:r>
    </w:p>
    <w:p w:rsidR="00FB1681" w:rsidRPr="00F500EC" w:rsidRDefault="00FB1681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абзац </w:t>
      </w:r>
      <w:r w:rsidR="00102373" w:rsidRPr="00F500EC">
        <w:rPr>
          <w:sz w:val="28"/>
          <w:szCs w:val="28"/>
        </w:rPr>
        <w:t xml:space="preserve">двадцать седьмой </w:t>
      </w:r>
      <w:r w:rsidR="00575F14">
        <w:rPr>
          <w:sz w:val="28"/>
          <w:szCs w:val="28"/>
        </w:rPr>
        <w:t>исключить</w:t>
      </w:r>
      <w:r w:rsidRPr="00F500EC">
        <w:rPr>
          <w:sz w:val="28"/>
          <w:szCs w:val="28"/>
        </w:rPr>
        <w:t xml:space="preserve">; </w:t>
      </w:r>
    </w:p>
    <w:p w:rsidR="00FB1681" w:rsidRDefault="00102373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</w:t>
      </w:r>
      <w:r w:rsidR="00FB1681" w:rsidRPr="00F500EC">
        <w:rPr>
          <w:sz w:val="28"/>
          <w:szCs w:val="28"/>
        </w:rPr>
        <w:t>) подпункт 15.3 и</w:t>
      </w:r>
      <w:r w:rsidR="00E70192">
        <w:rPr>
          <w:sz w:val="28"/>
          <w:szCs w:val="28"/>
        </w:rPr>
        <w:t>зложить в следующей редакции:</w:t>
      </w:r>
    </w:p>
    <w:p w:rsidR="00E70192" w:rsidRPr="00E70192" w:rsidRDefault="00E70192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E70192">
        <w:rPr>
          <w:sz w:val="28"/>
          <w:szCs w:val="28"/>
        </w:rPr>
        <w:t>«15.3. Руководитель финансового органа администрации имеет исключительное право:</w:t>
      </w:r>
    </w:p>
    <w:p w:rsidR="00E70192" w:rsidRPr="00E70192" w:rsidRDefault="00E70192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0192">
        <w:rPr>
          <w:sz w:val="28"/>
          <w:szCs w:val="28"/>
        </w:rPr>
        <w:t>утверждать сводную бюджетную роспись бюджета города;</w:t>
      </w:r>
    </w:p>
    <w:p w:rsidR="00E70192" w:rsidRPr="00E70192" w:rsidRDefault="00E70192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0192">
        <w:rPr>
          <w:sz w:val="28"/>
          <w:szCs w:val="28"/>
        </w:rPr>
        <w:t>утверждать лимиты бюджетных обязательств для главных распорядителей бюджетных средств города</w:t>
      </w:r>
      <w:r w:rsidR="00575F14">
        <w:rPr>
          <w:sz w:val="28"/>
          <w:szCs w:val="28"/>
        </w:rPr>
        <w:t>.»;</w:t>
      </w:r>
    </w:p>
    <w:p w:rsidR="00177E90" w:rsidRPr="00057F72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E90" w:rsidRPr="00057F72">
        <w:rPr>
          <w:sz w:val="28"/>
          <w:szCs w:val="28"/>
        </w:rPr>
        <w:t xml:space="preserve">) </w:t>
      </w:r>
      <w:r w:rsidR="00191F80" w:rsidRPr="00057F72">
        <w:rPr>
          <w:sz w:val="28"/>
          <w:szCs w:val="28"/>
        </w:rPr>
        <w:t xml:space="preserve">в </w:t>
      </w:r>
      <w:r w:rsidR="00177E90" w:rsidRPr="00057F72">
        <w:rPr>
          <w:sz w:val="28"/>
          <w:szCs w:val="28"/>
        </w:rPr>
        <w:t>абзаце шестом подпункта 16.3 пункта 16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B55AD3" w:rsidRPr="00057F72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6E58" w:rsidRPr="00057F72">
        <w:rPr>
          <w:sz w:val="28"/>
          <w:szCs w:val="28"/>
        </w:rPr>
        <w:t xml:space="preserve">) </w:t>
      </w:r>
      <w:r w:rsidR="00B55AD3" w:rsidRPr="00057F72">
        <w:rPr>
          <w:sz w:val="28"/>
          <w:szCs w:val="28"/>
        </w:rPr>
        <w:t>в абзаце втором подпункта 18.</w:t>
      </w:r>
      <w:r w:rsidR="00627121" w:rsidRPr="00057F72">
        <w:rPr>
          <w:sz w:val="28"/>
          <w:szCs w:val="28"/>
        </w:rPr>
        <w:t>3</w:t>
      </w:r>
      <w:r w:rsidR="00B55AD3" w:rsidRPr="00057F72">
        <w:rPr>
          <w:sz w:val="28"/>
          <w:szCs w:val="28"/>
        </w:rPr>
        <w:t xml:space="preserve"> пункта 18 слова «соответствующего бюджета» заменить словами «бюджета города»;</w:t>
      </w:r>
    </w:p>
    <w:p w:rsidR="0093686D" w:rsidRPr="00F500EC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686D" w:rsidRPr="00F500EC">
        <w:rPr>
          <w:sz w:val="28"/>
          <w:szCs w:val="28"/>
        </w:rPr>
        <w:t>) в абзаце одиннадцатом п</w:t>
      </w:r>
      <w:r w:rsidR="003316C7">
        <w:rPr>
          <w:sz w:val="28"/>
          <w:szCs w:val="28"/>
        </w:rPr>
        <w:t>одпункта 28.1 пункта 28 слова «</w:t>
      </w:r>
      <w:r w:rsidR="0093686D" w:rsidRPr="00F500EC">
        <w:rPr>
          <w:sz w:val="28"/>
          <w:szCs w:val="28"/>
        </w:rPr>
        <w:t>города Чебоксары</w:t>
      </w:r>
      <w:r w:rsidR="003316C7">
        <w:rPr>
          <w:sz w:val="28"/>
          <w:szCs w:val="28"/>
        </w:rPr>
        <w:t>» исключить</w:t>
      </w:r>
      <w:r w:rsidR="00DB7D5C" w:rsidRPr="00F500EC">
        <w:rPr>
          <w:sz w:val="28"/>
          <w:szCs w:val="28"/>
        </w:rPr>
        <w:t>;</w:t>
      </w:r>
    </w:p>
    <w:p w:rsidR="00F92BF7" w:rsidRPr="00F500EC" w:rsidRDefault="003316C7" w:rsidP="006C00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BF7" w:rsidRPr="00057F72">
        <w:rPr>
          <w:sz w:val="28"/>
          <w:szCs w:val="28"/>
        </w:rPr>
        <w:t xml:space="preserve">) в </w:t>
      </w:r>
      <w:r w:rsidR="008D217B" w:rsidRPr="00057F72">
        <w:rPr>
          <w:sz w:val="28"/>
          <w:szCs w:val="28"/>
        </w:rPr>
        <w:t>абзаце первом подпункта</w:t>
      </w:r>
      <w:r w:rsidR="00F92BF7" w:rsidRPr="00057F72">
        <w:rPr>
          <w:sz w:val="28"/>
          <w:szCs w:val="28"/>
        </w:rPr>
        <w:t xml:space="preserve"> 35.1 пункта 35</w:t>
      </w:r>
      <w:r w:rsidR="000E6005">
        <w:rPr>
          <w:sz w:val="28"/>
          <w:szCs w:val="28"/>
        </w:rPr>
        <w:t xml:space="preserve">, </w:t>
      </w:r>
      <w:r w:rsidR="000E6005" w:rsidRPr="00057F72">
        <w:rPr>
          <w:sz w:val="28"/>
          <w:szCs w:val="28"/>
        </w:rPr>
        <w:t>подпункте 45.1</w:t>
      </w:r>
      <w:r w:rsidR="000E6005">
        <w:rPr>
          <w:sz w:val="28"/>
          <w:szCs w:val="28"/>
        </w:rPr>
        <w:t xml:space="preserve"> пункта 45</w:t>
      </w:r>
      <w:r w:rsidR="000E6005" w:rsidRPr="00057F72">
        <w:rPr>
          <w:sz w:val="28"/>
          <w:szCs w:val="28"/>
        </w:rPr>
        <w:t xml:space="preserve"> слова </w:t>
      </w:r>
      <w:r w:rsidR="00F92BF7" w:rsidRPr="00057F72">
        <w:rPr>
          <w:sz w:val="28"/>
          <w:szCs w:val="28"/>
        </w:rPr>
        <w:t>«или текущий финансовый год и плановый период» заменить словами «(текущий финансовый год и плановый период)»;</w:t>
      </w:r>
    </w:p>
    <w:p w:rsidR="004415D6" w:rsidRPr="00F500EC" w:rsidRDefault="006B39A4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3316C7">
        <w:rPr>
          <w:sz w:val="28"/>
          <w:szCs w:val="28"/>
        </w:rPr>
        <w:t>0</w:t>
      </w:r>
      <w:r w:rsidR="00FE7DF0" w:rsidRPr="00F500EC">
        <w:rPr>
          <w:sz w:val="28"/>
          <w:szCs w:val="28"/>
        </w:rPr>
        <w:t xml:space="preserve">) </w:t>
      </w:r>
      <w:r w:rsidR="0099433D" w:rsidRPr="00F500EC">
        <w:rPr>
          <w:sz w:val="28"/>
          <w:szCs w:val="28"/>
        </w:rPr>
        <w:t>в пункте</w:t>
      </w:r>
      <w:r w:rsidR="002A4884" w:rsidRPr="00F500EC">
        <w:rPr>
          <w:sz w:val="28"/>
          <w:szCs w:val="28"/>
        </w:rPr>
        <w:t xml:space="preserve"> 37</w:t>
      </w:r>
      <w:r w:rsidR="004415D6" w:rsidRPr="00F500EC">
        <w:rPr>
          <w:sz w:val="28"/>
          <w:szCs w:val="28"/>
        </w:rPr>
        <w:t>:</w:t>
      </w:r>
    </w:p>
    <w:p w:rsidR="0099433D" w:rsidRPr="00F500EC" w:rsidRDefault="0099433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а) в подпункте 37.3</w:t>
      </w:r>
      <w:r w:rsidR="00837339" w:rsidRPr="00F500EC">
        <w:rPr>
          <w:sz w:val="28"/>
          <w:szCs w:val="28"/>
        </w:rPr>
        <w:t>:</w:t>
      </w:r>
    </w:p>
    <w:p w:rsidR="001833B3" w:rsidRPr="00F500EC" w:rsidRDefault="00E7597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абзац трет</w:t>
      </w:r>
      <w:r w:rsidR="001833B3" w:rsidRPr="00F500EC">
        <w:rPr>
          <w:sz w:val="28"/>
          <w:szCs w:val="28"/>
        </w:rPr>
        <w:t>ий</w:t>
      </w:r>
      <w:r w:rsidRPr="00F500EC">
        <w:rPr>
          <w:sz w:val="28"/>
          <w:szCs w:val="28"/>
        </w:rPr>
        <w:t xml:space="preserve"> </w:t>
      </w:r>
      <w:r w:rsidR="00BF1D4E" w:rsidRPr="00F500EC">
        <w:rPr>
          <w:sz w:val="28"/>
          <w:szCs w:val="28"/>
        </w:rPr>
        <w:t>после слов «распорядителей (получателей) бюджетных средств» дополнить словами «</w:t>
      </w:r>
      <w:r w:rsidR="001833B3" w:rsidRPr="00F500EC">
        <w:rPr>
          <w:sz w:val="28"/>
          <w:szCs w:val="28"/>
        </w:rPr>
        <w:t xml:space="preserve">,централизацией закупок товаров, работ, услуг </w:t>
      </w:r>
      <w:r w:rsidR="001833B3" w:rsidRPr="00697800">
        <w:rPr>
          <w:sz w:val="28"/>
          <w:szCs w:val="28"/>
        </w:rPr>
        <w:t>для обеспечения муниципальных</w:t>
      </w:r>
      <w:r w:rsidR="00697800" w:rsidRPr="00697800">
        <w:rPr>
          <w:sz w:val="28"/>
          <w:szCs w:val="28"/>
        </w:rPr>
        <w:t xml:space="preserve"> </w:t>
      </w:r>
      <w:r w:rsidR="001833B3" w:rsidRPr="00697800">
        <w:rPr>
          <w:sz w:val="28"/>
          <w:szCs w:val="28"/>
        </w:rPr>
        <w:t xml:space="preserve"> нужд в соответствии</w:t>
      </w:r>
      <w:r w:rsidR="001833B3" w:rsidRPr="00F500EC">
        <w:rPr>
          <w:sz w:val="28"/>
          <w:szCs w:val="28"/>
        </w:rPr>
        <w:t xml:space="preserve"> с </w:t>
      </w:r>
      <w:hyperlink r:id="rId10" w:history="1">
        <w:r w:rsidR="001833B3" w:rsidRPr="00F500EC">
          <w:rPr>
            <w:sz w:val="28"/>
            <w:szCs w:val="28"/>
          </w:rPr>
          <w:t>частями 2</w:t>
        </w:r>
      </w:hyperlink>
      <w:r w:rsidR="001833B3" w:rsidRPr="00F500EC">
        <w:rPr>
          <w:sz w:val="28"/>
          <w:szCs w:val="28"/>
        </w:rPr>
        <w:t xml:space="preserve"> и </w:t>
      </w:r>
      <w:hyperlink r:id="rId11" w:history="1">
        <w:r w:rsidR="001833B3" w:rsidRPr="00F500EC">
          <w:rPr>
            <w:sz w:val="28"/>
            <w:szCs w:val="28"/>
          </w:rPr>
          <w:t xml:space="preserve">3 статьи </w:t>
        </w:r>
        <w:r w:rsidR="001833B3" w:rsidRPr="00F500EC">
          <w:rPr>
            <w:sz w:val="28"/>
            <w:szCs w:val="28"/>
          </w:rPr>
          <w:lastRenderedPageBreak/>
          <w:t>26</w:t>
        </w:r>
      </w:hyperlink>
      <w:r w:rsidR="001833B3" w:rsidRPr="00F500EC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7597D" w:rsidRPr="00F500EC" w:rsidRDefault="00E7597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в </w:t>
      </w:r>
      <w:hyperlink r:id="rId12" w:history="1">
        <w:r w:rsidRPr="00F500EC">
          <w:rPr>
            <w:sz w:val="28"/>
            <w:szCs w:val="28"/>
          </w:rPr>
          <w:t>абзаце восьмом</w:t>
        </w:r>
      </w:hyperlink>
      <w:r w:rsidRPr="00F500EC">
        <w:rPr>
          <w:sz w:val="28"/>
          <w:szCs w:val="28"/>
        </w:rPr>
        <w:t xml:space="preserve"> слова </w:t>
      </w:r>
      <w:r w:rsidR="006C4AB6" w:rsidRPr="00F500EC">
        <w:rPr>
          <w:sz w:val="28"/>
          <w:szCs w:val="28"/>
        </w:rPr>
        <w:t>«безвозмездных поступлений» заменить словами «</w:t>
      </w:r>
      <w:r w:rsidRPr="00F500EC">
        <w:rPr>
          <w:sz w:val="28"/>
          <w:szCs w:val="28"/>
        </w:rPr>
        <w:t>имеющих целевое назначение безвозмездных поступлений</w:t>
      </w:r>
      <w:r w:rsidR="006C4AB6" w:rsidRPr="00F500EC">
        <w:rPr>
          <w:sz w:val="28"/>
          <w:szCs w:val="28"/>
        </w:rPr>
        <w:t>», слова «</w:t>
      </w:r>
      <w:r w:rsidRPr="00F500EC">
        <w:rPr>
          <w:sz w:val="28"/>
          <w:szCs w:val="28"/>
        </w:rPr>
        <w:t>ука</w:t>
      </w:r>
      <w:r w:rsidR="006C4AB6" w:rsidRPr="00F500EC">
        <w:rPr>
          <w:sz w:val="28"/>
          <w:szCs w:val="28"/>
        </w:rPr>
        <w:t>занных межбюджетных трансфертов» заменить словами «указанных средств»</w:t>
      </w:r>
      <w:r w:rsidRPr="00F500EC">
        <w:rPr>
          <w:sz w:val="28"/>
          <w:szCs w:val="28"/>
        </w:rPr>
        <w:t>;</w:t>
      </w:r>
    </w:p>
    <w:p w:rsidR="00E7597D" w:rsidRPr="00F500EC" w:rsidRDefault="0045797B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hyperlink r:id="rId13" w:history="1">
        <w:r w:rsidR="00E7597D" w:rsidRPr="00F500EC">
          <w:rPr>
            <w:sz w:val="28"/>
            <w:szCs w:val="28"/>
          </w:rPr>
          <w:t>дополнить</w:t>
        </w:r>
      </w:hyperlink>
      <w:r w:rsidR="00E7597D" w:rsidRPr="00F500EC">
        <w:rPr>
          <w:sz w:val="28"/>
          <w:szCs w:val="28"/>
        </w:rPr>
        <w:t xml:space="preserve"> новым абзацем одиннадцатым следующего содержания:</w:t>
      </w:r>
    </w:p>
    <w:p w:rsidR="00E7597D" w:rsidRPr="00F500EC" w:rsidRDefault="006C4AB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«</w:t>
      </w:r>
      <w:r w:rsidR="00E7597D" w:rsidRPr="00F500EC">
        <w:rPr>
          <w:sz w:val="28"/>
          <w:szCs w:val="28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</w:t>
      </w:r>
      <w:r w:rsidR="007C79B3" w:rsidRPr="00F500EC">
        <w:rPr>
          <w:sz w:val="28"/>
          <w:szCs w:val="28"/>
        </w:rPr>
        <w:t xml:space="preserve"> </w:t>
      </w:r>
      <w:r w:rsidR="003316C7">
        <w:rPr>
          <w:sz w:val="28"/>
          <w:szCs w:val="28"/>
        </w:rPr>
        <w:br/>
      </w:r>
      <w:r w:rsidR="00E7597D" w:rsidRPr="00F500EC">
        <w:rPr>
          <w:sz w:val="28"/>
          <w:szCs w:val="28"/>
        </w:rPr>
        <w:t xml:space="preserve">в объеме, не превышающем остатка не использованных на начало текущего финансового года бюджетных ассигнований на предоставление субсидий </w:t>
      </w:r>
      <w:r w:rsidR="003316C7">
        <w:rPr>
          <w:sz w:val="28"/>
          <w:szCs w:val="28"/>
        </w:rPr>
        <w:br/>
      </w:r>
      <w:r w:rsidR="00E7597D" w:rsidRPr="00F500EC">
        <w:rPr>
          <w:sz w:val="28"/>
          <w:szCs w:val="28"/>
        </w:rPr>
        <w:t xml:space="preserve">в соответствии с требованиями, установленными Бюджетным </w:t>
      </w:r>
      <w:hyperlink r:id="rId14" w:history="1">
        <w:r w:rsidR="00E7597D" w:rsidRPr="00F500EC">
          <w:rPr>
            <w:sz w:val="28"/>
            <w:szCs w:val="28"/>
          </w:rPr>
          <w:t>кодексом</w:t>
        </w:r>
      </w:hyperlink>
      <w:r w:rsidRPr="00F500EC">
        <w:rPr>
          <w:sz w:val="28"/>
          <w:szCs w:val="28"/>
        </w:rPr>
        <w:t xml:space="preserve"> Российской Федерации;»</w:t>
      </w:r>
      <w:r w:rsidR="00E7597D" w:rsidRPr="00F500EC">
        <w:rPr>
          <w:sz w:val="28"/>
          <w:szCs w:val="28"/>
        </w:rPr>
        <w:t>;</w:t>
      </w:r>
    </w:p>
    <w:p w:rsidR="00E7597D" w:rsidRPr="00F500EC" w:rsidRDefault="0045797B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hyperlink r:id="rId15" w:history="1">
        <w:r w:rsidR="00E7597D" w:rsidRPr="00F500EC">
          <w:rPr>
            <w:sz w:val="28"/>
            <w:szCs w:val="28"/>
          </w:rPr>
          <w:t>абзацы одиннадцатый</w:t>
        </w:r>
      </w:hyperlink>
      <w:r w:rsidR="00E7597D" w:rsidRPr="00F500EC">
        <w:rPr>
          <w:sz w:val="28"/>
          <w:szCs w:val="28"/>
        </w:rPr>
        <w:t xml:space="preserve"> </w:t>
      </w:r>
      <w:r w:rsidR="00F33BE8" w:rsidRPr="00303D78">
        <w:rPr>
          <w:sz w:val="28"/>
          <w:szCs w:val="28"/>
        </w:rPr>
        <w:t>–</w:t>
      </w:r>
      <w:r w:rsidR="00E7597D" w:rsidRPr="00F500EC">
        <w:rPr>
          <w:sz w:val="28"/>
          <w:szCs w:val="28"/>
        </w:rPr>
        <w:t xml:space="preserve"> </w:t>
      </w:r>
      <w:hyperlink r:id="rId16" w:history="1">
        <w:r w:rsidR="00E7597D" w:rsidRPr="00F500EC">
          <w:rPr>
            <w:sz w:val="28"/>
            <w:szCs w:val="28"/>
          </w:rPr>
          <w:t>пятнадцатый</w:t>
        </w:r>
      </w:hyperlink>
      <w:r w:rsidR="00E7597D" w:rsidRPr="00F500EC">
        <w:rPr>
          <w:sz w:val="28"/>
          <w:szCs w:val="28"/>
        </w:rPr>
        <w:t xml:space="preserve"> считать соответственно абзацами двенадцатым</w:t>
      </w:r>
      <w:r w:rsidR="00F12F5A">
        <w:rPr>
          <w:sz w:val="28"/>
          <w:szCs w:val="28"/>
        </w:rPr>
        <w:t xml:space="preserve"> </w:t>
      </w:r>
      <w:r w:rsidR="00F12F5A" w:rsidRPr="00303D78">
        <w:rPr>
          <w:sz w:val="28"/>
          <w:szCs w:val="28"/>
        </w:rPr>
        <w:t>–</w:t>
      </w:r>
      <w:r w:rsidR="00E7597D" w:rsidRPr="00F500EC">
        <w:rPr>
          <w:sz w:val="28"/>
          <w:szCs w:val="28"/>
        </w:rPr>
        <w:t xml:space="preserve"> шестнадцатым;</w:t>
      </w:r>
    </w:p>
    <w:p w:rsidR="00103E8D" w:rsidRPr="00F500EC" w:rsidRDefault="006C4AB6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абзац тринадцатый изложить в следующей редакции:</w:t>
      </w:r>
    </w:p>
    <w:p w:rsidR="006C4AB6" w:rsidRPr="00F500EC" w:rsidRDefault="006C4AB6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«С</w:t>
      </w:r>
      <w:r w:rsidR="004552F0" w:rsidRPr="00F500EC">
        <w:rPr>
          <w:sz w:val="28"/>
          <w:szCs w:val="28"/>
        </w:rPr>
        <w:t>редства бюджета города</w:t>
      </w:r>
      <w:r w:rsidR="007549C2" w:rsidRPr="00F500EC">
        <w:rPr>
          <w:sz w:val="28"/>
          <w:szCs w:val="28"/>
        </w:rPr>
        <w:t xml:space="preserve"> Чебоксары</w:t>
      </w:r>
      <w:r w:rsidRPr="00F500EC">
        <w:rPr>
          <w:sz w:val="28"/>
          <w:szCs w:val="28"/>
        </w:rPr>
        <w:t>, указанные в абзаце пятом настоящего подпункта, предусматриваются главным распорядителям средств бюджета города в соответствии решением о бюджете города.»;</w:t>
      </w:r>
    </w:p>
    <w:p w:rsidR="00837339" w:rsidRPr="00F500EC" w:rsidRDefault="00837339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б) в абзаце первом подпункта 37.4 слово «(муниципальным)» заменить словом «(муниципальным»;</w:t>
      </w:r>
    </w:p>
    <w:p w:rsidR="00961FDF" w:rsidRDefault="00271BBE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3316C7">
        <w:rPr>
          <w:sz w:val="28"/>
          <w:szCs w:val="28"/>
        </w:rPr>
        <w:t>1</w:t>
      </w:r>
      <w:r w:rsidR="006F7843" w:rsidRPr="00F500EC">
        <w:rPr>
          <w:sz w:val="28"/>
          <w:szCs w:val="28"/>
        </w:rPr>
        <w:t xml:space="preserve">) </w:t>
      </w:r>
      <w:r w:rsidR="00A607C8" w:rsidRPr="00F500EC">
        <w:rPr>
          <w:sz w:val="28"/>
          <w:szCs w:val="28"/>
        </w:rPr>
        <w:t xml:space="preserve">подпункт 38.1 </w:t>
      </w:r>
      <w:r w:rsidR="002A4884" w:rsidRPr="00F500EC">
        <w:rPr>
          <w:sz w:val="28"/>
          <w:szCs w:val="28"/>
        </w:rPr>
        <w:t>пункт</w:t>
      </w:r>
      <w:r w:rsidR="00A607C8" w:rsidRPr="00F500EC">
        <w:rPr>
          <w:sz w:val="28"/>
          <w:szCs w:val="28"/>
        </w:rPr>
        <w:t>а 38</w:t>
      </w:r>
      <w:r w:rsidR="003316C7">
        <w:rPr>
          <w:sz w:val="28"/>
          <w:szCs w:val="28"/>
        </w:rPr>
        <w:t xml:space="preserve"> изложить в следующей редакции</w:t>
      </w:r>
      <w:r w:rsidR="00B70003">
        <w:rPr>
          <w:sz w:val="28"/>
          <w:szCs w:val="28"/>
        </w:rPr>
        <w:t>:</w:t>
      </w:r>
    </w:p>
    <w:p w:rsidR="003316C7" w:rsidRPr="00B66063" w:rsidRDefault="00B66063" w:rsidP="00B66063">
      <w:pPr>
        <w:spacing w:line="360" w:lineRule="auto"/>
        <w:ind w:firstLine="567"/>
        <w:jc w:val="both"/>
        <w:rPr>
          <w:sz w:val="28"/>
          <w:szCs w:val="28"/>
        </w:rPr>
      </w:pPr>
      <w:r w:rsidRPr="00B66063">
        <w:rPr>
          <w:sz w:val="28"/>
          <w:szCs w:val="28"/>
        </w:rPr>
        <w:t>«</w:t>
      </w:r>
      <w:r>
        <w:rPr>
          <w:sz w:val="28"/>
          <w:szCs w:val="28"/>
        </w:rPr>
        <w:t>38.1</w:t>
      </w:r>
      <w:r w:rsidRPr="00B66063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Бюджетным кодексом Российской Федерации п</w:t>
      </w:r>
      <w:r w:rsidRPr="00B66063">
        <w:rPr>
          <w:sz w:val="28"/>
          <w:szCs w:val="28"/>
        </w:rPr>
        <w:t>од кассовым планом понимается прогноз поступлений в бюджет</w:t>
      </w:r>
      <w:r>
        <w:rPr>
          <w:sz w:val="28"/>
          <w:szCs w:val="28"/>
        </w:rPr>
        <w:t xml:space="preserve"> города</w:t>
      </w:r>
      <w:r w:rsidRPr="00B66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перечислений</w:t>
      </w:r>
      <w:r w:rsidRPr="00B6606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города </w:t>
      </w:r>
      <w:r w:rsidRPr="00B66063">
        <w:rPr>
          <w:sz w:val="28"/>
          <w:szCs w:val="28"/>
        </w:rPr>
        <w:t>в текущем финансовом году</w:t>
      </w:r>
      <w:r>
        <w:rPr>
          <w:sz w:val="28"/>
          <w:szCs w:val="28"/>
        </w:rPr>
        <w:t xml:space="preserve"> в целях определения прогнозного состояния единого счета бюджета города, включая временный кассовый разрыв и </w:t>
      </w:r>
      <w:r w:rsidRPr="00B6606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временно свободных</w:t>
      </w:r>
      <w:r w:rsidRPr="00B66063">
        <w:rPr>
          <w:sz w:val="28"/>
          <w:szCs w:val="28"/>
        </w:rPr>
        <w:t xml:space="preserve"> средств.»;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B66063">
        <w:rPr>
          <w:sz w:val="28"/>
          <w:szCs w:val="28"/>
        </w:rPr>
        <w:t>2</w:t>
      </w:r>
      <w:r w:rsidR="00E301F4">
        <w:rPr>
          <w:sz w:val="28"/>
          <w:szCs w:val="28"/>
        </w:rPr>
        <w:t xml:space="preserve">) в </w:t>
      </w:r>
      <w:r w:rsidRPr="00F500EC">
        <w:rPr>
          <w:sz w:val="28"/>
          <w:szCs w:val="28"/>
        </w:rPr>
        <w:t>пункте 40: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lastRenderedPageBreak/>
        <w:t>а) в абзаце первом подпункта 40.3 слова «в текущем финансовом году или текущем финансовом году и плановом периоде» исключить</w:t>
      </w:r>
      <w:r w:rsidR="0005412E">
        <w:rPr>
          <w:sz w:val="28"/>
          <w:szCs w:val="28"/>
        </w:rPr>
        <w:t>;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б) подпункт 40.4 изложить в следующей редакции</w:t>
      </w:r>
      <w:r w:rsidRPr="0005412E">
        <w:rPr>
          <w:sz w:val="28"/>
          <w:szCs w:val="28"/>
        </w:rPr>
        <w:t>: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«</w:t>
      </w:r>
      <w:r w:rsidR="00C61107">
        <w:rPr>
          <w:sz w:val="28"/>
          <w:szCs w:val="28"/>
        </w:rPr>
        <w:t xml:space="preserve">40.4. </w:t>
      </w:r>
      <w:r w:rsidR="005F73E0" w:rsidRPr="00F500EC">
        <w:rPr>
          <w:sz w:val="28"/>
          <w:szCs w:val="28"/>
        </w:rPr>
        <w:t>Получатель бюджетных средств подтверждает обязанность оплатить</w:t>
      </w:r>
      <w:r w:rsidR="00C61107">
        <w:rPr>
          <w:sz w:val="28"/>
          <w:szCs w:val="28"/>
        </w:rPr>
        <w:t xml:space="preserve"> </w:t>
      </w:r>
      <w:r w:rsidR="005F73E0" w:rsidRPr="00F500EC">
        <w:rPr>
          <w:sz w:val="28"/>
          <w:szCs w:val="28"/>
        </w:rPr>
        <w:t>за счет средств бюджета</w:t>
      </w:r>
      <w:r w:rsidR="00434147" w:rsidRPr="00F500EC">
        <w:rPr>
          <w:sz w:val="28"/>
          <w:szCs w:val="28"/>
        </w:rPr>
        <w:t xml:space="preserve"> города</w:t>
      </w:r>
      <w:r w:rsidR="005F73E0" w:rsidRPr="00F500EC">
        <w:rPr>
          <w:sz w:val="28"/>
          <w:szCs w:val="28"/>
        </w:rPr>
        <w:t xml:space="preserve"> денежные обязательства </w:t>
      </w:r>
      <w:r w:rsidR="00C61107">
        <w:rPr>
          <w:sz w:val="28"/>
          <w:szCs w:val="28"/>
        </w:rPr>
        <w:br/>
      </w:r>
      <w:r w:rsidR="005F73E0" w:rsidRPr="00F500EC">
        <w:rPr>
          <w:sz w:val="28"/>
          <w:szCs w:val="28"/>
        </w:rPr>
        <w:t>в соответствии</w:t>
      </w:r>
      <w:r w:rsidR="007C79B3" w:rsidRPr="00F500EC">
        <w:rPr>
          <w:sz w:val="28"/>
          <w:szCs w:val="28"/>
        </w:rPr>
        <w:t xml:space="preserve"> </w:t>
      </w:r>
      <w:r w:rsidR="005F73E0" w:rsidRPr="00F500EC">
        <w:rPr>
          <w:sz w:val="28"/>
          <w:szCs w:val="28"/>
        </w:rPr>
        <w:t xml:space="preserve">с распоряжениями о совершении казначейских платежей (далее </w:t>
      </w:r>
      <w:r w:rsidR="00CC6D68" w:rsidRPr="00303D78">
        <w:rPr>
          <w:sz w:val="28"/>
          <w:szCs w:val="28"/>
        </w:rPr>
        <w:t>–</w:t>
      </w:r>
      <w:r w:rsidR="005F73E0" w:rsidRPr="00F500EC">
        <w:rPr>
          <w:sz w:val="28"/>
          <w:szCs w:val="28"/>
        </w:rPr>
        <w:t xml:space="preserve">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</w:t>
      </w:r>
      <w:r w:rsidR="00C61107">
        <w:rPr>
          <w:sz w:val="28"/>
          <w:szCs w:val="28"/>
        </w:rPr>
        <w:br/>
      </w:r>
      <w:r w:rsidR="005F73E0" w:rsidRPr="00F500EC">
        <w:rPr>
          <w:sz w:val="28"/>
          <w:szCs w:val="28"/>
        </w:rPr>
        <w:t>в отношении потерпевших, свидетелей и иных участников уголовного судопроизводства, в соответствии с распоряжениями.</w:t>
      </w:r>
      <w:r w:rsidRPr="00F500EC">
        <w:rPr>
          <w:sz w:val="28"/>
          <w:szCs w:val="28"/>
        </w:rPr>
        <w:t>»</w:t>
      </w:r>
      <w:r w:rsidR="005F73E0" w:rsidRPr="00F500EC">
        <w:rPr>
          <w:sz w:val="28"/>
          <w:szCs w:val="28"/>
        </w:rPr>
        <w:t>;</w:t>
      </w:r>
    </w:p>
    <w:p w:rsidR="00737265" w:rsidRPr="00F500EC" w:rsidRDefault="00FE7A9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в) в абзаце четвертом подпункта 40.5 слова «платежном документе» заменить словом «распоряжени</w:t>
      </w:r>
      <w:r w:rsidR="002B705E" w:rsidRPr="00F500EC">
        <w:rPr>
          <w:sz w:val="28"/>
          <w:szCs w:val="28"/>
        </w:rPr>
        <w:t>и</w:t>
      </w:r>
      <w:r w:rsidRPr="00F500EC">
        <w:rPr>
          <w:sz w:val="28"/>
          <w:szCs w:val="28"/>
        </w:rPr>
        <w:t>»;</w:t>
      </w:r>
    </w:p>
    <w:p w:rsidR="00FE7A9C" w:rsidRPr="00F500EC" w:rsidRDefault="00FE7A9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г) в подпункте 40.6 слова «платежных документов» заменить словом «распоряжений»;</w:t>
      </w:r>
    </w:p>
    <w:p w:rsidR="004929D9" w:rsidRPr="00F500EC" w:rsidRDefault="00FE7A9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E301F4">
        <w:rPr>
          <w:sz w:val="28"/>
          <w:szCs w:val="28"/>
        </w:rPr>
        <w:t>3</w:t>
      </w:r>
      <w:r w:rsidR="000750F3" w:rsidRPr="00F500EC">
        <w:rPr>
          <w:sz w:val="28"/>
          <w:szCs w:val="28"/>
        </w:rPr>
        <w:t>)</w:t>
      </w:r>
      <w:r w:rsidR="004929D9" w:rsidRPr="00F500EC">
        <w:rPr>
          <w:sz w:val="28"/>
          <w:szCs w:val="28"/>
        </w:rPr>
        <w:t xml:space="preserve"> в</w:t>
      </w:r>
      <w:r w:rsidR="000750F3" w:rsidRPr="00F500EC">
        <w:rPr>
          <w:sz w:val="28"/>
          <w:szCs w:val="28"/>
        </w:rPr>
        <w:t xml:space="preserve"> </w:t>
      </w:r>
      <w:r w:rsidR="008F1B7F" w:rsidRPr="00F500EC">
        <w:rPr>
          <w:sz w:val="28"/>
          <w:szCs w:val="28"/>
        </w:rPr>
        <w:t>подпункт</w:t>
      </w:r>
      <w:r w:rsidR="004929D9" w:rsidRPr="00F500EC">
        <w:rPr>
          <w:sz w:val="28"/>
          <w:szCs w:val="28"/>
        </w:rPr>
        <w:t>е 45</w:t>
      </w:r>
      <w:r w:rsidR="008F1B7F" w:rsidRPr="00F500EC">
        <w:rPr>
          <w:sz w:val="28"/>
          <w:szCs w:val="28"/>
        </w:rPr>
        <w:t>.2</w:t>
      </w:r>
      <w:r w:rsidR="004929D9" w:rsidRPr="00F500EC">
        <w:rPr>
          <w:sz w:val="28"/>
          <w:szCs w:val="28"/>
        </w:rPr>
        <w:t xml:space="preserve"> </w:t>
      </w:r>
      <w:r w:rsidR="0081357B">
        <w:rPr>
          <w:sz w:val="28"/>
          <w:szCs w:val="28"/>
        </w:rPr>
        <w:t xml:space="preserve">пункта 45 </w:t>
      </w:r>
      <w:r w:rsidR="004929D9" w:rsidRPr="00F500EC">
        <w:rPr>
          <w:sz w:val="28"/>
          <w:szCs w:val="28"/>
        </w:rPr>
        <w:t>слова «соответственно целям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61356C" w:rsidRPr="00F500EC" w:rsidRDefault="004D66C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B0165C">
        <w:rPr>
          <w:sz w:val="28"/>
          <w:szCs w:val="28"/>
        </w:rPr>
        <w:t>4</w:t>
      </w:r>
      <w:r w:rsidRPr="00F500EC">
        <w:rPr>
          <w:sz w:val="28"/>
          <w:szCs w:val="28"/>
        </w:rPr>
        <w:t xml:space="preserve">) </w:t>
      </w:r>
      <w:r w:rsidR="0061356C" w:rsidRPr="00F500EC">
        <w:rPr>
          <w:sz w:val="28"/>
          <w:szCs w:val="28"/>
        </w:rPr>
        <w:t>в пункте 47:</w:t>
      </w:r>
    </w:p>
    <w:p w:rsidR="004D66CD" w:rsidRPr="00F500EC" w:rsidRDefault="0061356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а) </w:t>
      </w:r>
      <w:r w:rsidR="004D66CD" w:rsidRPr="00F500EC">
        <w:rPr>
          <w:sz w:val="28"/>
          <w:szCs w:val="28"/>
        </w:rPr>
        <w:t>в абзаце втором подпункта 47.2 слово «кассовое» заменить словом «казначейское»;</w:t>
      </w:r>
    </w:p>
    <w:p w:rsidR="0061356C" w:rsidRPr="00F500EC" w:rsidRDefault="0061356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б) абзац третий подпункта 47.3 изложить в следующей редакции:</w:t>
      </w:r>
    </w:p>
    <w:p w:rsidR="0061356C" w:rsidRPr="00F500EC" w:rsidRDefault="0061356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57F72">
        <w:rPr>
          <w:sz w:val="28"/>
          <w:szCs w:val="28"/>
        </w:rPr>
        <w:t>«В соответствии с решением главного администратора средств бюджета города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</w:t>
      </w:r>
      <w:r w:rsidR="00DC1148" w:rsidRPr="00057F72">
        <w:rPr>
          <w:sz w:val="28"/>
          <w:szCs w:val="28"/>
        </w:rPr>
        <w:t xml:space="preserve"> согласованным с финансовым органом администрации, </w:t>
      </w:r>
      <w:r w:rsidRPr="00057F72">
        <w:rPr>
          <w:sz w:val="28"/>
          <w:szCs w:val="28"/>
        </w:rPr>
        <w:t xml:space="preserve">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</w:t>
      </w:r>
      <w:r w:rsidRPr="00057F72">
        <w:rPr>
          <w:sz w:val="28"/>
          <w:szCs w:val="28"/>
        </w:rPr>
        <w:lastRenderedPageBreak/>
        <w:t>соответствующих целям предоставления указанных межбюджетных трансфертов.»</w:t>
      </w:r>
      <w:r w:rsidR="00C64C03" w:rsidRPr="00057F72">
        <w:rPr>
          <w:sz w:val="28"/>
          <w:szCs w:val="28"/>
        </w:rPr>
        <w:t>;</w:t>
      </w:r>
      <w:r w:rsidR="00C64C03" w:rsidRPr="00F500EC">
        <w:rPr>
          <w:sz w:val="28"/>
          <w:szCs w:val="28"/>
        </w:rPr>
        <w:t xml:space="preserve"> </w:t>
      </w:r>
    </w:p>
    <w:p w:rsidR="007726BF" w:rsidRPr="00F500EC" w:rsidRDefault="00957290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2</w:t>
      </w:r>
      <w:r w:rsidR="00223ECD" w:rsidRPr="00F500EC">
        <w:rPr>
          <w:sz w:val="28"/>
          <w:szCs w:val="28"/>
        </w:rPr>
        <w:t xml:space="preserve">. </w:t>
      </w:r>
      <w:r w:rsidR="007726BF" w:rsidRPr="00F500EC">
        <w:rPr>
          <w:sz w:val="28"/>
          <w:szCs w:val="28"/>
        </w:rPr>
        <w:t>Настоящее решение вступает в силу со дня официального опубликования, за исключением положений, для которых установлены иные сроки вступления их в силу.</w:t>
      </w:r>
    </w:p>
    <w:p w:rsidR="00AD7B57" w:rsidRPr="00F500EC" w:rsidRDefault="00F201A4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3</w:t>
      </w:r>
      <w:r w:rsidR="00894387" w:rsidRPr="00F500EC">
        <w:rPr>
          <w:sz w:val="28"/>
          <w:szCs w:val="28"/>
        </w:rPr>
        <w:t xml:space="preserve">. </w:t>
      </w:r>
      <w:r w:rsidR="00EC6495" w:rsidRPr="00F500EC">
        <w:rPr>
          <w:sz w:val="28"/>
          <w:szCs w:val="28"/>
        </w:rPr>
        <w:t>Пункт «а»</w:t>
      </w:r>
      <w:r w:rsidR="00C2127B">
        <w:rPr>
          <w:sz w:val="28"/>
          <w:szCs w:val="28"/>
        </w:rPr>
        <w:t xml:space="preserve"> </w:t>
      </w:r>
      <w:r w:rsidRPr="00F500EC">
        <w:rPr>
          <w:sz w:val="28"/>
          <w:szCs w:val="28"/>
        </w:rPr>
        <w:t>подпункта 1, подп</w:t>
      </w:r>
      <w:r w:rsidR="00131C21" w:rsidRPr="00F500EC">
        <w:rPr>
          <w:sz w:val="28"/>
          <w:szCs w:val="28"/>
        </w:rPr>
        <w:t>ункт</w:t>
      </w:r>
      <w:r w:rsidR="00B42B13" w:rsidRPr="00F500EC">
        <w:rPr>
          <w:sz w:val="28"/>
          <w:szCs w:val="28"/>
        </w:rPr>
        <w:t xml:space="preserve"> </w:t>
      </w:r>
      <w:r w:rsidR="00EC6495" w:rsidRPr="00F500EC">
        <w:rPr>
          <w:sz w:val="28"/>
          <w:szCs w:val="28"/>
        </w:rPr>
        <w:t>3</w:t>
      </w:r>
      <w:r w:rsidR="00905D45" w:rsidRPr="00F500EC">
        <w:rPr>
          <w:sz w:val="28"/>
          <w:szCs w:val="28"/>
        </w:rPr>
        <w:t xml:space="preserve">, </w:t>
      </w:r>
      <w:r w:rsidR="008C7AAD" w:rsidRPr="00303D78">
        <w:rPr>
          <w:sz w:val="28"/>
          <w:szCs w:val="28"/>
        </w:rPr>
        <w:t xml:space="preserve">абзац </w:t>
      </w:r>
      <w:r w:rsidR="00C2127B">
        <w:rPr>
          <w:sz w:val="28"/>
          <w:szCs w:val="28"/>
        </w:rPr>
        <w:t>пятый</w:t>
      </w:r>
      <w:r w:rsidR="00F33BE8">
        <w:rPr>
          <w:sz w:val="28"/>
          <w:szCs w:val="28"/>
        </w:rPr>
        <w:t xml:space="preserve"> </w:t>
      </w:r>
      <w:r w:rsidR="00B42B13" w:rsidRPr="00303D78">
        <w:rPr>
          <w:sz w:val="28"/>
          <w:szCs w:val="28"/>
        </w:rPr>
        <w:t xml:space="preserve">пункта «а» </w:t>
      </w:r>
      <w:r w:rsidR="00B03145">
        <w:rPr>
          <w:sz w:val="28"/>
          <w:szCs w:val="28"/>
        </w:rPr>
        <w:br/>
      </w:r>
      <w:r w:rsidRPr="00303D78">
        <w:rPr>
          <w:sz w:val="28"/>
          <w:szCs w:val="28"/>
        </w:rPr>
        <w:t>под</w:t>
      </w:r>
      <w:r w:rsidR="00B42B13" w:rsidRPr="00303D78">
        <w:rPr>
          <w:sz w:val="28"/>
          <w:szCs w:val="28"/>
        </w:rPr>
        <w:t xml:space="preserve">пункта </w:t>
      </w:r>
      <w:r w:rsidR="00C2127B">
        <w:rPr>
          <w:sz w:val="28"/>
          <w:szCs w:val="28"/>
        </w:rPr>
        <w:t>5</w:t>
      </w:r>
      <w:r w:rsidR="008C7AAD" w:rsidRPr="00303D78">
        <w:rPr>
          <w:sz w:val="28"/>
          <w:szCs w:val="28"/>
        </w:rPr>
        <w:t xml:space="preserve">, </w:t>
      </w:r>
      <w:r w:rsidR="00AB303D" w:rsidRPr="00303D78">
        <w:rPr>
          <w:sz w:val="28"/>
          <w:szCs w:val="28"/>
        </w:rPr>
        <w:t xml:space="preserve">абзацы третий </w:t>
      </w:r>
      <w:r w:rsidR="00303D78" w:rsidRPr="00303D78">
        <w:rPr>
          <w:sz w:val="28"/>
          <w:szCs w:val="28"/>
        </w:rPr>
        <w:t>–</w:t>
      </w:r>
      <w:r w:rsidR="002C30BD" w:rsidRPr="00303D78">
        <w:rPr>
          <w:sz w:val="28"/>
          <w:szCs w:val="28"/>
        </w:rPr>
        <w:t xml:space="preserve"> </w:t>
      </w:r>
      <w:r w:rsidR="00303D78" w:rsidRPr="00303D78">
        <w:rPr>
          <w:sz w:val="28"/>
          <w:szCs w:val="28"/>
        </w:rPr>
        <w:t xml:space="preserve">шестой </w:t>
      </w:r>
      <w:r w:rsidR="00AB303D" w:rsidRPr="00303D78">
        <w:rPr>
          <w:sz w:val="28"/>
          <w:szCs w:val="28"/>
        </w:rPr>
        <w:t xml:space="preserve">пункта «а» </w:t>
      </w:r>
      <w:r w:rsidR="00CF5A64" w:rsidRPr="00303D78">
        <w:rPr>
          <w:sz w:val="28"/>
          <w:szCs w:val="28"/>
        </w:rPr>
        <w:t>под</w:t>
      </w:r>
      <w:r w:rsidR="00AB303D" w:rsidRPr="00303D78">
        <w:rPr>
          <w:sz w:val="28"/>
          <w:szCs w:val="28"/>
        </w:rPr>
        <w:t>пункта 1</w:t>
      </w:r>
      <w:r w:rsidR="00E96EA1">
        <w:rPr>
          <w:sz w:val="28"/>
          <w:szCs w:val="28"/>
        </w:rPr>
        <w:t>0</w:t>
      </w:r>
      <w:r w:rsidR="00AB303D" w:rsidRPr="00303D78">
        <w:rPr>
          <w:sz w:val="28"/>
          <w:szCs w:val="28"/>
        </w:rPr>
        <w:t xml:space="preserve">, </w:t>
      </w:r>
      <w:r w:rsidR="00CF5A64" w:rsidRPr="00303D78">
        <w:rPr>
          <w:sz w:val="28"/>
          <w:szCs w:val="28"/>
        </w:rPr>
        <w:t>подпункт 1</w:t>
      </w:r>
      <w:r w:rsidR="00E96EA1">
        <w:rPr>
          <w:sz w:val="28"/>
          <w:szCs w:val="28"/>
        </w:rPr>
        <w:t>1</w:t>
      </w:r>
      <w:r w:rsidR="00B42B13" w:rsidRPr="00303D78">
        <w:rPr>
          <w:sz w:val="28"/>
          <w:szCs w:val="28"/>
        </w:rPr>
        <w:t xml:space="preserve">, пункты «б» </w:t>
      </w:r>
      <w:r w:rsidR="00F808B6" w:rsidRPr="00303D78">
        <w:rPr>
          <w:sz w:val="28"/>
          <w:szCs w:val="28"/>
        </w:rPr>
        <w:t>–</w:t>
      </w:r>
      <w:r w:rsidR="00B42B13" w:rsidRPr="00303D78">
        <w:rPr>
          <w:sz w:val="28"/>
          <w:szCs w:val="28"/>
        </w:rPr>
        <w:t xml:space="preserve"> «г»</w:t>
      </w:r>
      <w:r w:rsidR="00CF5A64" w:rsidRPr="00303D78">
        <w:rPr>
          <w:sz w:val="28"/>
          <w:szCs w:val="28"/>
        </w:rPr>
        <w:t xml:space="preserve"> под</w:t>
      </w:r>
      <w:r w:rsidR="00B42B13" w:rsidRPr="00303D78">
        <w:rPr>
          <w:sz w:val="28"/>
          <w:szCs w:val="28"/>
        </w:rPr>
        <w:t>пункта 1</w:t>
      </w:r>
      <w:r w:rsidR="00E96EA1">
        <w:rPr>
          <w:sz w:val="28"/>
          <w:szCs w:val="28"/>
        </w:rPr>
        <w:t>2</w:t>
      </w:r>
      <w:r w:rsidR="00B42B13" w:rsidRPr="00303D78">
        <w:rPr>
          <w:sz w:val="28"/>
          <w:szCs w:val="28"/>
        </w:rPr>
        <w:t>,</w:t>
      </w:r>
      <w:r w:rsidR="00CF5A64" w:rsidRPr="00303D78">
        <w:rPr>
          <w:sz w:val="28"/>
          <w:szCs w:val="28"/>
        </w:rPr>
        <w:t xml:space="preserve"> </w:t>
      </w:r>
      <w:r w:rsidR="00B90C3B" w:rsidRPr="00303D78">
        <w:rPr>
          <w:sz w:val="28"/>
          <w:szCs w:val="28"/>
        </w:rPr>
        <w:t>пункт «а»</w:t>
      </w:r>
      <w:r w:rsidR="00CF5A64" w:rsidRPr="00303D78">
        <w:rPr>
          <w:sz w:val="28"/>
          <w:szCs w:val="28"/>
        </w:rPr>
        <w:t xml:space="preserve"> под</w:t>
      </w:r>
      <w:r w:rsidR="00B42B13" w:rsidRPr="00303D78">
        <w:rPr>
          <w:sz w:val="28"/>
          <w:szCs w:val="28"/>
        </w:rPr>
        <w:t>пункт</w:t>
      </w:r>
      <w:r w:rsidR="00CF5A64" w:rsidRPr="00303D78">
        <w:rPr>
          <w:sz w:val="28"/>
          <w:szCs w:val="28"/>
        </w:rPr>
        <w:t>а</w:t>
      </w:r>
      <w:r w:rsidR="00B42B13" w:rsidRPr="00303D78">
        <w:rPr>
          <w:sz w:val="28"/>
          <w:szCs w:val="28"/>
        </w:rPr>
        <w:t xml:space="preserve"> 1</w:t>
      </w:r>
      <w:r w:rsidR="00D04E8C">
        <w:rPr>
          <w:sz w:val="28"/>
          <w:szCs w:val="28"/>
        </w:rPr>
        <w:t>4</w:t>
      </w:r>
      <w:r w:rsidR="00131C21" w:rsidRPr="00303D78">
        <w:rPr>
          <w:sz w:val="28"/>
          <w:szCs w:val="28"/>
        </w:rPr>
        <w:t xml:space="preserve"> </w:t>
      </w:r>
      <w:r w:rsidR="00CF5A64" w:rsidRPr="00303D78">
        <w:rPr>
          <w:sz w:val="28"/>
          <w:szCs w:val="28"/>
        </w:rPr>
        <w:t xml:space="preserve">пункта 1 </w:t>
      </w:r>
      <w:r w:rsidR="007726BF" w:rsidRPr="00303D78">
        <w:rPr>
          <w:sz w:val="28"/>
          <w:szCs w:val="28"/>
        </w:rPr>
        <w:t>настоящего</w:t>
      </w:r>
      <w:r w:rsidR="007726BF" w:rsidRPr="00F500EC">
        <w:rPr>
          <w:sz w:val="28"/>
          <w:szCs w:val="28"/>
        </w:rPr>
        <w:t xml:space="preserve"> </w:t>
      </w:r>
      <w:r w:rsidR="00A45FF1" w:rsidRPr="00F500EC">
        <w:rPr>
          <w:sz w:val="28"/>
          <w:szCs w:val="28"/>
        </w:rPr>
        <w:t>решения вступает в силу</w:t>
      </w:r>
      <w:r w:rsidR="00131C21" w:rsidRPr="00F500EC">
        <w:rPr>
          <w:sz w:val="28"/>
          <w:szCs w:val="28"/>
        </w:rPr>
        <w:t xml:space="preserve"> </w:t>
      </w:r>
      <w:r w:rsidR="00A45FF1" w:rsidRPr="00F500EC">
        <w:rPr>
          <w:sz w:val="28"/>
          <w:szCs w:val="28"/>
        </w:rPr>
        <w:t>с 1 января</w:t>
      </w:r>
      <w:r w:rsidR="007726BF" w:rsidRPr="00F500EC">
        <w:rPr>
          <w:sz w:val="28"/>
          <w:szCs w:val="28"/>
        </w:rPr>
        <w:t xml:space="preserve"> 202</w:t>
      </w:r>
      <w:r w:rsidR="00A45FF1" w:rsidRPr="00F500EC">
        <w:rPr>
          <w:sz w:val="28"/>
          <w:szCs w:val="28"/>
        </w:rPr>
        <w:t>1</w:t>
      </w:r>
      <w:r w:rsidR="007726BF" w:rsidRPr="00F500EC">
        <w:rPr>
          <w:sz w:val="28"/>
          <w:szCs w:val="28"/>
        </w:rPr>
        <w:t xml:space="preserve"> года</w:t>
      </w:r>
      <w:r w:rsidR="00AD7B57" w:rsidRPr="00F500EC">
        <w:rPr>
          <w:sz w:val="28"/>
          <w:szCs w:val="28"/>
        </w:rPr>
        <w:t>.</w:t>
      </w:r>
    </w:p>
    <w:p w:rsidR="00AD7B57" w:rsidRPr="00F500EC" w:rsidRDefault="00F201A4" w:rsidP="006C00E6">
      <w:pPr>
        <w:pStyle w:val="2"/>
        <w:ind w:firstLine="567"/>
        <w:jc w:val="both"/>
        <w:rPr>
          <w:szCs w:val="28"/>
        </w:rPr>
      </w:pPr>
      <w:r w:rsidRPr="00F500EC">
        <w:rPr>
          <w:szCs w:val="28"/>
        </w:rPr>
        <w:t>4</w:t>
      </w:r>
      <w:r w:rsidR="00AD7B57" w:rsidRPr="00F500EC">
        <w:rPr>
          <w:szCs w:val="28"/>
        </w:rPr>
        <w:t xml:space="preserve">. Контроль за исполнением настоящего решения возложить </w:t>
      </w:r>
      <w:r w:rsidR="00066DE1" w:rsidRPr="00F500EC">
        <w:rPr>
          <w:szCs w:val="28"/>
        </w:rPr>
        <w:br/>
      </w:r>
      <w:r w:rsidR="00AD7B57" w:rsidRPr="00F500EC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F500EC">
        <w:rPr>
          <w:szCs w:val="28"/>
        </w:rPr>
        <w:br/>
      </w:r>
      <w:r w:rsidR="002416E1" w:rsidRPr="00F500EC">
        <w:rPr>
          <w:szCs w:val="28"/>
        </w:rPr>
        <w:t xml:space="preserve">по бюджету (Е.Н. </w:t>
      </w:r>
      <w:r w:rsidR="002416E1" w:rsidRPr="00F500EC">
        <w:rPr>
          <w:bCs/>
          <w:szCs w:val="28"/>
        </w:rPr>
        <w:t>Кадышев</w:t>
      </w:r>
      <w:r w:rsidR="00AD7B57" w:rsidRPr="00F500EC">
        <w:rPr>
          <w:szCs w:val="28"/>
        </w:rPr>
        <w:t>).</w:t>
      </w:r>
    </w:p>
    <w:p w:rsidR="00EC6495" w:rsidRPr="00737ABD" w:rsidRDefault="00EC6495" w:rsidP="00FC5183">
      <w:pPr>
        <w:pStyle w:val="a3"/>
        <w:tabs>
          <w:tab w:val="left" w:pos="7371"/>
        </w:tabs>
        <w:ind w:firstLine="0"/>
        <w:rPr>
          <w:szCs w:val="28"/>
        </w:rPr>
      </w:pPr>
    </w:p>
    <w:p w:rsidR="00AD7B57" w:rsidRPr="00737ABD" w:rsidRDefault="00AD7B57" w:rsidP="00FC5183">
      <w:pPr>
        <w:pStyle w:val="a3"/>
        <w:tabs>
          <w:tab w:val="left" w:pos="7371"/>
        </w:tabs>
        <w:ind w:firstLine="0"/>
        <w:rPr>
          <w:szCs w:val="28"/>
        </w:rPr>
      </w:pPr>
      <w:r w:rsidRPr="00737ABD">
        <w:rPr>
          <w:szCs w:val="28"/>
        </w:rPr>
        <w:t>Глава города Чебоксары</w:t>
      </w:r>
      <w:r w:rsidRPr="00737ABD">
        <w:rPr>
          <w:szCs w:val="28"/>
        </w:rPr>
        <w:tab/>
      </w:r>
      <w:r w:rsidR="005B7F47" w:rsidRPr="00737ABD">
        <w:rPr>
          <w:szCs w:val="28"/>
        </w:rPr>
        <w:t xml:space="preserve">     </w:t>
      </w:r>
      <w:r w:rsidR="004430A6" w:rsidRPr="00737ABD">
        <w:rPr>
          <w:bCs/>
          <w:szCs w:val="28"/>
        </w:rPr>
        <w:t>О</w:t>
      </w:r>
      <w:r w:rsidRPr="00737ABD">
        <w:rPr>
          <w:bCs/>
          <w:szCs w:val="28"/>
        </w:rPr>
        <w:t>.</w:t>
      </w:r>
      <w:r w:rsidR="004430A6" w:rsidRPr="00737ABD">
        <w:rPr>
          <w:bCs/>
          <w:szCs w:val="28"/>
        </w:rPr>
        <w:t>И</w:t>
      </w:r>
      <w:r w:rsidRPr="00737ABD">
        <w:rPr>
          <w:bCs/>
          <w:szCs w:val="28"/>
        </w:rPr>
        <w:t>.</w:t>
      </w:r>
      <w:r w:rsidR="00921BB0" w:rsidRPr="00737ABD">
        <w:rPr>
          <w:bCs/>
          <w:szCs w:val="28"/>
        </w:rPr>
        <w:t xml:space="preserve"> </w:t>
      </w:r>
      <w:r w:rsidR="004430A6" w:rsidRPr="00737ABD">
        <w:rPr>
          <w:bCs/>
          <w:szCs w:val="28"/>
        </w:rPr>
        <w:t>Кортунов</w:t>
      </w:r>
    </w:p>
    <w:p w:rsidR="0046254B" w:rsidRDefault="0045797B" w:rsidP="0045797B">
      <w:bookmarkStart w:id="1" w:name="_GoBack"/>
      <w:bookmarkEnd w:id="1"/>
      <w:r>
        <w:t xml:space="preserve"> </w:t>
      </w:r>
    </w:p>
    <w:p w:rsidR="00AD7B57" w:rsidRPr="008176F4" w:rsidRDefault="00AD7B57" w:rsidP="00FA474C">
      <w:pPr>
        <w:pStyle w:val="a3"/>
        <w:spacing w:line="288" w:lineRule="auto"/>
        <w:jc w:val="center"/>
      </w:pPr>
    </w:p>
    <w:sectPr w:rsidR="00AD7B57" w:rsidRPr="008176F4" w:rsidSect="006403C6">
      <w:type w:val="continuous"/>
      <w:pgSz w:w="11907" w:h="16840" w:code="9"/>
      <w:pgMar w:top="851" w:right="708" w:bottom="426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0"/>
    <w:rsid w:val="0000326A"/>
    <w:rsid w:val="00003766"/>
    <w:rsid w:val="00005826"/>
    <w:rsid w:val="000074B6"/>
    <w:rsid w:val="00011BAB"/>
    <w:rsid w:val="000205C9"/>
    <w:rsid w:val="0002122B"/>
    <w:rsid w:val="000354B7"/>
    <w:rsid w:val="00046294"/>
    <w:rsid w:val="00046D5B"/>
    <w:rsid w:val="00050430"/>
    <w:rsid w:val="0005412E"/>
    <w:rsid w:val="00054444"/>
    <w:rsid w:val="00057F72"/>
    <w:rsid w:val="000607CD"/>
    <w:rsid w:val="000615EB"/>
    <w:rsid w:val="00064A6D"/>
    <w:rsid w:val="00066DE1"/>
    <w:rsid w:val="00066F81"/>
    <w:rsid w:val="000722C8"/>
    <w:rsid w:val="000731F2"/>
    <w:rsid w:val="000750F3"/>
    <w:rsid w:val="0008039C"/>
    <w:rsid w:val="00085A96"/>
    <w:rsid w:val="00087618"/>
    <w:rsid w:val="00090FF1"/>
    <w:rsid w:val="000945E4"/>
    <w:rsid w:val="000947D4"/>
    <w:rsid w:val="000A7F43"/>
    <w:rsid w:val="000B03FF"/>
    <w:rsid w:val="000B0F4D"/>
    <w:rsid w:val="000B5978"/>
    <w:rsid w:val="000B5D11"/>
    <w:rsid w:val="000B687F"/>
    <w:rsid w:val="000C0758"/>
    <w:rsid w:val="000C3886"/>
    <w:rsid w:val="000C4ACE"/>
    <w:rsid w:val="000C724E"/>
    <w:rsid w:val="000D28B0"/>
    <w:rsid w:val="000D4056"/>
    <w:rsid w:val="000E17C6"/>
    <w:rsid w:val="000E27C8"/>
    <w:rsid w:val="000E6005"/>
    <w:rsid w:val="000E67CD"/>
    <w:rsid w:val="000F39A5"/>
    <w:rsid w:val="000F3CB2"/>
    <w:rsid w:val="000F7ADD"/>
    <w:rsid w:val="00100A23"/>
    <w:rsid w:val="00102373"/>
    <w:rsid w:val="001039D0"/>
    <w:rsid w:val="00103E8D"/>
    <w:rsid w:val="00114E04"/>
    <w:rsid w:val="001158D5"/>
    <w:rsid w:val="00115FDF"/>
    <w:rsid w:val="001171D8"/>
    <w:rsid w:val="00121BF6"/>
    <w:rsid w:val="00124ABC"/>
    <w:rsid w:val="00124CAB"/>
    <w:rsid w:val="00131C21"/>
    <w:rsid w:val="00136AEA"/>
    <w:rsid w:val="00146EFB"/>
    <w:rsid w:val="00154672"/>
    <w:rsid w:val="00154B15"/>
    <w:rsid w:val="00156EAC"/>
    <w:rsid w:val="00157F85"/>
    <w:rsid w:val="00160767"/>
    <w:rsid w:val="00161262"/>
    <w:rsid w:val="00163297"/>
    <w:rsid w:val="00164CCA"/>
    <w:rsid w:val="001713EE"/>
    <w:rsid w:val="0017148D"/>
    <w:rsid w:val="00171DEF"/>
    <w:rsid w:val="00174F6A"/>
    <w:rsid w:val="0017523D"/>
    <w:rsid w:val="00177E90"/>
    <w:rsid w:val="001833B3"/>
    <w:rsid w:val="00184591"/>
    <w:rsid w:val="00184C2B"/>
    <w:rsid w:val="00191798"/>
    <w:rsid w:val="00191F80"/>
    <w:rsid w:val="001B0424"/>
    <w:rsid w:val="001B16C5"/>
    <w:rsid w:val="001B473F"/>
    <w:rsid w:val="001B5ED8"/>
    <w:rsid w:val="001B5F85"/>
    <w:rsid w:val="001B63C1"/>
    <w:rsid w:val="001C1015"/>
    <w:rsid w:val="001C14D1"/>
    <w:rsid w:val="001C1DCB"/>
    <w:rsid w:val="001C20CB"/>
    <w:rsid w:val="001C295B"/>
    <w:rsid w:val="001C5C2B"/>
    <w:rsid w:val="001E3024"/>
    <w:rsid w:val="001E513A"/>
    <w:rsid w:val="001F4F84"/>
    <w:rsid w:val="00205D44"/>
    <w:rsid w:val="00220C33"/>
    <w:rsid w:val="00220CB5"/>
    <w:rsid w:val="00223ECD"/>
    <w:rsid w:val="002273E8"/>
    <w:rsid w:val="00230900"/>
    <w:rsid w:val="002345C3"/>
    <w:rsid w:val="00235203"/>
    <w:rsid w:val="002410C7"/>
    <w:rsid w:val="002416E1"/>
    <w:rsid w:val="00245A07"/>
    <w:rsid w:val="00263A05"/>
    <w:rsid w:val="002642A7"/>
    <w:rsid w:val="00264528"/>
    <w:rsid w:val="0026766D"/>
    <w:rsid w:val="00271BBE"/>
    <w:rsid w:val="002737FC"/>
    <w:rsid w:val="002739BC"/>
    <w:rsid w:val="00283912"/>
    <w:rsid w:val="00283EEE"/>
    <w:rsid w:val="00285597"/>
    <w:rsid w:val="00286B02"/>
    <w:rsid w:val="0029302D"/>
    <w:rsid w:val="00297D0F"/>
    <w:rsid w:val="002A2D24"/>
    <w:rsid w:val="002A2E3E"/>
    <w:rsid w:val="002A4884"/>
    <w:rsid w:val="002B2850"/>
    <w:rsid w:val="002B705E"/>
    <w:rsid w:val="002C0C09"/>
    <w:rsid w:val="002C30BD"/>
    <w:rsid w:val="002C40FE"/>
    <w:rsid w:val="002D0954"/>
    <w:rsid w:val="002D51F9"/>
    <w:rsid w:val="002D6047"/>
    <w:rsid w:val="002E0161"/>
    <w:rsid w:val="002E2EE1"/>
    <w:rsid w:val="002E6248"/>
    <w:rsid w:val="002F05C4"/>
    <w:rsid w:val="002F1341"/>
    <w:rsid w:val="002F52C9"/>
    <w:rsid w:val="002F564D"/>
    <w:rsid w:val="0030019E"/>
    <w:rsid w:val="003013D3"/>
    <w:rsid w:val="00303D78"/>
    <w:rsid w:val="00305054"/>
    <w:rsid w:val="003064A5"/>
    <w:rsid w:val="003129B6"/>
    <w:rsid w:val="003237F2"/>
    <w:rsid w:val="00323E7B"/>
    <w:rsid w:val="003302DC"/>
    <w:rsid w:val="00330ABE"/>
    <w:rsid w:val="00331186"/>
    <w:rsid w:val="003316C7"/>
    <w:rsid w:val="00332D36"/>
    <w:rsid w:val="00334905"/>
    <w:rsid w:val="003362CE"/>
    <w:rsid w:val="003362E3"/>
    <w:rsid w:val="003446D4"/>
    <w:rsid w:val="003464EF"/>
    <w:rsid w:val="003467F5"/>
    <w:rsid w:val="00350F3E"/>
    <w:rsid w:val="00354D25"/>
    <w:rsid w:val="00357A30"/>
    <w:rsid w:val="003616AF"/>
    <w:rsid w:val="00363811"/>
    <w:rsid w:val="00365D7E"/>
    <w:rsid w:val="00367F4A"/>
    <w:rsid w:val="00370345"/>
    <w:rsid w:val="0037133A"/>
    <w:rsid w:val="003744EE"/>
    <w:rsid w:val="0038206E"/>
    <w:rsid w:val="00384DCC"/>
    <w:rsid w:val="00386BDB"/>
    <w:rsid w:val="00387AAD"/>
    <w:rsid w:val="003931C5"/>
    <w:rsid w:val="00395B39"/>
    <w:rsid w:val="00396D17"/>
    <w:rsid w:val="003A44D5"/>
    <w:rsid w:val="003A44D9"/>
    <w:rsid w:val="003A488E"/>
    <w:rsid w:val="003C2D05"/>
    <w:rsid w:val="003D4867"/>
    <w:rsid w:val="003E71C3"/>
    <w:rsid w:val="003F05B0"/>
    <w:rsid w:val="003F27ED"/>
    <w:rsid w:val="003F5B54"/>
    <w:rsid w:val="003F6328"/>
    <w:rsid w:val="00402448"/>
    <w:rsid w:val="00403E3C"/>
    <w:rsid w:val="00404C98"/>
    <w:rsid w:val="004069A1"/>
    <w:rsid w:val="00406D4E"/>
    <w:rsid w:val="0040737A"/>
    <w:rsid w:val="00410D8E"/>
    <w:rsid w:val="004116B3"/>
    <w:rsid w:val="004134E6"/>
    <w:rsid w:val="00415471"/>
    <w:rsid w:val="00420DCD"/>
    <w:rsid w:val="00422B33"/>
    <w:rsid w:val="00424733"/>
    <w:rsid w:val="00432BF5"/>
    <w:rsid w:val="00433023"/>
    <w:rsid w:val="00434147"/>
    <w:rsid w:val="004415D6"/>
    <w:rsid w:val="00442D54"/>
    <w:rsid w:val="004430A6"/>
    <w:rsid w:val="004470BD"/>
    <w:rsid w:val="004552F0"/>
    <w:rsid w:val="0045797B"/>
    <w:rsid w:val="004602B3"/>
    <w:rsid w:val="00460FC3"/>
    <w:rsid w:val="0046254B"/>
    <w:rsid w:val="00470BD0"/>
    <w:rsid w:val="00476C04"/>
    <w:rsid w:val="004929D9"/>
    <w:rsid w:val="00493425"/>
    <w:rsid w:val="00496E4D"/>
    <w:rsid w:val="004A27D0"/>
    <w:rsid w:val="004B2F49"/>
    <w:rsid w:val="004B4CA5"/>
    <w:rsid w:val="004B6FEC"/>
    <w:rsid w:val="004B7486"/>
    <w:rsid w:val="004C0616"/>
    <w:rsid w:val="004C3C6F"/>
    <w:rsid w:val="004C55E3"/>
    <w:rsid w:val="004C5EEE"/>
    <w:rsid w:val="004C768B"/>
    <w:rsid w:val="004D4986"/>
    <w:rsid w:val="004D6083"/>
    <w:rsid w:val="004D66CD"/>
    <w:rsid w:val="004E1A32"/>
    <w:rsid w:val="004E20A6"/>
    <w:rsid w:val="004E7D4B"/>
    <w:rsid w:val="004F0028"/>
    <w:rsid w:val="004F12E7"/>
    <w:rsid w:val="004F58DC"/>
    <w:rsid w:val="00502D4C"/>
    <w:rsid w:val="00505674"/>
    <w:rsid w:val="00506769"/>
    <w:rsid w:val="005101FC"/>
    <w:rsid w:val="005116CA"/>
    <w:rsid w:val="0051234F"/>
    <w:rsid w:val="005123D1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377A2"/>
    <w:rsid w:val="00545765"/>
    <w:rsid w:val="0055182F"/>
    <w:rsid w:val="00555C4C"/>
    <w:rsid w:val="0056040A"/>
    <w:rsid w:val="00564773"/>
    <w:rsid w:val="00564FBF"/>
    <w:rsid w:val="0057149D"/>
    <w:rsid w:val="005738CE"/>
    <w:rsid w:val="0057455C"/>
    <w:rsid w:val="00575F14"/>
    <w:rsid w:val="00577168"/>
    <w:rsid w:val="00585AAB"/>
    <w:rsid w:val="00585EA7"/>
    <w:rsid w:val="005958C2"/>
    <w:rsid w:val="005A3601"/>
    <w:rsid w:val="005B0AE6"/>
    <w:rsid w:val="005B1AD1"/>
    <w:rsid w:val="005B22BA"/>
    <w:rsid w:val="005B7F47"/>
    <w:rsid w:val="005C0F6F"/>
    <w:rsid w:val="005C51B9"/>
    <w:rsid w:val="005C5200"/>
    <w:rsid w:val="005C642C"/>
    <w:rsid w:val="005D1383"/>
    <w:rsid w:val="005E192A"/>
    <w:rsid w:val="005E37F7"/>
    <w:rsid w:val="005E3D43"/>
    <w:rsid w:val="005E4F2E"/>
    <w:rsid w:val="005F73E0"/>
    <w:rsid w:val="005F74C6"/>
    <w:rsid w:val="00600249"/>
    <w:rsid w:val="0060284F"/>
    <w:rsid w:val="00603C90"/>
    <w:rsid w:val="00604E21"/>
    <w:rsid w:val="00604FE7"/>
    <w:rsid w:val="0061356C"/>
    <w:rsid w:val="0061671C"/>
    <w:rsid w:val="00620D7B"/>
    <w:rsid w:val="00627121"/>
    <w:rsid w:val="00631C0E"/>
    <w:rsid w:val="00633CFC"/>
    <w:rsid w:val="00633D96"/>
    <w:rsid w:val="00637DD9"/>
    <w:rsid w:val="00640147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2BA0"/>
    <w:rsid w:val="00664720"/>
    <w:rsid w:val="00666078"/>
    <w:rsid w:val="00666D99"/>
    <w:rsid w:val="00667DCE"/>
    <w:rsid w:val="006729A7"/>
    <w:rsid w:val="006827A9"/>
    <w:rsid w:val="00687DE9"/>
    <w:rsid w:val="00690B08"/>
    <w:rsid w:val="00695785"/>
    <w:rsid w:val="00697800"/>
    <w:rsid w:val="006A1D0A"/>
    <w:rsid w:val="006A3099"/>
    <w:rsid w:val="006A5487"/>
    <w:rsid w:val="006B0042"/>
    <w:rsid w:val="006B39A4"/>
    <w:rsid w:val="006B7321"/>
    <w:rsid w:val="006C00E6"/>
    <w:rsid w:val="006C4AB6"/>
    <w:rsid w:val="006C633C"/>
    <w:rsid w:val="006D0A3F"/>
    <w:rsid w:val="006D1294"/>
    <w:rsid w:val="006D37F4"/>
    <w:rsid w:val="006D4B93"/>
    <w:rsid w:val="006E0108"/>
    <w:rsid w:val="006E1F50"/>
    <w:rsid w:val="006E68BE"/>
    <w:rsid w:val="006E7745"/>
    <w:rsid w:val="006F0C00"/>
    <w:rsid w:val="006F1959"/>
    <w:rsid w:val="006F7582"/>
    <w:rsid w:val="006F7843"/>
    <w:rsid w:val="00702315"/>
    <w:rsid w:val="0070281F"/>
    <w:rsid w:val="00707D28"/>
    <w:rsid w:val="00710293"/>
    <w:rsid w:val="00713B43"/>
    <w:rsid w:val="00716DD0"/>
    <w:rsid w:val="00717750"/>
    <w:rsid w:val="00730D4D"/>
    <w:rsid w:val="00732EA2"/>
    <w:rsid w:val="00737265"/>
    <w:rsid w:val="00737ABD"/>
    <w:rsid w:val="00744259"/>
    <w:rsid w:val="0074541B"/>
    <w:rsid w:val="00747EDE"/>
    <w:rsid w:val="00752BDC"/>
    <w:rsid w:val="00753047"/>
    <w:rsid w:val="007548FF"/>
    <w:rsid w:val="007549C2"/>
    <w:rsid w:val="00755BDE"/>
    <w:rsid w:val="007657BF"/>
    <w:rsid w:val="007726BF"/>
    <w:rsid w:val="00774654"/>
    <w:rsid w:val="00777CDF"/>
    <w:rsid w:val="0078432B"/>
    <w:rsid w:val="007849EC"/>
    <w:rsid w:val="00787CAD"/>
    <w:rsid w:val="007916E8"/>
    <w:rsid w:val="007A0D1E"/>
    <w:rsid w:val="007A59E4"/>
    <w:rsid w:val="007A6086"/>
    <w:rsid w:val="007A6232"/>
    <w:rsid w:val="007B29FF"/>
    <w:rsid w:val="007B5F0F"/>
    <w:rsid w:val="007C089E"/>
    <w:rsid w:val="007C6D70"/>
    <w:rsid w:val="007C79B3"/>
    <w:rsid w:val="007D1B64"/>
    <w:rsid w:val="007E140F"/>
    <w:rsid w:val="007E44AD"/>
    <w:rsid w:val="007F7842"/>
    <w:rsid w:val="008021F3"/>
    <w:rsid w:val="00802D36"/>
    <w:rsid w:val="00803AB9"/>
    <w:rsid w:val="00806DA4"/>
    <w:rsid w:val="00811D88"/>
    <w:rsid w:val="00812498"/>
    <w:rsid w:val="00812B1C"/>
    <w:rsid w:val="0081357B"/>
    <w:rsid w:val="00814303"/>
    <w:rsid w:val="008176F4"/>
    <w:rsid w:val="00817CEC"/>
    <w:rsid w:val="00821B83"/>
    <w:rsid w:val="00825376"/>
    <w:rsid w:val="00825D9D"/>
    <w:rsid w:val="00831FA0"/>
    <w:rsid w:val="00833FD0"/>
    <w:rsid w:val="00837339"/>
    <w:rsid w:val="008405D0"/>
    <w:rsid w:val="00841A94"/>
    <w:rsid w:val="008460E7"/>
    <w:rsid w:val="008512F9"/>
    <w:rsid w:val="00854412"/>
    <w:rsid w:val="00855FE4"/>
    <w:rsid w:val="0086142C"/>
    <w:rsid w:val="0087091F"/>
    <w:rsid w:val="00880B83"/>
    <w:rsid w:val="00886B9F"/>
    <w:rsid w:val="0088755A"/>
    <w:rsid w:val="00891EA3"/>
    <w:rsid w:val="008934BE"/>
    <w:rsid w:val="00894387"/>
    <w:rsid w:val="00897263"/>
    <w:rsid w:val="00897E3A"/>
    <w:rsid w:val="008A4C98"/>
    <w:rsid w:val="008B4FF7"/>
    <w:rsid w:val="008C1B19"/>
    <w:rsid w:val="008C2531"/>
    <w:rsid w:val="008C7AAD"/>
    <w:rsid w:val="008D04C7"/>
    <w:rsid w:val="008D09E5"/>
    <w:rsid w:val="008D0F8E"/>
    <w:rsid w:val="008D217B"/>
    <w:rsid w:val="008D2F2B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5D45"/>
    <w:rsid w:val="009064C8"/>
    <w:rsid w:val="00907C28"/>
    <w:rsid w:val="00912232"/>
    <w:rsid w:val="00916151"/>
    <w:rsid w:val="00921BB0"/>
    <w:rsid w:val="00924163"/>
    <w:rsid w:val="00933241"/>
    <w:rsid w:val="009366E3"/>
    <w:rsid w:val="0093686D"/>
    <w:rsid w:val="009377AF"/>
    <w:rsid w:val="00945543"/>
    <w:rsid w:val="00945A2C"/>
    <w:rsid w:val="00947008"/>
    <w:rsid w:val="00951532"/>
    <w:rsid w:val="00951A89"/>
    <w:rsid w:val="009556C4"/>
    <w:rsid w:val="0095650D"/>
    <w:rsid w:val="00957290"/>
    <w:rsid w:val="0096034F"/>
    <w:rsid w:val="00961FDF"/>
    <w:rsid w:val="00962B49"/>
    <w:rsid w:val="00963300"/>
    <w:rsid w:val="009648F2"/>
    <w:rsid w:val="00966111"/>
    <w:rsid w:val="00975A21"/>
    <w:rsid w:val="00975B18"/>
    <w:rsid w:val="00984E5F"/>
    <w:rsid w:val="00987DEE"/>
    <w:rsid w:val="0099014D"/>
    <w:rsid w:val="00990284"/>
    <w:rsid w:val="00990DD2"/>
    <w:rsid w:val="0099257D"/>
    <w:rsid w:val="00993799"/>
    <w:rsid w:val="0099433D"/>
    <w:rsid w:val="009A0752"/>
    <w:rsid w:val="009A32B2"/>
    <w:rsid w:val="009A3C5A"/>
    <w:rsid w:val="009A46CA"/>
    <w:rsid w:val="009A50AF"/>
    <w:rsid w:val="009A5C0E"/>
    <w:rsid w:val="009A6ADB"/>
    <w:rsid w:val="009B41FA"/>
    <w:rsid w:val="009C66A2"/>
    <w:rsid w:val="009D19A8"/>
    <w:rsid w:val="009D37BE"/>
    <w:rsid w:val="009D3D48"/>
    <w:rsid w:val="009D434F"/>
    <w:rsid w:val="009D608E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DA7"/>
    <w:rsid w:val="00A25971"/>
    <w:rsid w:val="00A30908"/>
    <w:rsid w:val="00A3529A"/>
    <w:rsid w:val="00A37C8A"/>
    <w:rsid w:val="00A40D66"/>
    <w:rsid w:val="00A41AD4"/>
    <w:rsid w:val="00A4578B"/>
    <w:rsid w:val="00A45EC6"/>
    <w:rsid w:val="00A45FF1"/>
    <w:rsid w:val="00A52162"/>
    <w:rsid w:val="00A56AFE"/>
    <w:rsid w:val="00A607C8"/>
    <w:rsid w:val="00A615CE"/>
    <w:rsid w:val="00A639A5"/>
    <w:rsid w:val="00A65DE1"/>
    <w:rsid w:val="00A71BE2"/>
    <w:rsid w:val="00A72B20"/>
    <w:rsid w:val="00A72DF5"/>
    <w:rsid w:val="00A741D5"/>
    <w:rsid w:val="00A777D9"/>
    <w:rsid w:val="00A86589"/>
    <w:rsid w:val="00A92E97"/>
    <w:rsid w:val="00AA01FC"/>
    <w:rsid w:val="00AA4105"/>
    <w:rsid w:val="00AB1AFC"/>
    <w:rsid w:val="00AB303D"/>
    <w:rsid w:val="00AB4985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5DF2"/>
    <w:rsid w:val="00AD7B57"/>
    <w:rsid w:val="00AD7F18"/>
    <w:rsid w:val="00AE0594"/>
    <w:rsid w:val="00AF02A9"/>
    <w:rsid w:val="00AF6038"/>
    <w:rsid w:val="00AF66FB"/>
    <w:rsid w:val="00B00186"/>
    <w:rsid w:val="00B0165C"/>
    <w:rsid w:val="00B02694"/>
    <w:rsid w:val="00B02724"/>
    <w:rsid w:val="00B03145"/>
    <w:rsid w:val="00B135ED"/>
    <w:rsid w:val="00B15561"/>
    <w:rsid w:val="00B30C42"/>
    <w:rsid w:val="00B37611"/>
    <w:rsid w:val="00B408D2"/>
    <w:rsid w:val="00B42898"/>
    <w:rsid w:val="00B42B13"/>
    <w:rsid w:val="00B4315B"/>
    <w:rsid w:val="00B478AF"/>
    <w:rsid w:val="00B53EEB"/>
    <w:rsid w:val="00B554F0"/>
    <w:rsid w:val="00B55AD3"/>
    <w:rsid w:val="00B615E8"/>
    <w:rsid w:val="00B63B42"/>
    <w:rsid w:val="00B654EB"/>
    <w:rsid w:val="00B65B74"/>
    <w:rsid w:val="00B65D78"/>
    <w:rsid w:val="00B66063"/>
    <w:rsid w:val="00B70003"/>
    <w:rsid w:val="00B72697"/>
    <w:rsid w:val="00B742DF"/>
    <w:rsid w:val="00B82172"/>
    <w:rsid w:val="00B87E9E"/>
    <w:rsid w:val="00B90C3B"/>
    <w:rsid w:val="00B90C76"/>
    <w:rsid w:val="00B92622"/>
    <w:rsid w:val="00B94614"/>
    <w:rsid w:val="00B97149"/>
    <w:rsid w:val="00B975EA"/>
    <w:rsid w:val="00BA3D65"/>
    <w:rsid w:val="00BA3DFA"/>
    <w:rsid w:val="00BB208A"/>
    <w:rsid w:val="00BB2DA3"/>
    <w:rsid w:val="00BC069C"/>
    <w:rsid w:val="00BC0C0D"/>
    <w:rsid w:val="00BC7C69"/>
    <w:rsid w:val="00BD15D3"/>
    <w:rsid w:val="00BD3DFA"/>
    <w:rsid w:val="00BD7B37"/>
    <w:rsid w:val="00BE50C7"/>
    <w:rsid w:val="00BE7A9D"/>
    <w:rsid w:val="00BF185E"/>
    <w:rsid w:val="00BF1D4E"/>
    <w:rsid w:val="00C007B9"/>
    <w:rsid w:val="00C05EC2"/>
    <w:rsid w:val="00C06E23"/>
    <w:rsid w:val="00C12CB5"/>
    <w:rsid w:val="00C2127B"/>
    <w:rsid w:val="00C21F2B"/>
    <w:rsid w:val="00C23FBD"/>
    <w:rsid w:val="00C30D57"/>
    <w:rsid w:val="00C3143D"/>
    <w:rsid w:val="00C31554"/>
    <w:rsid w:val="00C33245"/>
    <w:rsid w:val="00C40020"/>
    <w:rsid w:val="00C4266A"/>
    <w:rsid w:val="00C57DCA"/>
    <w:rsid w:val="00C60B72"/>
    <w:rsid w:val="00C61107"/>
    <w:rsid w:val="00C64C03"/>
    <w:rsid w:val="00C65AC9"/>
    <w:rsid w:val="00C7048B"/>
    <w:rsid w:val="00C77160"/>
    <w:rsid w:val="00C777B8"/>
    <w:rsid w:val="00C82E6D"/>
    <w:rsid w:val="00C83465"/>
    <w:rsid w:val="00C838DB"/>
    <w:rsid w:val="00C85BE6"/>
    <w:rsid w:val="00C86C02"/>
    <w:rsid w:val="00C91B0C"/>
    <w:rsid w:val="00C923B3"/>
    <w:rsid w:val="00C94112"/>
    <w:rsid w:val="00C96EB7"/>
    <w:rsid w:val="00CA364B"/>
    <w:rsid w:val="00CB40F5"/>
    <w:rsid w:val="00CC2307"/>
    <w:rsid w:val="00CC479F"/>
    <w:rsid w:val="00CC529F"/>
    <w:rsid w:val="00CC6D68"/>
    <w:rsid w:val="00CD206F"/>
    <w:rsid w:val="00CD47D2"/>
    <w:rsid w:val="00CD6E58"/>
    <w:rsid w:val="00CE0FE5"/>
    <w:rsid w:val="00CE21D5"/>
    <w:rsid w:val="00CE7F64"/>
    <w:rsid w:val="00CF45FC"/>
    <w:rsid w:val="00CF5A64"/>
    <w:rsid w:val="00CF762C"/>
    <w:rsid w:val="00D04E8C"/>
    <w:rsid w:val="00D07174"/>
    <w:rsid w:val="00D13758"/>
    <w:rsid w:val="00D209F2"/>
    <w:rsid w:val="00D21B09"/>
    <w:rsid w:val="00D23FA9"/>
    <w:rsid w:val="00D24D64"/>
    <w:rsid w:val="00D25A0C"/>
    <w:rsid w:val="00D25F72"/>
    <w:rsid w:val="00D261E2"/>
    <w:rsid w:val="00D30351"/>
    <w:rsid w:val="00D3366B"/>
    <w:rsid w:val="00D33D27"/>
    <w:rsid w:val="00D50EAC"/>
    <w:rsid w:val="00D520B6"/>
    <w:rsid w:val="00D5657F"/>
    <w:rsid w:val="00D659AC"/>
    <w:rsid w:val="00D709E7"/>
    <w:rsid w:val="00D7294C"/>
    <w:rsid w:val="00D80FA8"/>
    <w:rsid w:val="00D94FE7"/>
    <w:rsid w:val="00DA0C22"/>
    <w:rsid w:val="00DB03D8"/>
    <w:rsid w:val="00DB4B5E"/>
    <w:rsid w:val="00DB78D6"/>
    <w:rsid w:val="00DB7D5C"/>
    <w:rsid w:val="00DC1148"/>
    <w:rsid w:val="00DD2539"/>
    <w:rsid w:val="00DE4F61"/>
    <w:rsid w:val="00DE6129"/>
    <w:rsid w:val="00E113B4"/>
    <w:rsid w:val="00E168DB"/>
    <w:rsid w:val="00E21331"/>
    <w:rsid w:val="00E21E83"/>
    <w:rsid w:val="00E26F94"/>
    <w:rsid w:val="00E27EDB"/>
    <w:rsid w:val="00E301F4"/>
    <w:rsid w:val="00E374D2"/>
    <w:rsid w:val="00E5079C"/>
    <w:rsid w:val="00E51A04"/>
    <w:rsid w:val="00E602D7"/>
    <w:rsid w:val="00E654E0"/>
    <w:rsid w:val="00E65E7D"/>
    <w:rsid w:val="00E70192"/>
    <w:rsid w:val="00E70B0A"/>
    <w:rsid w:val="00E7123E"/>
    <w:rsid w:val="00E71D09"/>
    <w:rsid w:val="00E7597D"/>
    <w:rsid w:val="00E76B34"/>
    <w:rsid w:val="00E77189"/>
    <w:rsid w:val="00E81543"/>
    <w:rsid w:val="00E8181F"/>
    <w:rsid w:val="00E83C0F"/>
    <w:rsid w:val="00E85DE8"/>
    <w:rsid w:val="00E8637A"/>
    <w:rsid w:val="00E91E02"/>
    <w:rsid w:val="00E96EA1"/>
    <w:rsid w:val="00E96FEB"/>
    <w:rsid w:val="00EA094F"/>
    <w:rsid w:val="00EA463D"/>
    <w:rsid w:val="00EB0CBC"/>
    <w:rsid w:val="00EB1619"/>
    <w:rsid w:val="00EB4F99"/>
    <w:rsid w:val="00EC3DDB"/>
    <w:rsid w:val="00EC4921"/>
    <w:rsid w:val="00EC5365"/>
    <w:rsid w:val="00EC6495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0668"/>
    <w:rsid w:val="00F0592C"/>
    <w:rsid w:val="00F05E95"/>
    <w:rsid w:val="00F06BEA"/>
    <w:rsid w:val="00F07220"/>
    <w:rsid w:val="00F12F5A"/>
    <w:rsid w:val="00F1510F"/>
    <w:rsid w:val="00F15ED4"/>
    <w:rsid w:val="00F201A4"/>
    <w:rsid w:val="00F2129F"/>
    <w:rsid w:val="00F2667C"/>
    <w:rsid w:val="00F27EC0"/>
    <w:rsid w:val="00F31867"/>
    <w:rsid w:val="00F32144"/>
    <w:rsid w:val="00F33BE8"/>
    <w:rsid w:val="00F33F6C"/>
    <w:rsid w:val="00F345CA"/>
    <w:rsid w:val="00F348DA"/>
    <w:rsid w:val="00F34ABC"/>
    <w:rsid w:val="00F36876"/>
    <w:rsid w:val="00F500EC"/>
    <w:rsid w:val="00F51843"/>
    <w:rsid w:val="00F61230"/>
    <w:rsid w:val="00F65B3A"/>
    <w:rsid w:val="00F73BDB"/>
    <w:rsid w:val="00F73C4E"/>
    <w:rsid w:val="00F808B6"/>
    <w:rsid w:val="00F92BF7"/>
    <w:rsid w:val="00F93120"/>
    <w:rsid w:val="00F95D5E"/>
    <w:rsid w:val="00FA3956"/>
    <w:rsid w:val="00FA46B7"/>
    <w:rsid w:val="00FA474C"/>
    <w:rsid w:val="00FA542A"/>
    <w:rsid w:val="00FA5ADF"/>
    <w:rsid w:val="00FA6E66"/>
    <w:rsid w:val="00FA7D5B"/>
    <w:rsid w:val="00FB1681"/>
    <w:rsid w:val="00FB1A86"/>
    <w:rsid w:val="00FB5F25"/>
    <w:rsid w:val="00FC3D8D"/>
    <w:rsid w:val="00FC5183"/>
    <w:rsid w:val="00FD0978"/>
    <w:rsid w:val="00FD1A96"/>
    <w:rsid w:val="00FD61A9"/>
    <w:rsid w:val="00FE7A9C"/>
    <w:rsid w:val="00FE7DF0"/>
    <w:rsid w:val="00FE7E87"/>
    <w:rsid w:val="00FF1171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C4749956F746E3F4F7FBD1C77E05304660C71362F0FD5C4DDCE28EFF0BC2D3824018AFD35113E5CB0508Y6J" TargetMode="External"/><Relationship Id="rId13" Type="http://schemas.openxmlformats.org/officeDocument/2006/relationships/hyperlink" Target="consultantplus://offline/ref=5DDAE01AC843CED32BA73D063DF8B3AE63DDEEBBBBFDCA476CD997A4B0275AAB6A8DD32AB9DA1B43B3ECB8B541C7EF1CAB459D33A8516C9D3CC3w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DDAE01AC843CED32BA73D063DF8B3AE63DDEEBBBBFDCA476CD997A4B0275AAB6A8DD32AB9DA1B44BAE6B5EA44D2FE44A446822CA94F709F3E30C0w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DAE01AC843CED32BA73D063DF8B3AE63DDEEBBBBFDCA476CD997A4B0275AAB6A8DD32AB9DA1B42BBE6B8B541C7EF1CAB459D33A8516C9D3CC3w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932F5BCE25FAA8F6DB719436679220AD4F9C5BB2D60B04F52D7352CB6D0603730C77AEABFAC77F97E0C3B0D046410C5D51C02B01j83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DAE01AC843CED32BA73D063DF8B3AE63DDEEBBBBFDCA476CD997A4B0275AAB6A8DD32AB9DA1B42BEEDB8B541C7EF1CAB459D33A8516C9D3CC3w2G" TargetMode="External"/><Relationship Id="rId10" Type="http://schemas.openxmlformats.org/officeDocument/2006/relationships/hyperlink" Target="consultantplus://offline/ref=92932F5BCE25FAA8F6DB719436679220AD4F9C5BB2D60B04F52D7352CB6D0603730C77AEABFBC77F97E0C3B0D046410C5D51C02B01j83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E102D6D5A7CE683AF1EC5E3943FF2247537FE592D0D3041618118B05237B585A65414FB02641CFD8FC5FACDDE08713DDT5T9H" TargetMode="External"/><Relationship Id="rId14" Type="http://schemas.openxmlformats.org/officeDocument/2006/relationships/hyperlink" Target="consultantplus://offline/ref=5DDAE01AC843CED32BA7230B2B94EDAA68D2B4BFB2F8C911378491F3EF775CFE38CD8D73F89F0844BBFBB1E112C8w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6D8D-7914-47F0-8A1B-41DFB7C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5061</TotalTime>
  <Pages>6</Pages>
  <Words>1205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Тарасова Н.Н.</cp:lastModifiedBy>
  <cp:revision>179</cp:revision>
  <cp:lastPrinted>2020-11-03T06:17:00Z</cp:lastPrinted>
  <dcterms:created xsi:type="dcterms:W3CDTF">2020-06-05T11:57:00Z</dcterms:created>
  <dcterms:modified xsi:type="dcterms:W3CDTF">2020-11-27T12:03:00Z</dcterms:modified>
</cp:coreProperties>
</file>