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E1433E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3114C4" w:rsidRPr="003114C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3114C4" w:rsidRPr="003114C4">
        <w:rPr>
          <w:rFonts w:ascii="Times New Roman" w:hAnsi="Times New Roman"/>
          <w:sz w:val="28"/>
          <w:szCs w:val="28"/>
        </w:rPr>
        <w:t>Положениях</w:t>
      </w:r>
      <w:proofErr w:type="gramEnd"/>
      <w:r w:rsidR="003114C4" w:rsidRPr="003114C4">
        <w:rPr>
          <w:rFonts w:ascii="Times New Roman" w:hAnsi="Times New Roman"/>
          <w:sz w:val="28"/>
          <w:szCs w:val="28"/>
        </w:rPr>
        <w:t xml:space="preserve"> о постоянных комиссиях Чебоксарского городского Собрания депутатов</w:t>
      </w:r>
      <w:r w:rsidR="003114C4">
        <w:rPr>
          <w:rFonts w:ascii="Times New Roman" w:hAnsi="Times New Roman"/>
          <w:sz w:val="28"/>
          <w:szCs w:val="28"/>
        </w:rPr>
        <w:t xml:space="preserve"> седьмого созыва</w:t>
      </w:r>
      <w:r w:rsidR="006F2438">
        <w:rPr>
          <w:rFonts w:ascii="Times New Roman" w:hAnsi="Times New Roman"/>
          <w:sz w:val="28"/>
          <w:szCs w:val="28"/>
        </w:rPr>
        <w:t xml:space="preserve">» </w:t>
      </w:r>
      <w:r w:rsidR="006F2438" w:rsidRPr="006F2438">
        <w:rPr>
          <w:rFonts w:ascii="Times New Roman" w:hAnsi="Times New Roman"/>
          <w:sz w:val="28"/>
          <w:szCs w:val="28"/>
        </w:rPr>
        <w:t xml:space="preserve"> </w:t>
      </w:r>
    </w:p>
    <w:p w:rsidR="006F2438" w:rsidRDefault="006F2438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66E3" w:rsidRDefault="00E1433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3114C4" w:rsidRPr="003114C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3114C4" w:rsidRPr="003114C4">
        <w:rPr>
          <w:rFonts w:ascii="Times New Roman" w:hAnsi="Times New Roman"/>
          <w:sz w:val="28"/>
          <w:szCs w:val="28"/>
        </w:rPr>
        <w:t>Положениях</w:t>
      </w:r>
      <w:proofErr w:type="gramEnd"/>
      <w:r w:rsidR="003114C4" w:rsidRPr="003114C4">
        <w:rPr>
          <w:rFonts w:ascii="Times New Roman" w:hAnsi="Times New Roman"/>
          <w:sz w:val="28"/>
          <w:szCs w:val="28"/>
        </w:rPr>
        <w:t xml:space="preserve"> о постоянных комиссиях Чебоксарского городского Собрания депутатов</w:t>
      </w:r>
      <w:r w:rsidR="003114C4">
        <w:rPr>
          <w:rFonts w:ascii="Times New Roman" w:hAnsi="Times New Roman"/>
          <w:sz w:val="28"/>
          <w:szCs w:val="28"/>
        </w:rPr>
        <w:t xml:space="preserve"> седьмого созыва</w:t>
      </w:r>
      <w:r w:rsidR="006F2438">
        <w:rPr>
          <w:rFonts w:ascii="Times New Roman" w:hAnsi="Times New Roman"/>
          <w:sz w:val="28"/>
          <w:szCs w:val="28"/>
        </w:rPr>
        <w:t xml:space="preserve">» </w:t>
      </w:r>
      <w:r w:rsidR="006F2438" w:rsidRPr="006F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</w:t>
      </w:r>
      <w:r w:rsidR="00EC66E3">
        <w:rPr>
          <w:rFonts w:ascii="Times New Roman" w:hAnsi="Times New Roman"/>
          <w:sz w:val="28"/>
          <w:szCs w:val="28"/>
        </w:rPr>
        <w:t>с</w:t>
      </w:r>
      <w:r w:rsidR="006F2438">
        <w:rPr>
          <w:rFonts w:ascii="Times New Roman" w:hAnsi="Times New Roman"/>
          <w:sz w:val="28"/>
          <w:szCs w:val="28"/>
        </w:rPr>
        <w:t>оответствии с</w:t>
      </w:r>
      <w:r w:rsidR="003114C4">
        <w:rPr>
          <w:rFonts w:ascii="Times New Roman" w:hAnsi="Times New Roman"/>
          <w:sz w:val="28"/>
          <w:szCs w:val="28"/>
        </w:rPr>
        <w:t xml:space="preserve"> </w:t>
      </w:r>
      <w:r w:rsidR="006F2438">
        <w:rPr>
          <w:rFonts w:ascii="Times New Roman" w:hAnsi="Times New Roman"/>
          <w:sz w:val="28"/>
          <w:szCs w:val="28"/>
        </w:rPr>
        <w:t>Устав</w:t>
      </w:r>
      <w:r w:rsidR="003114C4">
        <w:rPr>
          <w:rFonts w:ascii="Times New Roman" w:hAnsi="Times New Roman"/>
          <w:sz w:val="28"/>
          <w:szCs w:val="28"/>
        </w:rPr>
        <w:t>ом</w:t>
      </w:r>
      <w:r w:rsidR="006F2438">
        <w:rPr>
          <w:rFonts w:ascii="Times New Roman" w:hAnsi="Times New Roman"/>
          <w:sz w:val="28"/>
          <w:szCs w:val="28"/>
        </w:rPr>
        <w:t xml:space="preserve"> города Чебоксары </w:t>
      </w:r>
      <w:r w:rsidR="006F2438" w:rsidRPr="006F2438">
        <w:rPr>
          <w:rFonts w:ascii="Times New Roman" w:hAnsi="Times New Roman"/>
          <w:sz w:val="28"/>
          <w:szCs w:val="28"/>
        </w:rPr>
        <w:t>–</w:t>
      </w:r>
      <w:r w:rsidR="006F2438">
        <w:rPr>
          <w:rFonts w:ascii="Times New Roman" w:hAnsi="Times New Roman"/>
          <w:sz w:val="28"/>
          <w:szCs w:val="28"/>
        </w:rPr>
        <w:t xml:space="preserve"> столицы Чувашской Республики</w:t>
      </w:r>
      <w:r w:rsidR="006F2438" w:rsidRPr="006F2438">
        <w:rPr>
          <w:rFonts w:ascii="Times New Roman" w:hAnsi="Times New Roman"/>
          <w:sz w:val="28"/>
          <w:szCs w:val="28"/>
        </w:rPr>
        <w:t>, принятого решением Чебоксарского городского Собрания депутатов от 30 ноября 2005 года</w:t>
      </w:r>
      <w:r w:rsidR="006F2438">
        <w:rPr>
          <w:rFonts w:ascii="Times New Roman" w:hAnsi="Times New Roman"/>
          <w:sz w:val="28"/>
          <w:szCs w:val="28"/>
        </w:rPr>
        <w:t xml:space="preserve"> </w:t>
      </w:r>
      <w:r w:rsidR="006F2438" w:rsidRPr="006F2438">
        <w:rPr>
          <w:rFonts w:ascii="Times New Roman" w:hAnsi="Times New Roman"/>
          <w:sz w:val="28"/>
          <w:szCs w:val="28"/>
        </w:rPr>
        <w:t>№ 40</w:t>
      </w:r>
      <w:bookmarkStart w:id="0" w:name="_GoBack"/>
      <w:bookmarkEnd w:id="0"/>
      <w:r w:rsidR="006F2438">
        <w:rPr>
          <w:rFonts w:ascii="Times New Roman" w:hAnsi="Times New Roman"/>
          <w:sz w:val="28"/>
          <w:szCs w:val="28"/>
        </w:rPr>
        <w:t>.</w:t>
      </w:r>
      <w:r w:rsidR="00EC66E3">
        <w:rPr>
          <w:rFonts w:ascii="Times New Roman" w:hAnsi="Times New Roman"/>
          <w:sz w:val="28"/>
          <w:szCs w:val="28"/>
        </w:rPr>
        <w:t xml:space="preserve"> </w:t>
      </w:r>
    </w:p>
    <w:p w:rsidR="003114C4" w:rsidRDefault="006F2438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Предлагаемы</w:t>
      </w:r>
      <w:r w:rsidR="003114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3114C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4C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3114C4" w:rsidRPr="003114C4">
        <w:t xml:space="preserve"> </w:t>
      </w:r>
      <w:r w:rsidR="003114C4" w:rsidRPr="003114C4">
        <w:rPr>
          <w:rFonts w:ascii="Times New Roman" w:eastAsia="Times New Roman" w:hAnsi="Times New Roman"/>
          <w:sz w:val="28"/>
          <w:szCs w:val="28"/>
          <w:lang w:eastAsia="ru-RU"/>
        </w:rPr>
        <w:t>утверждаются Положени</w:t>
      </w:r>
      <w:r w:rsidR="003114C4">
        <w:rPr>
          <w:rFonts w:ascii="Times New Roman" w:eastAsia="Times New Roman" w:hAnsi="Times New Roman"/>
          <w:sz w:val="28"/>
          <w:szCs w:val="28"/>
          <w:lang w:eastAsia="ru-RU"/>
        </w:rPr>
        <w:t>я о постоянных комиссиях Чебоксарского городского Собрания депутатов:</w:t>
      </w:r>
    </w:p>
    <w:p w:rsidR="003114C4" w:rsidRDefault="003114C4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3114C4">
        <w:rPr>
          <w:rFonts w:ascii="Times New Roman" w:eastAsia="Times New Roman" w:hAnsi="Times New Roman"/>
          <w:sz w:val="28"/>
          <w:szCs w:val="28"/>
          <w:lang w:eastAsia="ru-RU"/>
        </w:rPr>
        <w:t>по вопросам градостроительства, землеустройства и развития территории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14C4" w:rsidRDefault="003114C4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27311">
        <w:rPr>
          <w:rFonts w:ascii="Times New Roman" w:hAnsi="Times New Roman"/>
          <w:sz w:val="28"/>
          <w:szCs w:val="28"/>
        </w:rPr>
        <w:t>по городскому хозяйству</w:t>
      </w:r>
      <w:r>
        <w:rPr>
          <w:rFonts w:ascii="Times New Roman" w:hAnsi="Times New Roman"/>
          <w:sz w:val="28"/>
          <w:szCs w:val="28"/>
        </w:rPr>
        <w:t>;</w:t>
      </w:r>
    </w:p>
    <w:p w:rsidR="003114C4" w:rsidRDefault="003114C4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4C4">
        <w:rPr>
          <w:rFonts w:ascii="Times New Roman" w:hAnsi="Times New Roman"/>
          <w:sz w:val="28"/>
          <w:szCs w:val="28"/>
        </w:rPr>
        <w:t>по местному самоуправлению и законности</w:t>
      </w:r>
      <w:r>
        <w:rPr>
          <w:rFonts w:ascii="Times New Roman" w:hAnsi="Times New Roman"/>
          <w:sz w:val="28"/>
          <w:szCs w:val="28"/>
        </w:rPr>
        <w:t>;</w:t>
      </w:r>
    </w:p>
    <w:p w:rsidR="003114C4" w:rsidRDefault="003114C4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4C4">
        <w:rPr>
          <w:rFonts w:ascii="Times New Roman" w:hAnsi="Times New Roman"/>
          <w:sz w:val="28"/>
          <w:szCs w:val="28"/>
        </w:rPr>
        <w:t>по депутатской этике</w:t>
      </w:r>
      <w:r>
        <w:rPr>
          <w:rFonts w:ascii="Times New Roman" w:hAnsi="Times New Roman"/>
          <w:sz w:val="28"/>
          <w:szCs w:val="28"/>
        </w:rPr>
        <w:t>;</w:t>
      </w:r>
    </w:p>
    <w:p w:rsidR="003114C4" w:rsidRDefault="003114C4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4C4">
        <w:rPr>
          <w:rFonts w:ascii="Times New Roman" w:hAnsi="Times New Roman"/>
          <w:sz w:val="28"/>
          <w:szCs w:val="28"/>
        </w:rPr>
        <w:t>по экологии и охране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3114C4" w:rsidRDefault="003114C4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4C4">
        <w:rPr>
          <w:rFonts w:ascii="Times New Roman" w:hAnsi="Times New Roman"/>
          <w:sz w:val="28"/>
          <w:szCs w:val="28"/>
        </w:rPr>
        <w:t>по бюджету</w:t>
      </w:r>
      <w:r>
        <w:rPr>
          <w:rFonts w:ascii="Times New Roman" w:hAnsi="Times New Roman"/>
          <w:sz w:val="28"/>
          <w:szCs w:val="28"/>
        </w:rPr>
        <w:t>;</w:t>
      </w:r>
    </w:p>
    <w:p w:rsidR="003114C4" w:rsidRDefault="003114C4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4C4">
        <w:rPr>
          <w:rFonts w:ascii="Times New Roman" w:hAnsi="Times New Roman"/>
          <w:sz w:val="28"/>
          <w:szCs w:val="28"/>
        </w:rPr>
        <w:t>по экономической политике и инвестициям</w:t>
      </w:r>
      <w:r>
        <w:rPr>
          <w:rFonts w:ascii="Times New Roman" w:hAnsi="Times New Roman"/>
          <w:sz w:val="28"/>
          <w:szCs w:val="28"/>
        </w:rPr>
        <w:t>;</w:t>
      </w:r>
    </w:p>
    <w:p w:rsidR="003114C4" w:rsidRDefault="003114C4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4C4">
        <w:rPr>
          <w:rFonts w:ascii="Times New Roman" w:hAnsi="Times New Roman"/>
          <w:sz w:val="28"/>
          <w:szCs w:val="28"/>
        </w:rPr>
        <w:t>по социальному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EC66E3" w:rsidRDefault="00BA61C8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C8">
        <w:rPr>
          <w:rFonts w:ascii="Times New Roman" w:eastAsia="Times New Roman" w:hAnsi="Times New Roman"/>
          <w:sz w:val="28"/>
          <w:szCs w:val="28"/>
          <w:lang w:eastAsia="ru-RU"/>
        </w:rPr>
        <w:t>Положения о постоянных комиссиях Чебоксарского городского Собрания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4C4">
        <w:rPr>
          <w:rFonts w:ascii="Times New Roman" w:eastAsia="Times New Roman" w:hAnsi="Times New Roman"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 </w:t>
      </w:r>
      <w:r w:rsidRPr="003114C4">
        <w:rPr>
          <w:rFonts w:ascii="Times New Roman" w:eastAsia="Times New Roman" w:hAnsi="Times New Roman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14C4">
        <w:rPr>
          <w:rFonts w:ascii="Times New Roman" w:eastAsia="Times New Roman" w:hAnsi="Times New Roman"/>
          <w:sz w:val="28"/>
          <w:szCs w:val="28"/>
          <w:lang w:eastAsia="ru-RU"/>
        </w:rPr>
        <w:t>, функции, полномочия и предметы ведения постоянн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3114C4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11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4C4" w:rsidRPr="003114C4">
        <w:rPr>
          <w:rFonts w:ascii="Times New Roman" w:eastAsia="Times New Roman" w:hAnsi="Times New Roman"/>
          <w:sz w:val="28"/>
          <w:szCs w:val="28"/>
          <w:lang w:eastAsia="ru-RU"/>
        </w:rPr>
        <w:t>Чебоксарского городского Собрания депутатов.</w:t>
      </w:r>
      <w:r w:rsidR="00311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66E3" w:rsidRDefault="00EC66E3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1C8" w:rsidRPr="00EC66E3" w:rsidRDefault="00BA61C8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E3" w:rsidRPr="00EC66E3" w:rsidRDefault="00EC66E3">
      <w:pPr>
        <w:rPr>
          <w:rFonts w:ascii="Times New Roman" w:hAnsi="Times New Roman"/>
          <w:sz w:val="28"/>
          <w:szCs w:val="28"/>
        </w:rPr>
      </w:pPr>
      <w:r w:rsidRPr="00EC66E3"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                О.И. </w:t>
      </w:r>
      <w:proofErr w:type="spellStart"/>
      <w:r w:rsidRPr="00EC66E3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EC66E3" w:rsidRPr="00EC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3114C4"/>
    <w:rsid w:val="003D2333"/>
    <w:rsid w:val="004924D9"/>
    <w:rsid w:val="006F2438"/>
    <w:rsid w:val="007466F5"/>
    <w:rsid w:val="007857B6"/>
    <w:rsid w:val="00897AF0"/>
    <w:rsid w:val="008A3707"/>
    <w:rsid w:val="00922B54"/>
    <w:rsid w:val="00B40E3F"/>
    <w:rsid w:val="00BA61C8"/>
    <w:rsid w:val="00C629F0"/>
    <w:rsid w:val="00E1433E"/>
    <w:rsid w:val="00EC5DF8"/>
    <w:rsid w:val="00E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2</cp:revision>
  <cp:lastPrinted>2020-10-26T13:19:00Z</cp:lastPrinted>
  <dcterms:created xsi:type="dcterms:W3CDTF">2020-12-11T10:50:00Z</dcterms:created>
  <dcterms:modified xsi:type="dcterms:W3CDTF">2020-12-11T10:50:00Z</dcterms:modified>
</cp:coreProperties>
</file>