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00" w:rsidRPr="00C20100" w:rsidRDefault="00C20100" w:rsidP="00C20100">
      <w:pPr>
        <w:pStyle w:val="Default"/>
        <w:jc w:val="center"/>
        <w:rPr>
          <w:b/>
          <w:sz w:val="26"/>
          <w:szCs w:val="26"/>
        </w:rPr>
      </w:pPr>
      <w:r w:rsidRPr="00C20100">
        <w:rPr>
          <w:b/>
          <w:bCs/>
          <w:sz w:val="26"/>
          <w:szCs w:val="26"/>
        </w:rPr>
        <w:t>ПОЯСНИТЕЛЬНАЯ ЗАПИСКА</w:t>
      </w:r>
    </w:p>
    <w:p w:rsidR="00B16A67" w:rsidRDefault="00C20100" w:rsidP="00B16A6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6A67">
        <w:rPr>
          <w:rFonts w:ascii="Times New Roman" w:hAnsi="Times New Roman" w:cs="Times New Roman"/>
          <w:bCs/>
          <w:sz w:val="26"/>
          <w:szCs w:val="26"/>
        </w:rPr>
        <w:t>к проекту постановления Кабинета Министров Чувашской Республики</w:t>
      </w:r>
    </w:p>
    <w:p w:rsidR="004B5799" w:rsidRPr="00B16A67" w:rsidRDefault="004B5799" w:rsidP="00B16A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6A67">
        <w:rPr>
          <w:rFonts w:ascii="Times New Roman" w:hAnsi="Times New Roman" w:cs="Times New Roman"/>
          <w:sz w:val="26"/>
          <w:szCs w:val="26"/>
        </w:rPr>
        <w:t>«</w:t>
      </w:r>
      <w:r w:rsidR="00B16A67" w:rsidRPr="00B16A6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Кабинета Министров Чувашской Республики от 1 июня 2009 г. </w:t>
      </w:r>
      <w:hyperlink r:id="rId5" w:history="1">
        <w:r w:rsidR="00B16A67" w:rsidRPr="00B16A67">
          <w:rPr>
            <w:rFonts w:ascii="Times New Roman" w:hAnsi="Times New Roman" w:cs="Times New Roman"/>
            <w:sz w:val="26"/>
            <w:szCs w:val="26"/>
          </w:rPr>
          <w:t>№ 179</w:t>
        </w:r>
      </w:hyperlink>
      <w:r w:rsidR="008B01FA" w:rsidRPr="00B16A67">
        <w:rPr>
          <w:rFonts w:ascii="Times New Roman" w:hAnsi="Times New Roman" w:cs="Times New Roman"/>
          <w:sz w:val="26"/>
          <w:szCs w:val="26"/>
        </w:rPr>
        <w:t>»</w:t>
      </w:r>
    </w:p>
    <w:p w:rsidR="00C20100" w:rsidRPr="00B16A67" w:rsidRDefault="00C20100" w:rsidP="00910E4C">
      <w:pPr>
        <w:pStyle w:val="Default"/>
        <w:jc w:val="center"/>
        <w:rPr>
          <w:sz w:val="26"/>
          <w:szCs w:val="26"/>
        </w:rPr>
      </w:pPr>
    </w:p>
    <w:p w:rsidR="004B5799" w:rsidRDefault="004B5799" w:rsidP="00C20100">
      <w:pPr>
        <w:pStyle w:val="Default"/>
        <w:rPr>
          <w:sz w:val="26"/>
          <w:szCs w:val="26"/>
        </w:rPr>
      </w:pPr>
    </w:p>
    <w:p w:rsidR="008B01FA" w:rsidRPr="00C20100" w:rsidRDefault="008B01FA" w:rsidP="00C20100">
      <w:pPr>
        <w:pStyle w:val="Default"/>
        <w:rPr>
          <w:sz w:val="26"/>
          <w:szCs w:val="26"/>
        </w:rPr>
      </w:pPr>
    </w:p>
    <w:p w:rsidR="008B01FA" w:rsidRDefault="009C40FB" w:rsidP="00B16A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проект постановления Кабинета Министров Чувашской Республики разработан Министерством строительства, архитектуры и жилищно-коммунального хозяйства Чувашской Республики</w:t>
      </w:r>
      <w:r w:rsidR="00B16A67">
        <w:rPr>
          <w:sz w:val="26"/>
          <w:szCs w:val="26"/>
        </w:rPr>
        <w:t xml:space="preserve"> и направлен на приведение постановления Кабинета Министров Чувашской Республики от 1 июля 2009 г.            № </w:t>
      </w:r>
      <w:r w:rsidR="00B16A67" w:rsidRPr="00B16A67">
        <w:rPr>
          <w:sz w:val="26"/>
          <w:szCs w:val="26"/>
        </w:rPr>
        <w:t>179 «</w:t>
      </w:r>
      <w:r w:rsidR="00B16A67" w:rsidRPr="00B16A67">
        <w:rPr>
          <w:rFonts w:eastAsiaTheme="minorHAnsi"/>
          <w:bCs/>
          <w:sz w:val="26"/>
          <w:szCs w:val="26"/>
          <w:lang w:eastAsia="en-US"/>
        </w:rPr>
        <w:t>О Правилах осуществления государственными заказчиками функций по организации получения (получению) разрешений на ввод в эксплуатацию и оформлению в государственную собственность Чувашской Республики объектов капитального строительства, построенных за счет средств</w:t>
      </w:r>
      <w:proofErr w:type="gramEnd"/>
      <w:r w:rsidR="00B16A67" w:rsidRPr="00B16A67">
        <w:rPr>
          <w:rFonts w:eastAsiaTheme="minorHAnsi"/>
          <w:bCs/>
          <w:sz w:val="26"/>
          <w:szCs w:val="26"/>
          <w:lang w:eastAsia="en-US"/>
        </w:rPr>
        <w:t xml:space="preserve"> республиканского бюджета Чувашской Республики</w:t>
      </w:r>
      <w:r w:rsidR="00B16A67">
        <w:rPr>
          <w:sz w:val="26"/>
          <w:szCs w:val="26"/>
        </w:rPr>
        <w:t xml:space="preserve">» в соответствии с положениями Градостроительного кодекса Российской Федерации и Указа </w:t>
      </w:r>
      <w:r w:rsidR="00B16A67">
        <w:rPr>
          <w:rFonts w:eastAsiaTheme="minorHAnsi"/>
          <w:sz w:val="26"/>
          <w:szCs w:val="26"/>
          <w:lang w:eastAsia="en-US"/>
        </w:rPr>
        <w:t>Главы Чувашской Республики от 06.02.2020 № 20 «О структуре органов исполнительной власти Чувашской Республики»</w:t>
      </w:r>
      <w:r w:rsidR="008B01FA">
        <w:rPr>
          <w:sz w:val="26"/>
          <w:szCs w:val="26"/>
        </w:rPr>
        <w:t>.</w:t>
      </w:r>
      <w:r w:rsidR="004B5799">
        <w:rPr>
          <w:sz w:val="26"/>
          <w:szCs w:val="26"/>
        </w:rPr>
        <w:t xml:space="preserve"> </w:t>
      </w:r>
    </w:p>
    <w:p w:rsidR="00B16A67" w:rsidRPr="00D21428" w:rsidRDefault="00B16A67" w:rsidP="00B16A67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Pr="00D21428">
        <w:rPr>
          <w:color w:val="000000"/>
          <w:sz w:val="26"/>
          <w:szCs w:val="26"/>
        </w:rPr>
        <w:t>роектом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постановления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предусмотрены установление </w:t>
      </w:r>
      <w:r w:rsidRPr="00D21428">
        <w:rPr>
          <w:color w:val="000000"/>
          <w:sz w:val="26"/>
          <w:szCs w:val="26"/>
        </w:rPr>
        <w:t>новы</w:t>
      </w:r>
      <w:r>
        <w:rPr>
          <w:color w:val="000000"/>
          <w:sz w:val="26"/>
          <w:szCs w:val="26"/>
        </w:rPr>
        <w:t xml:space="preserve">х </w:t>
      </w:r>
      <w:r w:rsidRPr="00D21428">
        <w:rPr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внесение изменений в </w:t>
      </w:r>
      <w:r w:rsidRPr="00D21428">
        <w:rPr>
          <w:color w:val="000000"/>
          <w:sz w:val="26"/>
          <w:szCs w:val="26"/>
        </w:rPr>
        <w:t>ра</w:t>
      </w:r>
      <w:r>
        <w:rPr>
          <w:color w:val="000000"/>
          <w:sz w:val="26"/>
          <w:szCs w:val="26"/>
        </w:rPr>
        <w:softHyphen/>
      </w:r>
      <w:r w:rsidRPr="00D21428">
        <w:rPr>
          <w:color w:val="000000"/>
          <w:sz w:val="26"/>
          <w:szCs w:val="26"/>
        </w:rPr>
        <w:t>нее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предусмотренные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нормативными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правовыми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актами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Чувашской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Республики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обязанности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для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субъектов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предпринимательской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инвестиционной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деятельности,</w:t>
      </w:r>
      <w:r>
        <w:rPr>
          <w:color w:val="000000"/>
          <w:sz w:val="26"/>
          <w:szCs w:val="26"/>
        </w:rPr>
        <w:t xml:space="preserve"> а также установление</w:t>
      </w:r>
      <w:r w:rsidRPr="00D2142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измен</w:t>
      </w:r>
      <w:r>
        <w:rPr>
          <w:color w:val="000000"/>
          <w:sz w:val="26"/>
          <w:szCs w:val="26"/>
        </w:rPr>
        <w:t xml:space="preserve">ение </w:t>
      </w:r>
      <w:r w:rsidRPr="00D21428">
        <w:rPr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отмен</w:t>
      </w:r>
      <w:r>
        <w:rPr>
          <w:color w:val="000000"/>
          <w:sz w:val="26"/>
          <w:szCs w:val="26"/>
        </w:rPr>
        <w:t xml:space="preserve">а </w:t>
      </w:r>
      <w:r w:rsidRPr="00D21428">
        <w:rPr>
          <w:color w:val="000000"/>
          <w:sz w:val="26"/>
          <w:szCs w:val="26"/>
        </w:rPr>
        <w:t>ранее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установленн</w:t>
      </w:r>
      <w:r>
        <w:rPr>
          <w:color w:val="000000"/>
          <w:sz w:val="26"/>
          <w:szCs w:val="26"/>
        </w:rPr>
        <w:t xml:space="preserve">ой </w:t>
      </w:r>
      <w:r w:rsidRPr="00D21428">
        <w:rPr>
          <w:color w:val="000000"/>
          <w:sz w:val="26"/>
          <w:szCs w:val="26"/>
        </w:rPr>
        <w:t>ответственност</w:t>
      </w:r>
      <w:r>
        <w:rPr>
          <w:color w:val="000000"/>
          <w:sz w:val="26"/>
          <w:szCs w:val="26"/>
        </w:rPr>
        <w:t xml:space="preserve">и </w:t>
      </w:r>
      <w:r w:rsidRPr="00D21428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нарушение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нормативных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правовых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актов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Чувашской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Респуб</w:t>
      </w:r>
      <w:r>
        <w:rPr>
          <w:color w:val="000000"/>
          <w:sz w:val="26"/>
          <w:szCs w:val="26"/>
        </w:rPr>
        <w:softHyphen/>
      </w:r>
      <w:r w:rsidRPr="00D21428">
        <w:rPr>
          <w:color w:val="000000"/>
          <w:sz w:val="26"/>
          <w:szCs w:val="26"/>
        </w:rPr>
        <w:t>лики,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затрагивающих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вопросы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осуществления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предпринимательской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инвестици</w:t>
      </w:r>
      <w:r>
        <w:rPr>
          <w:color w:val="000000"/>
          <w:sz w:val="26"/>
          <w:szCs w:val="26"/>
        </w:rPr>
        <w:softHyphen/>
      </w:r>
      <w:r w:rsidRPr="00D21428">
        <w:rPr>
          <w:color w:val="000000"/>
          <w:sz w:val="26"/>
          <w:szCs w:val="26"/>
        </w:rPr>
        <w:t>онной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дея</w:t>
      </w:r>
      <w:r>
        <w:rPr>
          <w:color w:val="000000"/>
          <w:sz w:val="26"/>
          <w:szCs w:val="26"/>
        </w:rPr>
        <w:t xml:space="preserve">тельности, в </w:t>
      </w:r>
      <w:r w:rsidRPr="00D21428">
        <w:rPr>
          <w:color w:val="000000"/>
          <w:sz w:val="26"/>
          <w:szCs w:val="26"/>
        </w:rPr>
        <w:t>связи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этим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проведение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оценки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регулирующего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воздействия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проекта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постановления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 w:rsidRPr="00D21428">
        <w:rPr>
          <w:color w:val="000000"/>
          <w:sz w:val="26"/>
          <w:szCs w:val="26"/>
        </w:rPr>
        <w:t>требуется.</w:t>
      </w:r>
      <w:proofErr w:type="gramEnd"/>
    </w:p>
    <w:p w:rsidR="00B16A67" w:rsidRDefault="00B16A67" w:rsidP="00B16A67">
      <w:pPr>
        <w:ind w:firstLine="709"/>
        <w:jc w:val="both"/>
        <w:rPr>
          <w:sz w:val="26"/>
          <w:szCs w:val="26"/>
        </w:rPr>
      </w:pPr>
      <w:r w:rsidRPr="002D3317"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proofErr w:type="gramStart"/>
      <w:r w:rsidRPr="002D3317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Министров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Республики</w:t>
      </w:r>
      <w:proofErr w:type="gramEnd"/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потребует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внесения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изменений,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отмены,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признани</w:t>
      </w:r>
      <w:r>
        <w:rPr>
          <w:sz w:val="26"/>
          <w:szCs w:val="26"/>
        </w:rPr>
        <w:t xml:space="preserve">я </w:t>
      </w:r>
      <w:r w:rsidRPr="002D3317">
        <w:rPr>
          <w:sz w:val="26"/>
          <w:szCs w:val="26"/>
        </w:rPr>
        <w:t>утратившими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нормативн</w:t>
      </w:r>
      <w:r>
        <w:rPr>
          <w:sz w:val="26"/>
          <w:szCs w:val="26"/>
        </w:rPr>
        <w:t xml:space="preserve">ых </w:t>
      </w:r>
      <w:r w:rsidRPr="002D3317">
        <w:rPr>
          <w:sz w:val="26"/>
          <w:szCs w:val="26"/>
        </w:rPr>
        <w:t>правовых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актов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повлечет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дополнительных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республиканского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2D3317">
        <w:rPr>
          <w:sz w:val="26"/>
          <w:szCs w:val="26"/>
        </w:rPr>
        <w:t>Республики.</w:t>
      </w:r>
      <w:r>
        <w:rPr>
          <w:sz w:val="26"/>
          <w:szCs w:val="26"/>
        </w:rPr>
        <w:t xml:space="preserve"> </w:t>
      </w:r>
    </w:p>
    <w:p w:rsidR="002D3317" w:rsidRDefault="002D3317" w:rsidP="002D3317">
      <w:pPr>
        <w:jc w:val="both"/>
        <w:rPr>
          <w:sz w:val="26"/>
          <w:szCs w:val="26"/>
        </w:rPr>
      </w:pPr>
    </w:p>
    <w:p w:rsidR="002D3317" w:rsidRDefault="002D3317" w:rsidP="002D3317">
      <w:pPr>
        <w:jc w:val="both"/>
        <w:rPr>
          <w:sz w:val="26"/>
          <w:szCs w:val="26"/>
        </w:rPr>
      </w:pPr>
    </w:p>
    <w:p w:rsidR="002D3317" w:rsidRDefault="002D3317" w:rsidP="002D3317">
      <w:pPr>
        <w:jc w:val="both"/>
        <w:rPr>
          <w:sz w:val="26"/>
          <w:szCs w:val="26"/>
        </w:rPr>
      </w:pPr>
    </w:p>
    <w:p w:rsidR="0096130B" w:rsidRDefault="006037A1" w:rsidP="002D3317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75DD7">
        <w:rPr>
          <w:sz w:val="26"/>
          <w:szCs w:val="26"/>
        </w:rPr>
        <w:t>инистр</w:t>
      </w:r>
      <w:r w:rsidR="0096130B">
        <w:rPr>
          <w:sz w:val="26"/>
          <w:szCs w:val="26"/>
        </w:rPr>
        <w:t xml:space="preserve"> строительства, архитектуры и </w:t>
      </w:r>
    </w:p>
    <w:p w:rsidR="0096130B" w:rsidRDefault="0096130B" w:rsidP="002D3317">
      <w:pPr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bookmarkStart w:id="0" w:name="_GoBack"/>
      <w:bookmarkEnd w:id="0"/>
      <w:r>
        <w:rPr>
          <w:sz w:val="26"/>
          <w:szCs w:val="26"/>
        </w:rPr>
        <w:t xml:space="preserve">илищно-коммунального хозяйства </w:t>
      </w:r>
    </w:p>
    <w:p w:rsidR="002D3317" w:rsidRPr="002D3317" w:rsidRDefault="0096130B" w:rsidP="002D3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  <w:r w:rsidR="006037A1">
        <w:rPr>
          <w:sz w:val="26"/>
          <w:szCs w:val="26"/>
        </w:rPr>
        <w:tab/>
      </w:r>
      <w:r w:rsidR="006037A1">
        <w:rPr>
          <w:sz w:val="26"/>
          <w:szCs w:val="26"/>
        </w:rPr>
        <w:tab/>
      </w:r>
      <w:r w:rsidR="006037A1">
        <w:rPr>
          <w:sz w:val="26"/>
          <w:szCs w:val="26"/>
        </w:rPr>
        <w:tab/>
      </w:r>
      <w:r w:rsidR="006037A1">
        <w:rPr>
          <w:sz w:val="26"/>
          <w:szCs w:val="26"/>
        </w:rPr>
        <w:tab/>
      </w:r>
      <w:r w:rsidR="00F75DD7">
        <w:rPr>
          <w:sz w:val="26"/>
          <w:szCs w:val="26"/>
        </w:rPr>
        <w:tab/>
      </w:r>
      <w:r w:rsidR="00F75DD7">
        <w:rPr>
          <w:sz w:val="26"/>
          <w:szCs w:val="26"/>
        </w:rPr>
        <w:tab/>
      </w:r>
      <w:r w:rsidR="00F75DD7">
        <w:rPr>
          <w:sz w:val="26"/>
          <w:szCs w:val="26"/>
        </w:rPr>
        <w:tab/>
      </w:r>
      <w:r w:rsidR="006037A1">
        <w:rPr>
          <w:sz w:val="26"/>
          <w:szCs w:val="26"/>
        </w:rPr>
        <w:t xml:space="preserve">       </w:t>
      </w:r>
      <w:r w:rsidR="00B16A67">
        <w:rPr>
          <w:sz w:val="26"/>
          <w:szCs w:val="26"/>
        </w:rPr>
        <w:tab/>
        <w:t xml:space="preserve">   А.В. Героев</w:t>
      </w:r>
      <w:r w:rsidR="002D3317">
        <w:rPr>
          <w:sz w:val="26"/>
          <w:szCs w:val="26"/>
        </w:rPr>
        <w:t xml:space="preserve"> </w:t>
      </w:r>
    </w:p>
    <w:sectPr w:rsidR="002D3317" w:rsidRPr="002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0"/>
    <w:rsid w:val="00125934"/>
    <w:rsid w:val="00131074"/>
    <w:rsid w:val="002D3317"/>
    <w:rsid w:val="002E3A2F"/>
    <w:rsid w:val="0033769A"/>
    <w:rsid w:val="003A4282"/>
    <w:rsid w:val="004B5799"/>
    <w:rsid w:val="004F4686"/>
    <w:rsid w:val="00510A23"/>
    <w:rsid w:val="00555DDF"/>
    <w:rsid w:val="006037A1"/>
    <w:rsid w:val="00774D69"/>
    <w:rsid w:val="008743C9"/>
    <w:rsid w:val="008B01FA"/>
    <w:rsid w:val="00910E4C"/>
    <w:rsid w:val="0096130B"/>
    <w:rsid w:val="009C40FB"/>
    <w:rsid w:val="00A04E3A"/>
    <w:rsid w:val="00A1650F"/>
    <w:rsid w:val="00A75140"/>
    <w:rsid w:val="00B16A67"/>
    <w:rsid w:val="00C20100"/>
    <w:rsid w:val="00CC3886"/>
    <w:rsid w:val="00EE0AD8"/>
    <w:rsid w:val="00F34FE0"/>
    <w:rsid w:val="00F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55D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55D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48F8F206FACEFC280BDB1F8455758D458AE165A66C33C74A464D5F122F5C4E28c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</dc:creator>
  <cp:lastModifiedBy>Минстрой 8</cp:lastModifiedBy>
  <cp:revision>3</cp:revision>
  <cp:lastPrinted>2020-04-02T12:37:00Z</cp:lastPrinted>
  <dcterms:created xsi:type="dcterms:W3CDTF">2020-04-02T12:35:00Z</dcterms:created>
  <dcterms:modified xsi:type="dcterms:W3CDTF">2020-04-02T12:37:00Z</dcterms:modified>
</cp:coreProperties>
</file>