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A55DCC" w:rsidRPr="00A55DCC" w:rsidTr="00DA06B1">
        <w:trPr>
          <w:trHeight w:val="1130"/>
        </w:trPr>
        <w:tc>
          <w:tcPr>
            <w:tcW w:w="3540" w:type="dxa"/>
          </w:tcPr>
          <w:p w:rsidR="00A55DCC" w:rsidRPr="00A55DCC" w:rsidRDefault="00A55DCC" w:rsidP="00A55D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55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A55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A55DCC" w:rsidRPr="00A55DCC" w:rsidRDefault="00A55DCC" w:rsidP="00A55D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55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A55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A55DCC" w:rsidRPr="00A55DCC" w:rsidRDefault="00A55DCC" w:rsidP="00A55D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55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A55DCC" w:rsidRPr="00A55DCC" w:rsidRDefault="00A55DCC" w:rsidP="00A55D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55DCC" w:rsidRPr="00A55DCC" w:rsidRDefault="00A55DCC" w:rsidP="00A55D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5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A55DCC" w:rsidRPr="00A55DCC" w:rsidRDefault="00A55DCC" w:rsidP="00A55D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5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A55DCC" w:rsidRPr="00A55DCC" w:rsidRDefault="00A55DCC" w:rsidP="00A55D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5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A55DCC" w:rsidRPr="00A55DCC" w:rsidRDefault="00A55DCC" w:rsidP="00A55D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5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A55DCC" w:rsidRPr="00A55DCC" w:rsidRDefault="00A55DCC" w:rsidP="00A55D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5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A55DCC" w:rsidRPr="00A55DCC" w:rsidRDefault="00A55DCC" w:rsidP="00A55D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55DCC" w:rsidRPr="00A55DCC" w:rsidRDefault="00A55DCC" w:rsidP="00A55D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5D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A55DCC" w:rsidRPr="00A55DCC" w:rsidRDefault="00A55DCC" w:rsidP="00A55D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5DCC" w:rsidRPr="00A55DCC" w:rsidRDefault="00A55DCC" w:rsidP="00A55D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17</w:t>
      </w:r>
      <w:r w:rsidRPr="00A55DC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.09.2020  №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1713</w:t>
      </w:r>
    </w:p>
    <w:p w:rsidR="00057754" w:rsidRDefault="00057754" w:rsidP="00077FDC">
      <w:pPr>
        <w:widowControl w:val="0"/>
        <w:tabs>
          <w:tab w:val="left" w:pos="4678"/>
          <w:tab w:val="left" w:pos="4962"/>
          <w:tab w:val="left" w:pos="5103"/>
          <w:tab w:val="left" w:pos="7371"/>
        </w:tabs>
        <w:autoSpaceDE w:val="0"/>
        <w:autoSpaceDN w:val="0"/>
        <w:adjustRightInd w:val="0"/>
        <w:spacing w:after="0" w:line="240" w:lineRule="auto"/>
        <w:ind w:right="4960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077FDC" w:rsidRDefault="00077FDC" w:rsidP="00EF3C2B">
      <w:pPr>
        <w:widowControl w:val="0"/>
        <w:tabs>
          <w:tab w:val="left" w:pos="4678"/>
          <w:tab w:val="left" w:pos="4962"/>
          <w:tab w:val="left" w:pos="5103"/>
          <w:tab w:val="left" w:pos="7371"/>
        </w:tabs>
        <w:autoSpaceDE w:val="0"/>
        <w:autoSpaceDN w:val="0"/>
        <w:adjustRightInd w:val="0"/>
        <w:spacing w:after="0" w:line="240" w:lineRule="auto"/>
        <w:ind w:right="4535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постановления администрации города</w:t>
      </w:r>
      <w:r w:rsidR="00EF3C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Чебоксары </w:t>
      </w:r>
      <w:r w:rsidR="00EF3C2B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от 02.08.2017 № 1894, </w:t>
      </w:r>
      <w:r w:rsidR="00EF3C2B">
        <w:rPr>
          <w:rFonts w:ascii="Times New Roman" w:hAnsi="Times New Roman" w:cs="Times New Roman"/>
          <w:sz w:val="28"/>
          <w:szCs w:val="28"/>
        </w:rPr>
        <w:t>от 08.12.2017 № </w:t>
      </w:r>
      <w:r w:rsidR="00EF3C2B" w:rsidRPr="00801E88">
        <w:rPr>
          <w:rFonts w:ascii="Times New Roman" w:hAnsi="Times New Roman" w:cs="Times New Roman"/>
          <w:sz w:val="28"/>
          <w:szCs w:val="28"/>
        </w:rPr>
        <w:t>2863</w:t>
      </w:r>
    </w:p>
    <w:p w:rsidR="00077FDC" w:rsidRDefault="00077FDC" w:rsidP="00077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3969"/>
        <w:jc w:val="both"/>
        <w:rPr>
          <w:rFonts w:ascii="Times New Roman" w:eastAsia="Courier New" w:hAnsi="Times New Roman" w:cs="Times New Roman"/>
          <w:sz w:val="28"/>
          <w:szCs w:val="28"/>
          <w:lang w:val="x-none" w:eastAsia="ar-SA"/>
        </w:rPr>
      </w:pPr>
    </w:p>
    <w:p w:rsidR="00077FDC" w:rsidRDefault="00077FDC" w:rsidP="00077FD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36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77FDC" w:rsidRDefault="00077FDC" w:rsidP="0005775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36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Cs/>
          <w:sz w:val="28"/>
          <w:szCs w:val="28"/>
        </w:rPr>
        <w:t>В соответствии с Федеральным законом от 06.10.2003 № 131-ФЗ «Об общих принципах организации местного самоуправления в Российской Федерации», Федеральным</w:t>
      </w:r>
      <w:r w:rsidRPr="00077FDC">
        <w:rPr>
          <w:rFonts w:ascii="Times New Roman" w:eastAsia="Calibri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ом от 26.12.2008 № </w:t>
      </w:r>
      <w:r w:rsidRPr="00077FDC">
        <w:rPr>
          <w:rFonts w:ascii="Times New Roman" w:eastAsia="Calibri" w:hAnsi="Times New Roman" w:cs="Times New Roman"/>
          <w:bCs/>
          <w:sz w:val="28"/>
          <w:szCs w:val="28"/>
        </w:rPr>
        <w:t xml:space="preserve">294-ФЗ </w:t>
      </w: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077FDC">
        <w:rPr>
          <w:rFonts w:ascii="Times New Roman" w:eastAsia="Calibri" w:hAnsi="Times New Roman" w:cs="Times New Roman"/>
          <w:bCs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</w:t>
      </w:r>
      <w:r>
        <w:rPr>
          <w:rFonts w:ascii="Times New Roman" w:eastAsia="Calibri" w:hAnsi="Times New Roman" w:cs="Times New Roman"/>
          <w:bCs/>
          <w:sz w:val="28"/>
          <w:szCs w:val="28"/>
        </w:rPr>
        <w:t>льного контроля»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 целях приведения </w:t>
      </w:r>
      <w:r w:rsidR="00057754">
        <w:rPr>
          <w:rFonts w:ascii="Times New Roman" w:eastAsia="Calibri" w:hAnsi="Times New Roman" w:cs="Times New Roman"/>
          <w:bCs/>
          <w:sz w:val="28"/>
          <w:szCs w:val="28"/>
        </w:rPr>
        <w:t xml:space="preserve">правовых актов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соответствие с действующим законодательством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администрация города Чебоксары п о с 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 а н о в л я е т: </w:t>
      </w:r>
    </w:p>
    <w:p w:rsidR="00077FDC" w:rsidRDefault="00077FDC" w:rsidP="00057754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 Внести изменения в следующие </w:t>
      </w:r>
      <w:r w:rsidR="00C9064A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 администрации города Чебоксары</w:t>
      </w:r>
      <w:r w:rsidR="00057754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C906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регламентирующие исполнение функций в сфере реализации </w:t>
      </w:r>
      <w:r w:rsidR="0065333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077FDC" w:rsidRDefault="00077FDC" w:rsidP="000577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1.1.</w:t>
      </w:r>
      <w:r w:rsidR="00057754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В</w:t>
      </w:r>
      <w:r w:rsidR="0065333A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</w:t>
      </w:r>
      <w:r w:rsidR="0065333A">
        <w:rPr>
          <w:rFonts w:ascii="Times New Roman" w:hAnsi="Times New Roman" w:cs="Times New Roman"/>
          <w:sz w:val="28"/>
          <w:szCs w:val="28"/>
        </w:rPr>
        <w:t>административный регламент по исполнению муниципальной функции по осуществлению муниципального земельного контроля на</w:t>
      </w:r>
      <w:r w:rsidR="00057754">
        <w:rPr>
          <w:rFonts w:ascii="Times New Roman" w:hAnsi="Times New Roman" w:cs="Times New Roman"/>
          <w:sz w:val="28"/>
          <w:szCs w:val="28"/>
        </w:rPr>
        <w:t> </w:t>
      </w:r>
      <w:r w:rsidR="0065333A">
        <w:rPr>
          <w:rFonts w:ascii="Times New Roman" w:hAnsi="Times New Roman" w:cs="Times New Roman"/>
          <w:sz w:val="28"/>
          <w:szCs w:val="28"/>
        </w:rPr>
        <w:t>территории муниципального образования города Чебоксары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утвержденный постановлением администрации города Чебоксары </w:t>
      </w:r>
      <w:r>
        <w:rPr>
          <w:rFonts w:ascii="Times New Roman" w:eastAsia="Courier New" w:hAnsi="Times New Roman" w:cs="Times New Roman"/>
          <w:sz w:val="28"/>
          <w:szCs w:val="28"/>
          <w:lang w:eastAsia="ar-SA"/>
        </w:rPr>
        <w:t>от </w:t>
      </w:r>
      <w:r w:rsidR="0065333A">
        <w:rPr>
          <w:rFonts w:ascii="Times New Roman" w:eastAsia="Courier New" w:hAnsi="Times New Roman" w:cs="Times New Roman"/>
          <w:sz w:val="28"/>
          <w:szCs w:val="28"/>
          <w:lang w:eastAsia="ar-SA"/>
        </w:rPr>
        <w:t>02.08.2017 №</w:t>
      </w:r>
      <w:r w:rsidR="00057754">
        <w:rPr>
          <w:rFonts w:ascii="Times New Roman" w:eastAsia="Courier New" w:hAnsi="Times New Roman" w:cs="Times New Roman"/>
          <w:sz w:val="28"/>
          <w:szCs w:val="28"/>
          <w:lang w:eastAsia="ar-SA"/>
        </w:rPr>
        <w:t> </w:t>
      </w:r>
      <w:r w:rsidR="0065333A">
        <w:rPr>
          <w:rFonts w:ascii="Times New Roman" w:eastAsia="Courier New" w:hAnsi="Times New Roman" w:cs="Times New Roman"/>
          <w:sz w:val="28"/>
          <w:szCs w:val="28"/>
          <w:lang w:eastAsia="ar-SA"/>
        </w:rPr>
        <w:t>1894</w:t>
      </w:r>
      <w:r w:rsidR="000577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изложив </w:t>
      </w:r>
      <w:r w:rsidR="006533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абзац </w:t>
      </w:r>
      <w:r w:rsidR="00057754">
        <w:rPr>
          <w:rFonts w:ascii="Times New Roman" w:eastAsia="Times New Roman" w:hAnsi="Times New Roman" w:cs="Times New Roman"/>
          <w:sz w:val="28"/>
          <w:szCs w:val="28"/>
          <w:lang w:eastAsia="ar-SA"/>
        </w:rPr>
        <w:t>четвертый</w:t>
      </w:r>
      <w:r w:rsidR="006533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54D68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</w:t>
      </w:r>
      <w:r w:rsidR="0065333A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пункта 2.2.1</w:t>
      </w:r>
      <w:r w:rsidR="00E54D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пункта 2.2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577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раздела </w:t>
      </w:r>
      <w:r w:rsidR="00057754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</w:t>
      </w:r>
      <w:r w:rsidR="000577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057754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следующей редакции:</w:t>
      </w:r>
    </w:p>
    <w:p w:rsidR="00077FDC" w:rsidRDefault="00077FDC" w:rsidP="000577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="00CD1CDF" w:rsidRPr="00653C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Проверки в отношении юридических лиц, индивидуальных предпринимателей, отнесенных в соответствии со </w:t>
      </w:r>
      <w:hyperlink r:id="rId9" w:history="1">
        <w:r w:rsidR="00CD1CDF" w:rsidRPr="00653C8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4</w:t>
        </w:r>
      </w:hyperlink>
      <w:r w:rsidR="00CD1CDF" w:rsidRPr="00653C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</w:t>
      </w:r>
      <w:r w:rsidR="00C9064A">
        <w:rPr>
          <w:rFonts w:ascii="Times New Roman" w:hAnsi="Times New Roman" w:cs="Times New Roman"/>
          <w:color w:val="000000" w:themeColor="text1"/>
          <w:sz w:val="28"/>
          <w:szCs w:val="28"/>
        </w:rPr>
        <w:t>ного закона от 24 июля 2007 года</w:t>
      </w:r>
      <w:r w:rsidR="00EC63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209-ФЗ «</w:t>
      </w:r>
      <w:r w:rsidR="00CD1CDF" w:rsidRPr="00653C8A">
        <w:rPr>
          <w:rFonts w:ascii="Times New Roman" w:hAnsi="Times New Roman" w:cs="Times New Roman"/>
          <w:color w:val="000000" w:themeColor="text1"/>
          <w:sz w:val="28"/>
          <w:szCs w:val="28"/>
        </w:rPr>
        <w:t>О развитии малого и среднего предпринимательства в Российской Федерации</w:t>
      </w:r>
      <w:r w:rsidR="0005775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D1CDF" w:rsidRPr="00653C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субъектам малого</w:t>
      </w:r>
      <w:r w:rsidR="00653C8A" w:rsidRPr="00653C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среднего</w:t>
      </w:r>
      <w:r w:rsidR="00CD1CDF" w:rsidRPr="00653C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предпринимательства, сведения о которых включены в единый реестр субъектов малого и среднего предпринимательства, </w:t>
      </w:r>
      <w:r w:rsidR="00C906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проводятся </w:t>
      </w:r>
      <w:r w:rsidR="00C9064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</w:t>
      </w:r>
      <w:r w:rsidR="0005775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9064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57754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9064A">
        <w:rPr>
          <w:rFonts w:ascii="Times New Roman" w:hAnsi="Times New Roman" w:cs="Times New Roman"/>
          <w:color w:val="000000" w:themeColor="text1"/>
          <w:sz w:val="28"/>
          <w:szCs w:val="28"/>
        </w:rPr>
        <w:t>января 2019 года по 31 декабря 2020 года</w:t>
      </w:r>
      <w:r w:rsidR="00CD1CDF" w:rsidRPr="00653C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плановых проверок, предусмотренных </w:t>
      </w:r>
      <w:hyperlink r:id="rId10" w:history="1">
        <w:r w:rsidR="00DE77B6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</w:t>
        </w:r>
        <w:r w:rsidR="00CD1CDF" w:rsidRPr="00653C8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26.2</w:t>
        </w:r>
      </w:hyperlink>
      <w:r w:rsidR="00DE77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</w:t>
      </w:r>
      <w:r w:rsidR="00CD1CDF" w:rsidRPr="00653C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294-ФЗ.</w:t>
      </w:r>
      <w:r w:rsidR="0065333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 w:rsidR="00DE77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801E88" w:rsidRDefault="00DE77B6" w:rsidP="000577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1.2.</w:t>
      </w:r>
      <w:r w:rsidR="00E54D6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 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801E88">
        <w:rPr>
          <w:rFonts w:ascii="Times New Roman" w:hAnsi="Times New Roman" w:cs="Times New Roman"/>
          <w:sz w:val="28"/>
          <w:szCs w:val="28"/>
        </w:rPr>
        <w:t>исполнения муниципальной функции «Осуществление муниципального контроля за сохранностью автомобильных дорог местного значения в границах Чебоксарского городского округа», утвержденный п</w:t>
      </w:r>
      <w:r w:rsidR="00801E88" w:rsidRPr="00801E88">
        <w:rPr>
          <w:rFonts w:ascii="Times New Roman" w:hAnsi="Times New Roman" w:cs="Times New Roman"/>
          <w:sz w:val="28"/>
          <w:szCs w:val="28"/>
        </w:rPr>
        <w:t>остановление</w:t>
      </w:r>
      <w:r w:rsidR="00801E88">
        <w:rPr>
          <w:rFonts w:ascii="Times New Roman" w:hAnsi="Times New Roman" w:cs="Times New Roman"/>
          <w:sz w:val="28"/>
          <w:szCs w:val="28"/>
        </w:rPr>
        <w:t>м</w:t>
      </w:r>
      <w:r w:rsidR="00801E88" w:rsidRPr="00801E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1E88" w:rsidRPr="00801E88">
        <w:rPr>
          <w:rFonts w:ascii="Times New Roman" w:hAnsi="Times New Roman" w:cs="Times New Roman"/>
          <w:sz w:val="28"/>
          <w:szCs w:val="28"/>
        </w:rPr>
        <w:t>администрации</w:t>
      </w:r>
      <w:r w:rsidR="00801E88">
        <w:rPr>
          <w:rFonts w:ascii="Times New Roman" w:hAnsi="Times New Roman" w:cs="Times New Roman"/>
          <w:sz w:val="28"/>
          <w:szCs w:val="28"/>
        </w:rPr>
        <w:t xml:space="preserve"> </w:t>
      </w:r>
      <w:r w:rsidR="00C9064A">
        <w:rPr>
          <w:rFonts w:ascii="Times New Roman" w:hAnsi="Times New Roman" w:cs="Times New Roman"/>
          <w:sz w:val="28"/>
          <w:szCs w:val="28"/>
        </w:rPr>
        <w:t xml:space="preserve"> </w:t>
      </w:r>
      <w:r w:rsidR="00801E88">
        <w:rPr>
          <w:rFonts w:ascii="Times New Roman" w:hAnsi="Times New Roman" w:cs="Times New Roman"/>
          <w:sz w:val="28"/>
          <w:szCs w:val="28"/>
        </w:rPr>
        <w:t>г</w:t>
      </w:r>
      <w:r w:rsidR="00EF3C2B">
        <w:rPr>
          <w:rFonts w:ascii="Times New Roman" w:hAnsi="Times New Roman" w:cs="Times New Roman"/>
          <w:sz w:val="28"/>
          <w:szCs w:val="28"/>
        </w:rPr>
        <w:t>орода</w:t>
      </w:r>
      <w:proofErr w:type="gramEnd"/>
      <w:r w:rsidR="00801E88">
        <w:rPr>
          <w:rFonts w:ascii="Times New Roman" w:hAnsi="Times New Roman" w:cs="Times New Roman"/>
          <w:sz w:val="28"/>
          <w:szCs w:val="28"/>
        </w:rPr>
        <w:t xml:space="preserve"> Чебоксары от 08.12.2017 №</w:t>
      </w:r>
      <w:r w:rsidR="00EF3C2B">
        <w:rPr>
          <w:rFonts w:ascii="Times New Roman" w:hAnsi="Times New Roman" w:cs="Times New Roman"/>
          <w:sz w:val="28"/>
          <w:szCs w:val="28"/>
        </w:rPr>
        <w:t> </w:t>
      </w:r>
      <w:r w:rsidR="00801E88" w:rsidRPr="00801E88">
        <w:rPr>
          <w:rFonts w:ascii="Times New Roman" w:hAnsi="Times New Roman" w:cs="Times New Roman"/>
          <w:sz w:val="28"/>
          <w:szCs w:val="28"/>
        </w:rPr>
        <w:t>2863</w:t>
      </w:r>
      <w:r w:rsidR="00E54D68">
        <w:rPr>
          <w:rFonts w:ascii="Times New Roman" w:hAnsi="Times New Roman" w:cs="Times New Roman"/>
          <w:sz w:val="28"/>
          <w:szCs w:val="28"/>
        </w:rPr>
        <w:t>, изложив</w:t>
      </w:r>
      <w:r w:rsidR="00E54D68" w:rsidRPr="00E54D68">
        <w:rPr>
          <w:rFonts w:ascii="Times New Roman" w:hAnsi="Times New Roman" w:cs="Times New Roman"/>
          <w:sz w:val="28"/>
          <w:szCs w:val="28"/>
        </w:rPr>
        <w:t xml:space="preserve"> </w:t>
      </w:r>
      <w:r w:rsidR="00EF3C2B">
        <w:rPr>
          <w:rFonts w:ascii="Times New Roman" w:hAnsi="Times New Roman" w:cs="Times New Roman"/>
          <w:sz w:val="28"/>
          <w:szCs w:val="28"/>
        </w:rPr>
        <w:t xml:space="preserve">абзац второй </w:t>
      </w:r>
      <w:r w:rsidR="00E54D68">
        <w:rPr>
          <w:rFonts w:ascii="Times New Roman" w:hAnsi="Times New Roman" w:cs="Times New Roman"/>
          <w:sz w:val="28"/>
          <w:szCs w:val="28"/>
        </w:rPr>
        <w:t>подпункт</w:t>
      </w:r>
      <w:r w:rsidR="00EF3C2B">
        <w:rPr>
          <w:rFonts w:ascii="Times New Roman" w:hAnsi="Times New Roman" w:cs="Times New Roman"/>
          <w:sz w:val="28"/>
          <w:szCs w:val="28"/>
        </w:rPr>
        <w:t>а</w:t>
      </w:r>
      <w:r w:rsidR="00E54D68">
        <w:rPr>
          <w:rFonts w:ascii="Times New Roman" w:hAnsi="Times New Roman" w:cs="Times New Roman"/>
          <w:sz w:val="28"/>
          <w:szCs w:val="28"/>
        </w:rPr>
        <w:t xml:space="preserve"> 3.2.6 пункта 3.2 раздела</w:t>
      </w:r>
      <w:r w:rsidR="00EF3C2B">
        <w:rPr>
          <w:rFonts w:ascii="Times New Roman" w:hAnsi="Times New Roman" w:cs="Times New Roman"/>
          <w:sz w:val="28"/>
          <w:szCs w:val="28"/>
        </w:rPr>
        <w:t> </w:t>
      </w:r>
      <w:r w:rsidR="00E54D6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E54D68"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 w:rsidR="000C2B30">
        <w:rPr>
          <w:rFonts w:ascii="Times New Roman" w:hAnsi="Times New Roman" w:cs="Times New Roman"/>
          <w:sz w:val="28"/>
          <w:szCs w:val="28"/>
        </w:rPr>
        <w:t>:</w:t>
      </w:r>
    </w:p>
    <w:p w:rsidR="00DE77B6" w:rsidRPr="00801E88" w:rsidRDefault="00801E88" w:rsidP="000577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«В отношении юридических лиц, индивидуальных предпринимателей, отнесенных в соответствии с положениями </w:t>
      </w:r>
      <w:hyperlink r:id="rId11" w:history="1">
        <w:r w:rsidRPr="00801E8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4</w:t>
        </w:r>
      </w:hyperlink>
      <w:r w:rsidRPr="00801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ного закона от 24 июля 2007 г</w:t>
      </w:r>
      <w:r w:rsidR="00C9064A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EF3C2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EC63FC">
        <w:rPr>
          <w:rFonts w:ascii="Times New Roman" w:hAnsi="Times New Roman" w:cs="Times New Roman"/>
          <w:color w:val="000000" w:themeColor="text1"/>
          <w:sz w:val="28"/>
          <w:szCs w:val="28"/>
        </w:rPr>
        <w:t>209-ФЗ «</w:t>
      </w:r>
      <w:r w:rsidRPr="00801E88">
        <w:rPr>
          <w:rFonts w:ascii="Times New Roman" w:hAnsi="Times New Roman" w:cs="Times New Roman"/>
          <w:color w:val="000000" w:themeColor="text1"/>
          <w:sz w:val="28"/>
          <w:szCs w:val="28"/>
        </w:rPr>
        <w:t>О развитии малого и среднего предпринима</w:t>
      </w:r>
      <w:r w:rsidR="00C9064A">
        <w:rPr>
          <w:rFonts w:ascii="Times New Roman" w:hAnsi="Times New Roman" w:cs="Times New Roman"/>
          <w:color w:val="000000" w:themeColor="text1"/>
          <w:sz w:val="28"/>
          <w:szCs w:val="28"/>
        </w:rPr>
        <w:t>тельства в Российской Федерации»</w:t>
      </w:r>
      <w:r w:rsidRPr="00801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субъектам малого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среднего</w:t>
      </w:r>
      <w:r w:rsidRPr="00801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предпринимательства, проведение план</w:t>
      </w:r>
      <w:r w:rsidR="00C9064A">
        <w:rPr>
          <w:rFonts w:ascii="Times New Roman" w:hAnsi="Times New Roman" w:cs="Times New Roman"/>
          <w:color w:val="000000" w:themeColor="text1"/>
          <w:sz w:val="28"/>
          <w:szCs w:val="28"/>
        </w:rPr>
        <w:t>овых проверок с 1 января 2019 года по 31 декабря 2020 года</w:t>
      </w:r>
      <w:r w:rsidRPr="00801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с учетом особенностей, установленных </w:t>
      </w:r>
      <w:hyperlink r:id="rId12" w:history="1">
        <w:r w:rsidRPr="00801E8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26.2</w:t>
        </w:r>
      </w:hyperlink>
      <w:r w:rsidR="00C906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294-ФЗ.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77FDC" w:rsidRDefault="00077FDC" w:rsidP="00057754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Управлению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информации, общественных связей</w:t>
      </w:r>
      <w:r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и молодежной политики администрации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Чебоксары опубликовать настоящее постановление в средствах массовой информации.</w:t>
      </w:r>
    </w:p>
    <w:p w:rsidR="00077FDC" w:rsidRDefault="00077FDC" w:rsidP="00057754">
      <w:pPr>
        <w:widowControl w:val="0"/>
        <w:numPr>
          <w:ilvl w:val="0"/>
          <w:numId w:val="1"/>
        </w:numPr>
        <w:tabs>
          <w:tab w:val="num" w:pos="142"/>
        </w:tabs>
        <w:suppressAutoHyphens/>
        <w:spacing w:after="0" w:line="336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 Настоящее постановление вступает в силу со дня его официального опубликования.</w:t>
      </w:r>
    </w:p>
    <w:p w:rsidR="00077FDC" w:rsidRDefault="00077FDC" w:rsidP="00057754">
      <w:pPr>
        <w:widowControl w:val="0"/>
        <w:numPr>
          <w:ilvl w:val="0"/>
          <w:numId w:val="1"/>
        </w:numPr>
        <w:tabs>
          <w:tab w:val="num" w:pos="851"/>
        </w:tabs>
        <w:suppressAutoHyphens/>
        <w:spacing w:after="0" w:line="336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4. 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 xml:space="preserve">Контроль за </w:t>
      </w:r>
      <w:proofErr w:type="spellStart"/>
      <w:r w:rsidR="00057754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ис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полнением</w:t>
      </w:r>
      <w:proofErr w:type="spellEnd"/>
      <w:r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 xml:space="preserve"> настоящего постановления возложить на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 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 xml:space="preserve">заместителя главы администрации </w:t>
      </w:r>
      <w:r w:rsidR="00EF3C2B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города Чебоксары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–</w:t>
      </w:r>
      <w:r w:rsidR="00057754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руководителя аппарата А.Ю.</w:t>
      </w:r>
      <w:r w:rsidR="00057754">
        <w:rPr>
          <w:rFonts w:ascii="Times New Roman" w:eastAsia="Times New Roman" w:hAnsi="Times New Roman" w:cs="Times New Roman"/>
          <w:spacing w:val="-2"/>
          <w:sz w:val="28"/>
          <w:szCs w:val="28"/>
          <w:lang w:val="en-US" w:eastAsia="ar-SA"/>
        </w:rPr>
        <w:t> </w:t>
      </w:r>
      <w:proofErr w:type="spellStart"/>
      <w:r w:rsidR="00801E88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Маклыгина</w:t>
      </w:r>
      <w:proofErr w:type="spellEnd"/>
      <w:r w:rsidR="00801E88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.  </w:t>
      </w:r>
    </w:p>
    <w:p w:rsidR="00077FDC" w:rsidRDefault="00077FDC" w:rsidP="00077FDC">
      <w:pPr>
        <w:widowControl w:val="0"/>
        <w:tabs>
          <w:tab w:val="num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</w:p>
    <w:p w:rsidR="00EF3C2B" w:rsidRDefault="00EF3C2B" w:rsidP="00077FDC">
      <w:pPr>
        <w:widowControl w:val="0"/>
        <w:tabs>
          <w:tab w:val="num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</w:p>
    <w:p w:rsidR="00077FDC" w:rsidRDefault="00077FDC" w:rsidP="00077FDC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Глава администрации города Чебоксары               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 xml:space="preserve">    </w:t>
      </w:r>
      <w:r w:rsidR="00801E8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А.О. Ладыков</w:t>
      </w:r>
    </w:p>
    <w:bookmarkEnd w:id="0"/>
    <w:p w:rsidR="005626F2" w:rsidRDefault="005626F2"/>
    <w:sectPr w:rsidR="005626F2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754" w:rsidRDefault="00057754" w:rsidP="00057754">
      <w:pPr>
        <w:spacing w:after="0" w:line="240" w:lineRule="auto"/>
      </w:pPr>
      <w:r>
        <w:separator/>
      </w:r>
    </w:p>
  </w:endnote>
  <w:endnote w:type="continuationSeparator" w:id="0">
    <w:p w:rsidR="00057754" w:rsidRDefault="00057754" w:rsidP="00057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754" w:rsidRPr="00057754" w:rsidRDefault="00057754" w:rsidP="00057754">
    <w:pPr>
      <w:pStyle w:val="a6"/>
      <w:jc w:val="right"/>
      <w:rPr>
        <w:sz w:val="16"/>
        <w:szCs w:val="16"/>
      </w:rPr>
    </w:pPr>
    <w:r>
      <w:rPr>
        <w:sz w:val="16"/>
        <w:szCs w:val="16"/>
      </w:rPr>
      <w:t>027-13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754" w:rsidRDefault="00057754" w:rsidP="00057754">
      <w:pPr>
        <w:spacing w:after="0" w:line="240" w:lineRule="auto"/>
      </w:pPr>
      <w:r>
        <w:separator/>
      </w:r>
    </w:p>
  </w:footnote>
  <w:footnote w:type="continuationSeparator" w:id="0">
    <w:p w:rsidR="00057754" w:rsidRDefault="00057754" w:rsidP="00057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1848"/>
        </w:tabs>
        <w:ind w:left="228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848"/>
        </w:tabs>
        <w:ind w:left="242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848"/>
        </w:tabs>
        <w:ind w:left="256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848"/>
        </w:tabs>
        <w:ind w:left="271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848"/>
        </w:tabs>
        <w:ind w:left="285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848"/>
        </w:tabs>
        <w:ind w:left="300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848"/>
        </w:tabs>
        <w:ind w:left="314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48"/>
        </w:tabs>
        <w:ind w:left="328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848"/>
        </w:tabs>
        <w:ind w:left="3432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FDC"/>
    <w:rsid w:val="00057754"/>
    <w:rsid w:val="00077FDC"/>
    <w:rsid w:val="000C2B30"/>
    <w:rsid w:val="005626F2"/>
    <w:rsid w:val="0065333A"/>
    <w:rsid w:val="00653C8A"/>
    <w:rsid w:val="00663032"/>
    <w:rsid w:val="00801E88"/>
    <w:rsid w:val="00A55DCC"/>
    <w:rsid w:val="00C9064A"/>
    <w:rsid w:val="00CD1CDF"/>
    <w:rsid w:val="00DE77B6"/>
    <w:rsid w:val="00E42014"/>
    <w:rsid w:val="00E54D68"/>
    <w:rsid w:val="00EC63FC"/>
    <w:rsid w:val="00EF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C22528-D24F-4302-B60E-692D1573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FD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5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7754"/>
  </w:style>
  <w:style w:type="paragraph" w:styleId="a6">
    <w:name w:val="footer"/>
    <w:basedOn w:val="a"/>
    <w:link w:val="a7"/>
    <w:uiPriority w:val="99"/>
    <w:unhideWhenUsed/>
    <w:rsid w:val="0005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7754"/>
  </w:style>
  <w:style w:type="paragraph" w:styleId="a8">
    <w:name w:val="Balloon Text"/>
    <w:basedOn w:val="a"/>
    <w:link w:val="a9"/>
    <w:uiPriority w:val="99"/>
    <w:semiHidden/>
    <w:unhideWhenUsed/>
    <w:rsid w:val="00EF3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3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E981C4F9A69FD4AAF54D737B48631DEE17C95117C596872C42468CA97B41A03F0995CD771048D555B6D23A0209F16CB524DC2D4AEACdF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E981C4F9A69FD4AAF54D737B48631DEE17C96157D526872C42468CA97B41A03F0995CD270048600032222FC65CF05CA5E4DC0DDB2CD911DAFd8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1AD148A6FC9F560BEF0054C635884832E488FDDC7CDBD98BE09E84912F0706DAE6228E3845E2E530B83A12C7D0A17E22541146373JD7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AD148A6FC9F560BEF0054C635884832E488CD9C6C6BD98BE09E84912F0706DAE6228E6855F250653CCA070385A04E32941166A6FD9FC0CJ475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24877-A907-4E97-A13D-79D298250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gcheb_just4</dc:creator>
  <cp:lastModifiedBy>Mashburo2</cp:lastModifiedBy>
  <cp:revision>5</cp:revision>
  <cp:lastPrinted>2020-09-17T11:00:00Z</cp:lastPrinted>
  <dcterms:created xsi:type="dcterms:W3CDTF">2020-09-17T10:26:00Z</dcterms:created>
  <dcterms:modified xsi:type="dcterms:W3CDTF">2020-09-18T14:06:00Z</dcterms:modified>
</cp:coreProperties>
</file>