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"/>
        <w:gridCol w:w="95"/>
        <w:gridCol w:w="141"/>
        <w:gridCol w:w="4534"/>
        <w:gridCol w:w="98"/>
        <w:gridCol w:w="235"/>
        <w:gridCol w:w="142"/>
      </w:tblGrid>
      <w:tr w:rsidR="003628ED" w:rsidRPr="00742E5F" w:rsidTr="008D2203">
        <w:tc>
          <w:tcPr>
            <w:tcW w:w="5245" w:type="dxa"/>
            <w:gridSpan w:val="2"/>
          </w:tcPr>
          <w:p w:rsidR="003628ED" w:rsidRPr="002262BA" w:rsidRDefault="003628ED" w:rsidP="003D43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28ED" w:rsidRPr="002262BA" w:rsidRDefault="003628ED" w:rsidP="003D43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2BA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3628ED" w:rsidRPr="002262BA" w:rsidRDefault="003628ED" w:rsidP="003D43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2BA">
              <w:rPr>
                <w:rFonts w:ascii="Times New Roman" w:hAnsi="Times New Roman"/>
                <w:b/>
                <w:sz w:val="26"/>
                <w:szCs w:val="26"/>
              </w:rPr>
              <w:t>города Чебоксары</w:t>
            </w:r>
          </w:p>
          <w:p w:rsidR="003628ED" w:rsidRPr="002262BA" w:rsidRDefault="003628ED" w:rsidP="003D436A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-</w:t>
            </w: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9" w:type="dxa"/>
            <w:gridSpan w:val="4"/>
          </w:tcPr>
          <w:p w:rsidR="003628ED" w:rsidRPr="002262BA" w:rsidRDefault="003628ED" w:rsidP="008D2203">
            <w:pPr>
              <w:pStyle w:val="2"/>
              <w:ind w:left="-60" w:right="-108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262BA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:rsidR="003628ED" w:rsidRPr="002262BA" w:rsidRDefault="003628ED" w:rsidP="008D2203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3628ED" w:rsidRPr="002262BA" w:rsidRDefault="003628ED" w:rsidP="008D2203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3628ED" w:rsidRPr="002262BA" w:rsidRDefault="003628ED" w:rsidP="008D2203">
            <w:pPr>
              <w:ind w:left="-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628ED" w:rsidRPr="002262BA" w:rsidRDefault="003628ED" w:rsidP="008D2203">
            <w:pPr>
              <w:ind w:left="-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_______________ /А.О. Ладыков/</w:t>
            </w:r>
          </w:p>
          <w:p w:rsidR="003628ED" w:rsidRPr="002262BA" w:rsidRDefault="003628ED" w:rsidP="008D2203">
            <w:pPr>
              <w:tabs>
                <w:tab w:val="left" w:pos="2865"/>
              </w:tabs>
              <w:ind w:left="-6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 20____ г.</w:t>
            </w:r>
          </w:p>
        </w:tc>
      </w:tr>
      <w:tr w:rsidR="003628ED" w:rsidRPr="00BA1C19" w:rsidTr="008D2203">
        <w:tc>
          <w:tcPr>
            <w:tcW w:w="5245" w:type="dxa"/>
            <w:gridSpan w:val="2"/>
          </w:tcPr>
          <w:p w:rsidR="003628ED" w:rsidRPr="002262BA" w:rsidRDefault="003628ED" w:rsidP="003D436A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5009" w:type="dxa"/>
            <w:gridSpan w:val="4"/>
          </w:tcPr>
          <w:p w:rsidR="003628ED" w:rsidRPr="002262BA" w:rsidRDefault="003628ED" w:rsidP="008D2203">
            <w:pPr>
              <w:pStyle w:val="6"/>
              <w:ind w:left="-60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  <w:p w:rsidR="003628ED" w:rsidRPr="002262BA" w:rsidRDefault="003628ED" w:rsidP="008D2203">
            <w:pPr>
              <w:pStyle w:val="6"/>
              <w:ind w:left="-60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2262BA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СОГЛАСОВАНО</w:t>
            </w:r>
          </w:p>
          <w:p w:rsidR="003628ED" w:rsidRPr="002262BA" w:rsidRDefault="003628ED" w:rsidP="008D2203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по</w:t>
            </w:r>
            <w:r w:rsidR="00F344DE" w:rsidRPr="002262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экономическому развитию и финансам</w:t>
            </w:r>
          </w:p>
          <w:p w:rsidR="003628ED" w:rsidRPr="002262BA" w:rsidRDefault="003628ED" w:rsidP="008D2203">
            <w:pPr>
              <w:ind w:left="-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628ED" w:rsidRPr="002262BA" w:rsidRDefault="003628ED" w:rsidP="008D2203">
            <w:pPr>
              <w:ind w:left="-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_____________ /В.Г. Яковлев/</w:t>
            </w:r>
          </w:p>
          <w:p w:rsidR="003628ED" w:rsidRPr="002262BA" w:rsidRDefault="003628ED" w:rsidP="008D2203">
            <w:pPr>
              <w:ind w:left="-6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____________ 20____ г.</w:t>
            </w:r>
          </w:p>
        </w:tc>
      </w:tr>
      <w:tr w:rsidR="003628ED" w:rsidRPr="002262BA" w:rsidTr="008D2203">
        <w:trPr>
          <w:gridAfter w:val="3"/>
          <w:wAfter w:w="475" w:type="dxa"/>
        </w:trPr>
        <w:tc>
          <w:tcPr>
            <w:tcW w:w="5245" w:type="dxa"/>
            <w:gridSpan w:val="2"/>
          </w:tcPr>
          <w:p w:rsidR="003628ED" w:rsidRPr="002262BA" w:rsidRDefault="003628ED" w:rsidP="003D436A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2BA">
              <w:rPr>
                <w:rFonts w:ascii="Times New Roman" w:hAnsi="Times New Roman"/>
                <w:b/>
                <w:sz w:val="26"/>
                <w:szCs w:val="26"/>
              </w:rPr>
              <w:t>ДОЛЖНОСТНАЯ ИНСТРУКЦИЯ</w:t>
            </w:r>
          </w:p>
          <w:p w:rsidR="003628ED" w:rsidRPr="002262BA" w:rsidRDefault="003628ED" w:rsidP="003D436A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 xml:space="preserve">главного специалиста-эксперта </w:t>
            </w:r>
          </w:p>
          <w:p w:rsidR="003628ED" w:rsidRPr="002262BA" w:rsidRDefault="003628ED" w:rsidP="003D436A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сектора бытовых услуг</w:t>
            </w:r>
          </w:p>
          <w:p w:rsidR="003628ED" w:rsidRPr="002262BA" w:rsidRDefault="003628ED" w:rsidP="003D436A">
            <w:pPr>
              <w:tabs>
                <w:tab w:val="left" w:pos="5279"/>
              </w:tabs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управления по развитию потребительского рынка и предпринимательства</w:t>
            </w:r>
          </w:p>
          <w:p w:rsidR="003628ED" w:rsidRPr="002262BA" w:rsidRDefault="003628ED" w:rsidP="003D436A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b/>
                <w:sz w:val="26"/>
                <w:szCs w:val="26"/>
              </w:rPr>
              <w:t>№ ___________________</w:t>
            </w: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ind w:left="-108" w:firstLine="9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4" w:type="dxa"/>
          </w:tcPr>
          <w:p w:rsidR="003628ED" w:rsidRPr="002262BA" w:rsidRDefault="003628ED" w:rsidP="003D436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28ED" w:rsidRPr="002262BA" w:rsidRDefault="003628ED" w:rsidP="003D436A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3628ED" w:rsidRPr="00484ED8" w:rsidTr="008D2203">
        <w:trPr>
          <w:gridAfter w:val="1"/>
          <w:wAfter w:w="142" w:type="dxa"/>
        </w:trPr>
        <w:tc>
          <w:tcPr>
            <w:tcW w:w="5104" w:type="dxa"/>
          </w:tcPr>
          <w:p w:rsidR="003628ED" w:rsidRPr="002262BA" w:rsidRDefault="003628ED" w:rsidP="003D436A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4"/>
          </w:tcPr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62BA">
              <w:rPr>
                <w:rFonts w:ascii="Times New Roman" w:hAnsi="Times New Roman"/>
                <w:b/>
                <w:sz w:val="26"/>
                <w:szCs w:val="26"/>
              </w:rPr>
              <w:t>Срок действия продлен: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с   «____» _____________ 20___г.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по «____» _____________ 20___г.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Глава администрации города Чебоксары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_____________ /</w:t>
            </w:r>
            <w:r w:rsidR="00F344DE" w:rsidRPr="002262BA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 20____ г.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628ED" w:rsidRPr="00484ED8" w:rsidTr="008D2203">
        <w:trPr>
          <w:gridAfter w:val="1"/>
          <w:wAfter w:w="142" w:type="dxa"/>
        </w:trPr>
        <w:tc>
          <w:tcPr>
            <w:tcW w:w="5104" w:type="dxa"/>
          </w:tcPr>
          <w:p w:rsidR="003628ED" w:rsidRPr="002262BA" w:rsidRDefault="003628ED" w:rsidP="003D436A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008" w:type="dxa"/>
            <w:gridSpan w:val="4"/>
          </w:tcPr>
          <w:p w:rsidR="003628ED" w:rsidRPr="002262BA" w:rsidRDefault="003628ED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по</w:t>
            </w:r>
            <w:r w:rsidR="00E81033" w:rsidRPr="002262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экономическому развитию и финансам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 /</w:t>
            </w:r>
            <w:r w:rsidR="00F344DE" w:rsidRPr="002262BA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628ED" w:rsidRPr="002262BA" w:rsidRDefault="003628ED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_____________ 20____ г.</w:t>
            </w:r>
            <w:r w:rsidRPr="008D2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8ED" w:rsidRPr="00742E5F" w:rsidTr="008D2203">
        <w:trPr>
          <w:gridAfter w:val="1"/>
          <w:wAfter w:w="142" w:type="dxa"/>
        </w:trPr>
        <w:tc>
          <w:tcPr>
            <w:tcW w:w="5104" w:type="dxa"/>
          </w:tcPr>
          <w:p w:rsidR="003628ED" w:rsidRPr="002262BA" w:rsidRDefault="003628ED" w:rsidP="003D436A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628ED" w:rsidRPr="002262BA" w:rsidRDefault="003628ED" w:rsidP="003D436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008" w:type="dxa"/>
            <w:gridSpan w:val="4"/>
          </w:tcPr>
          <w:p w:rsidR="003628ED" w:rsidRPr="002262BA" w:rsidRDefault="003628ED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развитию потребительского рынка и </w:t>
            </w:r>
            <w:r w:rsidR="0029314B" w:rsidRPr="002262BA">
              <w:rPr>
                <w:rFonts w:ascii="Times New Roman" w:hAnsi="Times New Roman"/>
                <w:sz w:val="26"/>
                <w:szCs w:val="26"/>
              </w:rPr>
              <w:t>предпринимательства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 /</w:t>
            </w:r>
            <w:r w:rsidR="00F344DE" w:rsidRPr="002262B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628ED" w:rsidRPr="002262BA" w:rsidRDefault="003628ED" w:rsidP="002262BA">
            <w:pPr>
              <w:ind w:left="81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_____________ 20____ г.</w:t>
            </w:r>
          </w:p>
        </w:tc>
      </w:tr>
      <w:tr w:rsidR="002262BA" w:rsidRPr="002262BA" w:rsidTr="008D2203">
        <w:trPr>
          <w:gridAfter w:val="1"/>
          <w:wAfter w:w="142" w:type="dxa"/>
        </w:trPr>
        <w:tc>
          <w:tcPr>
            <w:tcW w:w="5104" w:type="dxa"/>
          </w:tcPr>
          <w:p w:rsidR="002262BA" w:rsidRPr="002262BA" w:rsidRDefault="002262BA" w:rsidP="003D436A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2262BA" w:rsidRPr="002262BA" w:rsidRDefault="002262BA" w:rsidP="003D436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008" w:type="dxa"/>
            <w:gridSpan w:val="4"/>
          </w:tcPr>
          <w:p w:rsidR="002262BA" w:rsidRDefault="002262BA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</w:p>
          <w:p w:rsidR="002262BA" w:rsidRDefault="002262BA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сектором бытовых услуг </w:t>
            </w:r>
            <w:r w:rsidRPr="002262BA">
              <w:rPr>
                <w:rFonts w:ascii="Times New Roman" w:hAnsi="Times New Roman"/>
                <w:sz w:val="26"/>
                <w:szCs w:val="26"/>
              </w:rPr>
              <w:t>управления по развитию потребительского рынка и предпринимательства</w:t>
            </w:r>
          </w:p>
          <w:p w:rsidR="002262BA" w:rsidRPr="002262BA" w:rsidRDefault="002262BA" w:rsidP="002262BA">
            <w:pPr>
              <w:ind w:left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____________ /_____________ /</w:t>
            </w:r>
          </w:p>
          <w:p w:rsidR="002262BA" w:rsidRPr="002262BA" w:rsidRDefault="002262BA" w:rsidP="002262BA">
            <w:pPr>
              <w:ind w:left="81"/>
              <w:rPr>
                <w:rFonts w:ascii="Times New Roman" w:hAnsi="Times New Roman"/>
                <w:sz w:val="26"/>
                <w:szCs w:val="26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«____» _____________ 20____ г.</w:t>
            </w:r>
          </w:p>
        </w:tc>
      </w:tr>
      <w:tr w:rsidR="003628ED" w:rsidRPr="002262BA" w:rsidTr="008D2203">
        <w:trPr>
          <w:gridAfter w:val="2"/>
          <w:wAfter w:w="377" w:type="dxa"/>
        </w:trPr>
        <w:tc>
          <w:tcPr>
            <w:tcW w:w="10113" w:type="dxa"/>
            <w:gridSpan w:val="6"/>
          </w:tcPr>
          <w:p w:rsidR="008D2203" w:rsidRDefault="008D2203" w:rsidP="003D43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2203" w:rsidRDefault="008D2203" w:rsidP="003D43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28ED" w:rsidRPr="002262BA" w:rsidRDefault="003628ED" w:rsidP="003D436A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  <w:r w:rsidRPr="002262BA">
              <w:rPr>
                <w:rFonts w:ascii="Times New Roman" w:hAnsi="Times New Roman"/>
                <w:sz w:val="26"/>
                <w:szCs w:val="26"/>
              </w:rPr>
              <w:t>г. Чебоксары, 2019 г.</w:t>
            </w:r>
          </w:p>
        </w:tc>
      </w:tr>
    </w:tbl>
    <w:p w:rsidR="00346F5F" w:rsidRPr="002A509E" w:rsidRDefault="00346F5F" w:rsidP="00330E2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7C0879">
        <w:rPr>
          <w:sz w:val="28"/>
          <w:szCs w:val="20"/>
        </w:rPr>
        <w:t xml:space="preserve">главного специалиста-эксперта </w:t>
      </w:r>
      <w:r w:rsidR="003628ED">
        <w:rPr>
          <w:sz w:val="28"/>
          <w:szCs w:val="20"/>
        </w:rPr>
        <w:t>с</w:t>
      </w:r>
      <w:r w:rsidR="00D5165B">
        <w:rPr>
          <w:sz w:val="28"/>
          <w:szCs w:val="20"/>
        </w:rPr>
        <w:t>ектор</w:t>
      </w:r>
      <w:r w:rsidR="0075140F">
        <w:rPr>
          <w:sz w:val="28"/>
          <w:szCs w:val="20"/>
        </w:rPr>
        <w:t xml:space="preserve">а </w:t>
      </w:r>
      <w:r w:rsidR="002440ED">
        <w:rPr>
          <w:sz w:val="28"/>
          <w:szCs w:val="20"/>
        </w:rPr>
        <w:t>бытовых услуг</w:t>
      </w:r>
      <w:r w:rsidR="002356D9">
        <w:rPr>
          <w:sz w:val="28"/>
          <w:szCs w:val="20"/>
        </w:rPr>
        <w:t xml:space="preserve"> </w:t>
      </w:r>
      <w:r w:rsidR="003628ED">
        <w:rPr>
          <w:sz w:val="28"/>
          <w:szCs w:val="20"/>
        </w:rPr>
        <w:t>управления по развитию потребительского рынка и предпринимательства</w:t>
      </w:r>
      <w:r w:rsidR="003628ED">
        <w:rPr>
          <w:i/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7C0879">
        <w:rPr>
          <w:sz w:val="28"/>
          <w:szCs w:val="20"/>
        </w:rPr>
        <w:t>главного специалиста-эксперта</w:t>
      </w:r>
      <w:r w:rsidR="0075140F">
        <w:rPr>
          <w:sz w:val="28"/>
          <w:szCs w:val="20"/>
        </w:rPr>
        <w:t xml:space="preserve"> </w:t>
      </w:r>
      <w:r w:rsidR="003628ED">
        <w:rPr>
          <w:sz w:val="28"/>
          <w:szCs w:val="20"/>
        </w:rPr>
        <w:t>с</w:t>
      </w:r>
      <w:r w:rsidR="00D5165B">
        <w:rPr>
          <w:sz w:val="28"/>
          <w:szCs w:val="20"/>
        </w:rPr>
        <w:t>ектор</w:t>
      </w:r>
      <w:r w:rsidR="0075140F">
        <w:rPr>
          <w:sz w:val="28"/>
          <w:szCs w:val="20"/>
        </w:rPr>
        <w:t xml:space="preserve">а </w:t>
      </w:r>
      <w:r w:rsidR="002440ED">
        <w:rPr>
          <w:sz w:val="28"/>
          <w:szCs w:val="20"/>
        </w:rPr>
        <w:t>бытовых услуг</w:t>
      </w:r>
      <w:r w:rsidR="008977BD">
        <w:rPr>
          <w:sz w:val="28"/>
          <w:szCs w:val="20"/>
        </w:rPr>
        <w:t xml:space="preserve"> </w:t>
      </w:r>
      <w:r w:rsidR="003628ED" w:rsidRPr="0075140F">
        <w:rPr>
          <w:sz w:val="28"/>
          <w:szCs w:val="20"/>
        </w:rPr>
        <w:t xml:space="preserve">(далее – </w:t>
      </w:r>
      <w:r w:rsidR="003628ED">
        <w:rPr>
          <w:sz w:val="28"/>
          <w:szCs w:val="20"/>
        </w:rPr>
        <w:t>Сектор</w:t>
      </w:r>
      <w:r w:rsidR="003628ED" w:rsidRPr="0075140F">
        <w:rPr>
          <w:sz w:val="28"/>
          <w:szCs w:val="20"/>
        </w:rPr>
        <w:t>)</w:t>
      </w:r>
      <w:r w:rsidR="003628ED">
        <w:rPr>
          <w:sz w:val="28"/>
          <w:szCs w:val="20"/>
        </w:rPr>
        <w:t xml:space="preserve"> </w:t>
      </w:r>
      <w:r w:rsidR="008977BD">
        <w:rPr>
          <w:sz w:val="28"/>
          <w:szCs w:val="20"/>
        </w:rPr>
        <w:t>управления по развитию потребительского рынка и предпринимательства</w:t>
      </w:r>
      <w:r w:rsidR="0075140F">
        <w:rPr>
          <w:i/>
          <w:sz w:val="28"/>
          <w:szCs w:val="20"/>
        </w:rPr>
        <w:t xml:space="preserve"> </w:t>
      </w:r>
      <w:r w:rsidR="003628ED" w:rsidRPr="003628ED">
        <w:rPr>
          <w:sz w:val="28"/>
          <w:szCs w:val="20"/>
        </w:rPr>
        <w:t>(далее – Управление)</w:t>
      </w:r>
      <w:r w:rsidR="003628ED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sz w:val="28"/>
          <w:szCs w:val="20"/>
        </w:rPr>
        <w:t>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7C0879" w:rsidRDefault="0009412D" w:rsidP="00330E20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заведующий</w:t>
      </w:r>
      <w:r w:rsidR="00CA37FD">
        <w:rPr>
          <w:sz w:val="28"/>
          <w:szCs w:val="20"/>
        </w:rPr>
        <w:t xml:space="preserve"> </w:t>
      </w:r>
      <w:r w:rsidR="00D5165B">
        <w:rPr>
          <w:sz w:val="28"/>
          <w:szCs w:val="20"/>
        </w:rPr>
        <w:t>Сектор</w:t>
      </w:r>
      <w:r>
        <w:rPr>
          <w:sz w:val="28"/>
          <w:szCs w:val="20"/>
        </w:rPr>
        <w:t>ом</w:t>
      </w:r>
      <w:r w:rsidR="003628ED">
        <w:rPr>
          <w:sz w:val="28"/>
          <w:szCs w:val="20"/>
        </w:rPr>
        <w:t>;</w:t>
      </w:r>
    </w:p>
    <w:p w:rsidR="005870D5" w:rsidRPr="002356D9" w:rsidRDefault="007C0879" w:rsidP="00330E20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главный специалист-эксперт Сектора.</w:t>
      </w:r>
    </w:p>
    <w:p w:rsidR="005870D5" w:rsidRPr="002356D9" w:rsidRDefault="005870D5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6E6077" w:rsidRPr="006E6077" w:rsidRDefault="006E6077" w:rsidP="00330E20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i/>
          <w:sz w:val="28"/>
          <w:szCs w:val="20"/>
        </w:rPr>
      </w:pPr>
      <w:r>
        <w:rPr>
          <w:sz w:val="28"/>
          <w:szCs w:val="20"/>
        </w:rPr>
        <w:t xml:space="preserve">Положения об </w:t>
      </w:r>
      <w:r w:rsidR="003628ED">
        <w:rPr>
          <w:sz w:val="28"/>
          <w:szCs w:val="20"/>
        </w:rPr>
        <w:t>У</w:t>
      </w:r>
      <w:r>
        <w:rPr>
          <w:sz w:val="28"/>
          <w:szCs w:val="20"/>
        </w:rPr>
        <w:t>правлении</w:t>
      </w:r>
      <w:r w:rsidR="003628ED">
        <w:rPr>
          <w:sz w:val="28"/>
          <w:szCs w:val="20"/>
        </w:rPr>
        <w:t>;</w:t>
      </w:r>
    </w:p>
    <w:p w:rsidR="00D46921" w:rsidRPr="005B7DF2" w:rsidRDefault="005870D5" w:rsidP="00330E20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C92F45">
        <w:rPr>
          <w:sz w:val="28"/>
          <w:szCs w:val="20"/>
        </w:rPr>
        <w:t xml:space="preserve"> 200-р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330E20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709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>№</w:t>
      </w:r>
      <w:r w:rsidR="00C92F45">
        <w:rPr>
          <w:sz w:val="28"/>
          <w:szCs w:val="20"/>
        </w:rPr>
        <w:t xml:space="preserve"> 200-р</w:t>
      </w:r>
      <w:r w:rsidR="00C92F45"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330E20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 w:rsidR="00545A7E">
        <w:rPr>
          <w:spacing w:val="-1"/>
          <w:sz w:val="28"/>
          <w:szCs w:val="28"/>
        </w:rPr>
        <w:t>.</w:t>
      </w:r>
    </w:p>
    <w:p w:rsidR="00D46921" w:rsidRDefault="00D46921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</w:t>
      </w:r>
      <w:r w:rsidR="007C0879">
        <w:rPr>
          <w:sz w:val="28"/>
          <w:szCs w:val="20"/>
        </w:rPr>
        <w:t xml:space="preserve">главного специалиста-эксперта </w:t>
      </w:r>
      <w:r w:rsidR="00D5165B">
        <w:rPr>
          <w:sz w:val="28"/>
          <w:szCs w:val="20"/>
        </w:rPr>
        <w:t>Сектор</w:t>
      </w:r>
      <w:r w:rsidR="000935F9">
        <w:rPr>
          <w:sz w:val="28"/>
          <w:szCs w:val="20"/>
        </w:rPr>
        <w:t>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3628ED">
        <w:rPr>
          <w:sz w:val="28"/>
          <w:szCs w:val="20"/>
        </w:rPr>
        <w:t>старшей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Pr="002440ED" w:rsidRDefault="00F776F0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40ED">
        <w:rPr>
          <w:sz w:val="28"/>
          <w:szCs w:val="20"/>
        </w:rPr>
        <w:t>Област</w:t>
      </w:r>
      <w:r w:rsidR="00833BD8">
        <w:rPr>
          <w:sz w:val="28"/>
          <w:szCs w:val="20"/>
        </w:rPr>
        <w:t>ь</w:t>
      </w:r>
      <w:r w:rsidRPr="002440ED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 w:rsidRPr="002440ED">
        <w:rPr>
          <w:sz w:val="28"/>
          <w:szCs w:val="20"/>
        </w:rPr>
        <w:t>котор</w:t>
      </w:r>
      <w:r w:rsidR="00833BD8">
        <w:rPr>
          <w:sz w:val="28"/>
          <w:szCs w:val="20"/>
        </w:rPr>
        <w:t>ой</w:t>
      </w:r>
      <w:r w:rsidRPr="002440ED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2440ED">
        <w:rPr>
          <w:sz w:val="28"/>
          <w:szCs w:val="20"/>
        </w:rPr>
        <w:t>«</w:t>
      </w:r>
      <w:r w:rsidR="00F95ADC" w:rsidRPr="002440ED">
        <w:rPr>
          <w:sz w:val="28"/>
          <w:szCs w:val="20"/>
        </w:rPr>
        <w:t>У</w:t>
      </w:r>
      <w:r w:rsidR="002440ED" w:rsidRPr="002440ED">
        <w:rPr>
          <w:sz w:val="28"/>
          <w:szCs w:val="20"/>
        </w:rPr>
        <w:t>правление в сфере бытового обслуживания»</w:t>
      </w:r>
      <w:r w:rsidR="000935F9" w:rsidRPr="002440ED">
        <w:rPr>
          <w:sz w:val="28"/>
          <w:szCs w:val="20"/>
        </w:rPr>
        <w:t>.</w:t>
      </w:r>
    </w:p>
    <w:p w:rsidR="000935F9" w:rsidRDefault="00F776F0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40ED">
        <w:rPr>
          <w:sz w:val="28"/>
          <w:szCs w:val="20"/>
        </w:rPr>
        <w:t>Вид профессиональной служебной деятельности, в соответствии с которым</w:t>
      </w:r>
      <w:r w:rsidR="000935F9" w:rsidRPr="002440ED">
        <w:rPr>
          <w:sz w:val="28"/>
          <w:szCs w:val="20"/>
        </w:rPr>
        <w:t>и</w:t>
      </w:r>
      <w:r w:rsidRPr="002440ED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2440ED">
        <w:rPr>
          <w:sz w:val="28"/>
          <w:szCs w:val="20"/>
        </w:rPr>
        <w:t>«</w:t>
      </w:r>
      <w:r w:rsidR="00F95ADC" w:rsidRPr="002440ED">
        <w:rPr>
          <w:sz w:val="28"/>
          <w:szCs w:val="20"/>
        </w:rPr>
        <w:t>Создание условий для обеспечения жителей услугами бытового обслуживания</w:t>
      </w:r>
      <w:r w:rsidR="007D6B93" w:rsidRPr="002440ED">
        <w:rPr>
          <w:sz w:val="28"/>
          <w:szCs w:val="20"/>
        </w:rPr>
        <w:t>».</w:t>
      </w:r>
    </w:p>
    <w:p w:rsidR="003E2E89" w:rsidRPr="00330E20" w:rsidRDefault="003E2E89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330E20">
        <w:rPr>
          <w:sz w:val="28"/>
          <w:szCs w:val="20"/>
        </w:rPr>
        <w:t>Основные задачи главного специалиста-эксперта Сектора:</w:t>
      </w:r>
    </w:p>
    <w:p w:rsidR="00DE363D" w:rsidRPr="0024601E" w:rsidRDefault="00DE363D" w:rsidP="00DE363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1.7.1. обеспечение реализации </w:t>
      </w:r>
      <w:r>
        <w:rPr>
          <w:sz w:val="28"/>
          <w:szCs w:val="20"/>
        </w:rPr>
        <w:t>полномочий администрации города по вопросам местного значения в области бытового обслуживания.</w:t>
      </w:r>
    </w:p>
    <w:p w:rsidR="000D5E70" w:rsidRPr="00D96C39" w:rsidRDefault="00A42287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3E2E89">
        <w:rPr>
          <w:sz w:val="28"/>
          <w:szCs w:val="20"/>
        </w:rPr>
        <w:t>Главный специалист-эксперт</w:t>
      </w:r>
      <w:r w:rsidR="008375EA" w:rsidRPr="003E2E89">
        <w:rPr>
          <w:sz w:val="28"/>
          <w:szCs w:val="20"/>
        </w:rPr>
        <w:t xml:space="preserve"> </w:t>
      </w:r>
      <w:r w:rsidR="00D5165B" w:rsidRPr="003E2E89">
        <w:rPr>
          <w:sz w:val="28"/>
          <w:szCs w:val="20"/>
        </w:rPr>
        <w:t>Сектор</w:t>
      </w:r>
      <w:r w:rsidR="008375EA" w:rsidRPr="003E2E89">
        <w:rPr>
          <w:sz w:val="28"/>
          <w:szCs w:val="20"/>
        </w:rPr>
        <w:t>а</w:t>
      </w:r>
      <w:r w:rsidR="00A90B74" w:rsidRPr="003E2E89">
        <w:rPr>
          <w:sz w:val="28"/>
          <w:szCs w:val="20"/>
        </w:rPr>
        <w:t xml:space="preserve"> </w:t>
      </w:r>
      <w:r w:rsidR="00320BB5" w:rsidRPr="003E2E89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B30A30" w:rsidRPr="003E2E89">
        <w:rPr>
          <w:sz w:val="28"/>
          <w:szCs w:val="20"/>
        </w:rPr>
        <w:t>Назначению на должность</w:t>
      </w:r>
      <w:r w:rsidR="00373470" w:rsidRPr="003E2E89">
        <w:rPr>
          <w:i/>
          <w:sz w:val="28"/>
          <w:szCs w:val="28"/>
        </w:rPr>
        <w:t xml:space="preserve"> </w:t>
      </w:r>
      <w:r w:rsidR="00B30A30" w:rsidRPr="003E2E89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 w:rsidR="008375EA" w:rsidRPr="003E2E89">
        <w:rPr>
          <w:sz w:val="28"/>
          <w:szCs w:val="20"/>
        </w:rPr>
        <w:t>ельству о муниципальной службе</w:t>
      </w:r>
      <w:r w:rsidR="0001443A" w:rsidRPr="003E2E89">
        <w:rPr>
          <w:sz w:val="28"/>
          <w:szCs w:val="20"/>
        </w:rPr>
        <w:t xml:space="preserve">. </w:t>
      </w:r>
      <w:r w:rsidR="00226A65" w:rsidRPr="003E2E89">
        <w:rPr>
          <w:sz w:val="28"/>
          <w:szCs w:val="20"/>
        </w:rPr>
        <w:t xml:space="preserve">Заявление о приеме/переводе согласовывается </w:t>
      </w:r>
      <w:r w:rsidR="00833BD8" w:rsidRPr="003E2E89">
        <w:rPr>
          <w:sz w:val="28"/>
          <w:szCs w:val="20"/>
        </w:rPr>
        <w:t>непосредственны</w:t>
      </w:r>
      <w:r w:rsidR="00833BD8">
        <w:rPr>
          <w:sz w:val="28"/>
          <w:szCs w:val="20"/>
        </w:rPr>
        <w:t>м</w:t>
      </w:r>
      <w:r w:rsidR="00833BD8" w:rsidRPr="003E2E89">
        <w:rPr>
          <w:sz w:val="28"/>
          <w:szCs w:val="20"/>
        </w:rPr>
        <w:t xml:space="preserve"> руководител</w:t>
      </w:r>
      <w:r w:rsidR="00833BD8">
        <w:rPr>
          <w:sz w:val="28"/>
          <w:szCs w:val="20"/>
        </w:rPr>
        <w:t>ем</w:t>
      </w:r>
      <w:r w:rsidR="008977BD" w:rsidRPr="003E2E89">
        <w:rPr>
          <w:rFonts w:eastAsia="Calibri"/>
          <w:sz w:val="28"/>
          <w:szCs w:val="28"/>
          <w:lang w:eastAsia="en-US"/>
        </w:rPr>
        <w:t xml:space="preserve">, </w:t>
      </w:r>
      <w:r w:rsidR="008977BD" w:rsidRPr="003E2E89">
        <w:rPr>
          <w:rFonts w:eastAsia="Calibri"/>
          <w:sz w:val="28"/>
          <w:szCs w:val="20"/>
          <w:lang w:eastAsia="en-US"/>
        </w:rPr>
        <w:t xml:space="preserve">начальником Управления, </w:t>
      </w:r>
      <w:r w:rsidR="008977BD" w:rsidRPr="003E2E89">
        <w:rPr>
          <w:rFonts w:eastAsia="Calibri"/>
          <w:sz w:val="28"/>
          <w:szCs w:val="28"/>
          <w:lang w:eastAsia="en-US"/>
        </w:rPr>
        <w:t>заместителем главы администрации города по экономическому развитию и финансам.</w:t>
      </w:r>
    </w:p>
    <w:p w:rsidR="00DE363D" w:rsidRDefault="00DE363D" w:rsidP="00DE363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3E2E89">
        <w:rPr>
          <w:sz w:val="28"/>
          <w:szCs w:val="20"/>
        </w:rPr>
        <w:lastRenderedPageBreak/>
        <w:t>Главный специалист-эксперт Сектора подчиняется в функциональном и административном отношении заведующему Сектором (далее – непосредственный руководитель)</w:t>
      </w:r>
      <w:r>
        <w:rPr>
          <w:sz w:val="28"/>
          <w:szCs w:val="20"/>
        </w:rPr>
        <w:t>.</w:t>
      </w:r>
    </w:p>
    <w:p w:rsidR="00411D00" w:rsidRDefault="00D96C39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411D00" w:rsidRPr="00D96C39">
        <w:rPr>
          <w:sz w:val="28"/>
          <w:szCs w:val="20"/>
        </w:rPr>
        <w:t xml:space="preserve">В период временного отсутствия </w:t>
      </w:r>
      <w:r w:rsidR="00A42287" w:rsidRPr="00D96C39">
        <w:rPr>
          <w:sz w:val="28"/>
          <w:szCs w:val="20"/>
        </w:rPr>
        <w:t>главного специалиста-эксперта</w:t>
      </w:r>
      <w:r w:rsidR="008375EA" w:rsidRPr="00D96C39">
        <w:rPr>
          <w:color w:val="000000"/>
          <w:sz w:val="28"/>
          <w:szCs w:val="28"/>
        </w:rPr>
        <w:t xml:space="preserve"> </w:t>
      </w:r>
      <w:r w:rsidR="00D5165B" w:rsidRPr="00D96C39">
        <w:rPr>
          <w:color w:val="000000"/>
          <w:sz w:val="28"/>
          <w:szCs w:val="28"/>
        </w:rPr>
        <w:t>Сектор</w:t>
      </w:r>
      <w:r w:rsidR="008375EA" w:rsidRPr="00D96C39">
        <w:rPr>
          <w:color w:val="000000"/>
          <w:sz w:val="28"/>
          <w:szCs w:val="28"/>
        </w:rPr>
        <w:t>а</w:t>
      </w:r>
      <w:r w:rsidR="00411D00" w:rsidRPr="00D96C39">
        <w:rPr>
          <w:sz w:val="28"/>
          <w:szCs w:val="20"/>
        </w:rPr>
        <w:t xml:space="preserve"> его обязанности </w:t>
      </w:r>
      <w:r w:rsidR="004D4392" w:rsidRPr="00DE363D">
        <w:rPr>
          <w:sz w:val="28"/>
          <w:szCs w:val="20"/>
        </w:rPr>
        <w:t>распределяются</w:t>
      </w:r>
      <w:r w:rsidR="00411D00" w:rsidRPr="00D96C39">
        <w:rPr>
          <w:sz w:val="28"/>
          <w:szCs w:val="20"/>
        </w:rPr>
        <w:t xml:space="preserve"> на </w:t>
      </w:r>
      <w:r w:rsidR="00A42287" w:rsidRPr="00D96C39">
        <w:rPr>
          <w:sz w:val="28"/>
          <w:szCs w:val="20"/>
        </w:rPr>
        <w:t>заведующего С</w:t>
      </w:r>
      <w:r w:rsidR="008375EA" w:rsidRPr="00D96C39">
        <w:rPr>
          <w:sz w:val="28"/>
          <w:szCs w:val="20"/>
        </w:rPr>
        <w:t>ектор</w:t>
      </w:r>
      <w:r w:rsidR="00A42287" w:rsidRPr="00D96C39">
        <w:rPr>
          <w:sz w:val="28"/>
          <w:szCs w:val="20"/>
        </w:rPr>
        <w:t>ом</w:t>
      </w:r>
      <w:r w:rsidR="00411D00" w:rsidRPr="00D96C39">
        <w:rPr>
          <w:sz w:val="28"/>
          <w:szCs w:val="20"/>
        </w:rPr>
        <w:t>.</w:t>
      </w:r>
    </w:p>
    <w:p w:rsidR="00411D00" w:rsidRPr="00D96C39" w:rsidRDefault="00D96C39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9314B" w:rsidRPr="00D96C39">
        <w:rPr>
          <w:sz w:val="28"/>
          <w:szCs w:val="20"/>
        </w:rPr>
        <w:t>Главный специалист-эксперт Сектора выполняет поручения непосредственного руководителя</w:t>
      </w:r>
      <w:r w:rsidR="0029314B">
        <w:rPr>
          <w:sz w:val="28"/>
          <w:szCs w:val="20"/>
        </w:rPr>
        <w:t xml:space="preserve"> </w:t>
      </w:r>
      <w:r w:rsidR="0029314B" w:rsidRPr="00D96C39">
        <w:rPr>
          <w:sz w:val="28"/>
          <w:szCs w:val="28"/>
        </w:rPr>
        <w:t>и распоряжения руководства администрации города, обязательно согласовав выполнение данных распоряжений с непо</w:t>
      </w:r>
      <w:r w:rsidR="0029314B">
        <w:rPr>
          <w:sz w:val="28"/>
          <w:szCs w:val="28"/>
        </w:rPr>
        <w:t>с</w:t>
      </w:r>
      <w:r w:rsidR="0029314B" w:rsidRPr="00D96C39">
        <w:rPr>
          <w:sz w:val="28"/>
          <w:szCs w:val="28"/>
        </w:rPr>
        <w:t>редственным руководителем.</w:t>
      </w:r>
    </w:p>
    <w:p w:rsidR="00411D00" w:rsidRDefault="00D96C39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411D00" w:rsidRPr="00D96C39">
        <w:rPr>
          <w:sz w:val="28"/>
          <w:szCs w:val="20"/>
        </w:rPr>
        <w:t>Все подготавливаемые</w:t>
      </w:r>
      <w:r w:rsidR="008375EA" w:rsidRPr="00D96C39">
        <w:rPr>
          <w:sz w:val="28"/>
          <w:szCs w:val="20"/>
        </w:rPr>
        <w:t xml:space="preserve"> </w:t>
      </w:r>
      <w:r w:rsidR="00A42287" w:rsidRPr="00D96C39">
        <w:rPr>
          <w:sz w:val="28"/>
          <w:szCs w:val="20"/>
        </w:rPr>
        <w:t>главным специалистом-экспертом</w:t>
      </w:r>
      <w:r w:rsidR="008375EA" w:rsidRPr="00D96C39">
        <w:rPr>
          <w:sz w:val="28"/>
          <w:szCs w:val="20"/>
        </w:rPr>
        <w:t xml:space="preserve"> </w:t>
      </w:r>
      <w:r w:rsidR="00D5165B" w:rsidRPr="00D96C39">
        <w:rPr>
          <w:sz w:val="28"/>
          <w:szCs w:val="20"/>
        </w:rPr>
        <w:t>Сектор</w:t>
      </w:r>
      <w:r w:rsidR="008375EA" w:rsidRPr="00D96C39">
        <w:rPr>
          <w:sz w:val="28"/>
          <w:szCs w:val="20"/>
        </w:rPr>
        <w:t>а</w:t>
      </w:r>
      <w:r w:rsidR="0040524D" w:rsidRPr="00D96C39">
        <w:rPr>
          <w:sz w:val="28"/>
          <w:szCs w:val="20"/>
        </w:rPr>
        <w:t xml:space="preserve"> </w:t>
      </w:r>
      <w:r w:rsidR="00411D00" w:rsidRPr="00D96C39">
        <w:rPr>
          <w:sz w:val="28"/>
          <w:szCs w:val="20"/>
        </w:rPr>
        <w:t>документы должны быть в обязательном порядке согласованы с</w:t>
      </w:r>
      <w:r w:rsidR="00ED33FA" w:rsidRPr="00D96C39">
        <w:rPr>
          <w:sz w:val="28"/>
          <w:szCs w:val="20"/>
        </w:rPr>
        <w:t xml:space="preserve"> непосредственным руководителем</w:t>
      </w:r>
      <w:r w:rsidR="00411D00" w:rsidRPr="00D96C39">
        <w:rPr>
          <w:sz w:val="28"/>
          <w:szCs w:val="20"/>
        </w:rPr>
        <w:t>.</w:t>
      </w:r>
      <w:r w:rsidR="00A66600" w:rsidRPr="00D96C39">
        <w:rPr>
          <w:sz w:val="28"/>
          <w:szCs w:val="20"/>
        </w:rPr>
        <w:t xml:space="preserve"> </w:t>
      </w:r>
    </w:p>
    <w:p w:rsidR="00411D00" w:rsidRPr="00D96C39" w:rsidRDefault="00D96C39" w:rsidP="00330E2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411D00" w:rsidRPr="00D96C39">
        <w:rPr>
          <w:sz w:val="28"/>
          <w:szCs w:val="20"/>
        </w:rPr>
        <w:t>Разногласия, возникающие между</w:t>
      </w:r>
      <w:r w:rsidR="00C66E94" w:rsidRPr="00D96C39">
        <w:rPr>
          <w:sz w:val="28"/>
          <w:szCs w:val="20"/>
        </w:rPr>
        <w:t xml:space="preserve"> </w:t>
      </w:r>
      <w:r w:rsidR="00AA5ECE" w:rsidRPr="00D96C39">
        <w:rPr>
          <w:sz w:val="28"/>
          <w:szCs w:val="20"/>
        </w:rPr>
        <w:t xml:space="preserve">главным специалистом-экспертом </w:t>
      </w:r>
      <w:r w:rsidRPr="00D96C39">
        <w:rPr>
          <w:sz w:val="28"/>
          <w:szCs w:val="20"/>
        </w:rPr>
        <w:t xml:space="preserve">Сектора </w:t>
      </w:r>
      <w:r w:rsidR="00411D00" w:rsidRPr="00D96C39">
        <w:rPr>
          <w:sz w:val="28"/>
          <w:szCs w:val="20"/>
        </w:rPr>
        <w:t xml:space="preserve">и муниципальными служащими </w:t>
      </w:r>
      <w:r w:rsidR="00B649DE" w:rsidRPr="00D96C39">
        <w:rPr>
          <w:sz w:val="28"/>
          <w:szCs w:val="20"/>
        </w:rPr>
        <w:t>а</w:t>
      </w:r>
      <w:r w:rsidR="00411D00" w:rsidRPr="00D96C39">
        <w:rPr>
          <w:sz w:val="28"/>
          <w:szCs w:val="20"/>
        </w:rPr>
        <w:t>дминистрации города, разрешаются</w:t>
      </w:r>
      <w:r w:rsidR="00A42287" w:rsidRPr="00D96C39">
        <w:rPr>
          <w:sz w:val="28"/>
          <w:szCs w:val="20"/>
        </w:rPr>
        <w:t xml:space="preserve"> </w:t>
      </w:r>
      <w:r w:rsidR="00AA5ECE" w:rsidRPr="00D96C39">
        <w:rPr>
          <w:sz w:val="28"/>
          <w:szCs w:val="20"/>
        </w:rPr>
        <w:t>непосредственным руководителем</w:t>
      </w:r>
      <w:r w:rsidR="00411D00" w:rsidRPr="00D96C39">
        <w:rPr>
          <w:sz w:val="28"/>
          <w:szCs w:val="20"/>
        </w:rPr>
        <w:t>.</w:t>
      </w:r>
    </w:p>
    <w:p w:rsidR="00103CAE" w:rsidRDefault="00103CAE" w:rsidP="00330E20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0"/>
        </w:rPr>
      </w:pPr>
    </w:p>
    <w:p w:rsidR="00103CAE" w:rsidRDefault="00103CAE" w:rsidP="00330E2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330E20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709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A42287">
        <w:rPr>
          <w:sz w:val="28"/>
          <w:szCs w:val="20"/>
        </w:rPr>
        <w:t xml:space="preserve">главного специалиста-эксперта </w:t>
      </w:r>
      <w:r w:rsidR="00D5165B">
        <w:rPr>
          <w:sz w:val="28"/>
          <w:szCs w:val="20"/>
        </w:rPr>
        <w:t>Сектор</w:t>
      </w:r>
      <w:r w:rsidR="00CE42A9">
        <w:rPr>
          <w:sz w:val="28"/>
          <w:szCs w:val="20"/>
        </w:rPr>
        <w:t>а</w:t>
      </w:r>
      <w:r w:rsidRPr="00AC7911">
        <w:rPr>
          <w:sz w:val="28"/>
          <w:szCs w:val="20"/>
        </w:rPr>
        <w:t xml:space="preserve"> являются:</w:t>
      </w:r>
    </w:p>
    <w:p w:rsidR="00AC7911" w:rsidRPr="00CE42A9" w:rsidRDefault="0034586B" w:rsidP="00330E20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D96C39">
        <w:rPr>
          <w:sz w:val="28"/>
          <w:szCs w:val="20"/>
        </w:rPr>
        <w:t>.</w:t>
      </w:r>
    </w:p>
    <w:p w:rsidR="00CE42A9" w:rsidRPr="00CE42A9" w:rsidRDefault="00A55C9E" w:rsidP="00330E20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F95ADC">
        <w:rPr>
          <w:sz w:val="28"/>
          <w:szCs w:val="20"/>
        </w:rPr>
        <w:t>.</w:t>
      </w:r>
    </w:p>
    <w:p w:rsidR="0034586B" w:rsidRDefault="0034586B" w:rsidP="00330E20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D2371D" w:rsidRPr="008527A1">
        <w:rPr>
          <w:sz w:val="28"/>
          <w:szCs w:val="20"/>
        </w:rPr>
        <w:t>п</w:t>
      </w:r>
      <w:r w:rsidR="005E7C54" w:rsidRPr="008527A1">
        <w:rPr>
          <w:sz w:val="28"/>
          <w:szCs w:val="20"/>
        </w:rPr>
        <w:t>р</w:t>
      </w:r>
      <w:r w:rsidR="004E2E48" w:rsidRPr="008527A1">
        <w:rPr>
          <w:sz w:val="28"/>
          <w:szCs w:val="20"/>
        </w:rPr>
        <w:t>иложению</w:t>
      </w:r>
      <w:r w:rsidR="005E7C54" w:rsidRPr="008527A1">
        <w:rPr>
          <w:sz w:val="28"/>
          <w:szCs w:val="20"/>
        </w:rPr>
        <w:t xml:space="preserve"> к</w:t>
      </w:r>
      <w:r w:rsidR="005E7C54" w:rsidRPr="00AA5ECE">
        <w:rPr>
          <w:color w:val="FF0000"/>
          <w:sz w:val="28"/>
          <w:szCs w:val="20"/>
        </w:rPr>
        <w:t xml:space="preserve"> </w:t>
      </w:r>
      <w:r w:rsidR="005E7C54">
        <w:rPr>
          <w:sz w:val="28"/>
          <w:szCs w:val="20"/>
        </w:rPr>
        <w:t>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330E20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Default="007023D9" w:rsidP="00330E20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DE363D" w:rsidRPr="00DE363D" w:rsidRDefault="00006813" w:rsidP="00DE363D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DE363D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DE363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DE363D">
        <w:rPr>
          <w:rFonts w:ascii="Times New Roman" w:hAnsi="Times New Roman"/>
          <w:color w:val="000000"/>
          <w:spacing w:val="2"/>
          <w:sz w:val="28"/>
          <w:szCs w:val="28"/>
        </w:rPr>
        <w:t>полнительные квалификационные требования к умениям в зависимости от вида профессиональной (служебной) деятельности: вести реестр предприятий бытового обслуживания населения</w:t>
      </w:r>
      <w:r w:rsidR="00DE363D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DE363D" w:rsidRPr="008F1EDF" w:rsidRDefault="00DE363D" w:rsidP="00DE36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0"/>
        </w:rPr>
      </w:pPr>
    </w:p>
    <w:p w:rsidR="00330E20" w:rsidRPr="00330E20" w:rsidRDefault="005870D5" w:rsidP="00330E2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b w:val="0"/>
          <w:sz w:val="28"/>
          <w:szCs w:val="28"/>
        </w:rPr>
      </w:pPr>
      <w:r w:rsidRPr="00330E20">
        <w:rPr>
          <w:sz w:val="28"/>
          <w:szCs w:val="28"/>
        </w:rPr>
        <w:lastRenderedPageBreak/>
        <w:t>Должностные обязанности</w:t>
      </w:r>
    </w:p>
    <w:p w:rsidR="00AA14EF" w:rsidRPr="0024601E" w:rsidRDefault="00AA14EF" w:rsidP="00AA14EF">
      <w:pPr>
        <w:pStyle w:val="af8"/>
        <w:tabs>
          <w:tab w:val="clear" w:pos="709"/>
          <w:tab w:val="left" w:pos="540"/>
        </w:tabs>
        <w:spacing w:before="0" w:after="0"/>
        <w:ind w:left="0" w:firstLine="709"/>
        <w:rPr>
          <w:b w:val="0"/>
          <w:sz w:val="28"/>
          <w:szCs w:val="28"/>
        </w:rPr>
      </w:pPr>
      <w:r w:rsidRPr="0083434F">
        <w:rPr>
          <w:b w:val="0"/>
          <w:sz w:val="28"/>
          <w:szCs w:val="20"/>
        </w:rPr>
        <w:t>3.1.</w:t>
      </w:r>
      <w:r w:rsidRPr="0083434F">
        <w:rPr>
          <w:b w:val="0"/>
          <w:sz w:val="28"/>
          <w:szCs w:val="28"/>
        </w:rPr>
        <w:t xml:space="preserve"> Для решения поставленных</w:t>
      </w:r>
      <w:r w:rsidRPr="0083434F">
        <w:rPr>
          <w:b w:val="0"/>
          <w:i/>
          <w:sz w:val="28"/>
          <w:szCs w:val="28"/>
        </w:rPr>
        <w:t xml:space="preserve"> </w:t>
      </w:r>
      <w:r w:rsidRPr="0083434F">
        <w:rPr>
          <w:b w:val="0"/>
          <w:sz w:val="28"/>
          <w:szCs w:val="28"/>
        </w:rPr>
        <w:t xml:space="preserve"> перед </w:t>
      </w:r>
      <w:r w:rsidR="0083434F" w:rsidRPr="0083434F">
        <w:rPr>
          <w:b w:val="0"/>
          <w:sz w:val="28"/>
          <w:szCs w:val="20"/>
        </w:rPr>
        <w:t>главным специалистом-экспертом Сектора</w:t>
      </w:r>
      <w:r w:rsidR="0083434F" w:rsidRPr="0083434F">
        <w:rPr>
          <w:b w:val="0"/>
          <w:sz w:val="28"/>
          <w:szCs w:val="28"/>
        </w:rPr>
        <w:t xml:space="preserve"> </w:t>
      </w:r>
      <w:r w:rsidRPr="0083434F">
        <w:rPr>
          <w:b w:val="0"/>
          <w:sz w:val="28"/>
          <w:szCs w:val="28"/>
        </w:rPr>
        <w:t>задач</w:t>
      </w:r>
      <w:r w:rsidRPr="0083434F">
        <w:rPr>
          <w:b w:val="0"/>
          <w:i/>
          <w:sz w:val="28"/>
          <w:szCs w:val="28"/>
        </w:rPr>
        <w:t xml:space="preserve"> </w:t>
      </w:r>
      <w:r w:rsidRPr="0083434F">
        <w:rPr>
          <w:b w:val="0"/>
          <w:sz w:val="28"/>
          <w:szCs w:val="28"/>
        </w:rPr>
        <w:t xml:space="preserve">на </w:t>
      </w:r>
      <w:r w:rsidR="0083434F" w:rsidRPr="0083434F">
        <w:rPr>
          <w:b w:val="0"/>
          <w:sz w:val="28"/>
          <w:szCs w:val="20"/>
        </w:rPr>
        <w:t>главного специалиста-эксперта Сектора</w:t>
      </w:r>
      <w:r w:rsidR="0083434F" w:rsidRPr="0024601E">
        <w:rPr>
          <w:b w:val="0"/>
          <w:sz w:val="28"/>
          <w:szCs w:val="28"/>
        </w:rPr>
        <w:t xml:space="preserve"> </w:t>
      </w:r>
      <w:r w:rsidRPr="0024601E">
        <w:rPr>
          <w:b w:val="0"/>
          <w:sz w:val="28"/>
          <w:szCs w:val="28"/>
        </w:rPr>
        <w:t>возлагаются следующие должностные обязанности:</w:t>
      </w:r>
    </w:p>
    <w:p w:rsidR="00AA14EF" w:rsidRPr="00482CE5" w:rsidRDefault="00AA14EF" w:rsidP="00AA14EF">
      <w:pPr>
        <w:pStyle w:val="af8"/>
        <w:tabs>
          <w:tab w:val="clear" w:pos="709"/>
          <w:tab w:val="left" w:pos="540"/>
        </w:tabs>
        <w:spacing w:before="0" w:after="0"/>
        <w:ind w:left="0" w:firstLine="709"/>
        <w:rPr>
          <w:b w:val="0"/>
          <w:sz w:val="28"/>
          <w:szCs w:val="28"/>
        </w:rPr>
      </w:pPr>
      <w:r w:rsidRPr="00482CE5">
        <w:rPr>
          <w:b w:val="0"/>
          <w:sz w:val="28"/>
          <w:szCs w:val="28"/>
        </w:rPr>
        <w:t xml:space="preserve">3.1.1. </w:t>
      </w:r>
      <w:r>
        <w:rPr>
          <w:b w:val="0"/>
          <w:sz w:val="28"/>
          <w:szCs w:val="28"/>
        </w:rPr>
        <w:t xml:space="preserve">в сфере </w:t>
      </w:r>
      <w:r w:rsidRPr="00482CE5">
        <w:rPr>
          <w:b w:val="0"/>
          <w:sz w:val="28"/>
          <w:szCs w:val="20"/>
        </w:rPr>
        <w:t>обеспечени</w:t>
      </w:r>
      <w:r>
        <w:rPr>
          <w:b w:val="0"/>
          <w:sz w:val="28"/>
          <w:szCs w:val="20"/>
        </w:rPr>
        <w:t>я</w:t>
      </w:r>
      <w:r w:rsidRPr="00482CE5">
        <w:rPr>
          <w:b w:val="0"/>
          <w:sz w:val="28"/>
          <w:szCs w:val="20"/>
        </w:rPr>
        <w:t xml:space="preserve"> реализации полномочий администрации города по вопросам местного значения в области бытового обслуживания</w:t>
      </w:r>
      <w:r>
        <w:rPr>
          <w:b w:val="0"/>
          <w:sz w:val="28"/>
          <w:szCs w:val="20"/>
        </w:rPr>
        <w:t>: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разрабатывать программы (подпрограммы) развития сферы бытового обслуживания, предложения к текущим и перспективным программам социально-экономического развития города по отрасли бытового обслуживания населения;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разрабатывать долгосрочные, среднесрочные, краткосрочные прогнозы развития сферы бытового обслуживания;</w:t>
      </w:r>
      <w:r w:rsidRPr="001D4962">
        <w:rPr>
          <w:sz w:val="28"/>
          <w:szCs w:val="28"/>
        </w:rPr>
        <w:t xml:space="preserve"> </w:t>
      </w:r>
      <w:r w:rsidRPr="0024601E">
        <w:rPr>
          <w:sz w:val="28"/>
          <w:szCs w:val="28"/>
        </w:rPr>
        <w:t>предложения по развитию сферы бытового обслуживания;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разрабатывать положения, методические рекомендации по вопросам оказания бытовых услуг</w:t>
      </w:r>
      <w:r w:rsidRPr="00482CE5">
        <w:rPr>
          <w:sz w:val="28"/>
          <w:szCs w:val="28"/>
        </w:rPr>
        <w:t xml:space="preserve"> </w:t>
      </w:r>
      <w:r>
        <w:rPr>
          <w:sz w:val="28"/>
          <w:szCs w:val="28"/>
        </w:rPr>
        <w:t>для хозяйствующих субъектов</w:t>
      </w:r>
      <w:r w:rsidRPr="0024601E">
        <w:rPr>
          <w:sz w:val="28"/>
          <w:szCs w:val="28"/>
        </w:rPr>
        <w:t>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разрабатывать предложения к проектам, указанным в п.3.1.1.</w:t>
      </w:r>
      <w:r>
        <w:rPr>
          <w:sz w:val="28"/>
          <w:szCs w:val="20"/>
        </w:rPr>
        <w:t xml:space="preserve">5 </w:t>
      </w:r>
      <w:r w:rsidRPr="0024601E">
        <w:rPr>
          <w:sz w:val="28"/>
          <w:szCs w:val="20"/>
        </w:rPr>
        <w:t>настоящей должностной инструкции;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анализировать проекты нормативных правовых актов, проекты муниципальных правовых актов, проекты договоров, муниципальных целевых программ структурных подразделений администрации города Чебоксары, территориальных, отраслевых и функциональных органов </w:t>
      </w:r>
      <w:r>
        <w:rPr>
          <w:sz w:val="28"/>
          <w:szCs w:val="20"/>
        </w:rPr>
        <w:t>а</w:t>
      </w:r>
      <w:r w:rsidRPr="0024601E">
        <w:rPr>
          <w:sz w:val="28"/>
          <w:szCs w:val="20"/>
        </w:rPr>
        <w:t>дминистрации города Чебоксары, представленные для согласования</w:t>
      </w:r>
      <w:r>
        <w:rPr>
          <w:sz w:val="28"/>
          <w:szCs w:val="20"/>
        </w:rPr>
        <w:t>;</w:t>
      </w:r>
    </w:p>
    <w:p w:rsidR="00AA14EF" w:rsidRPr="009E20D7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9E20D7">
        <w:rPr>
          <w:sz w:val="28"/>
          <w:szCs w:val="28"/>
        </w:rPr>
        <w:t xml:space="preserve">готовить информацию о развитии сферы бытового обслуживания города Чебоксары, о ходе реализации целевой программы (подпрограммы) отрасли, иных текущих и перспективных программ, иные </w:t>
      </w:r>
      <w:r w:rsidRPr="009E20D7">
        <w:rPr>
          <w:sz w:val="28"/>
          <w:szCs w:val="20"/>
        </w:rPr>
        <w:t xml:space="preserve">аналитические, информационно-аналитические, информационные материалы </w:t>
      </w:r>
      <w:r w:rsidRPr="009E20D7">
        <w:rPr>
          <w:sz w:val="28"/>
          <w:szCs w:val="28"/>
        </w:rPr>
        <w:t>по сфере бытового обслуживания;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вести учет показателей развития отрасли бытового обслуживания;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24601E">
        <w:rPr>
          <w:sz w:val="28"/>
          <w:szCs w:val="28"/>
        </w:rPr>
        <w:t>актуализировать</w:t>
      </w:r>
      <w:r w:rsidRPr="009E20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601E">
        <w:rPr>
          <w:sz w:val="28"/>
          <w:szCs w:val="28"/>
        </w:rPr>
        <w:t>подготавливать) нормативные правовые акты в части сферы бытового обслуживания</w:t>
      </w:r>
      <w:r>
        <w:rPr>
          <w:sz w:val="28"/>
          <w:szCs w:val="28"/>
        </w:rPr>
        <w:t>,</w:t>
      </w:r>
      <w:r w:rsidRPr="0024601E">
        <w:rPr>
          <w:sz w:val="28"/>
          <w:szCs w:val="28"/>
        </w:rPr>
        <w:t xml:space="preserve"> информацию по вопросам </w:t>
      </w:r>
      <w:r>
        <w:rPr>
          <w:sz w:val="28"/>
          <w:szCs w:val="28"/>
        </w:rPr>
        <w:t xml:space="preserve">развития </w:t>
      </w:r>
      <w:r w:rsidRPr="0024601E">
        <w:rPr>
          <w:sz w:val="28"/>
          <w:szCs w:val="28"/>
        </w:rPr>
        <w:t>сферы бытового обслуживания (документы, информационно – аналитические материалы) на официальном сайте администрации города в информационно-телекоммуникационной сети «Интернет»;</w:t>
      </w:r>
      <w:r w:rsidRPr="00FC1CBD">
        <w:rPr>
          <w:sz w:val="28"/>
          <w:szCs w:val="28"/>
          <w:highlight w:val="yellow"/>
        </w:rPr>
        <w:t xml:space="preserve"> </w:t>
      </w:r>
    </w:p>
    <w:p w:rsidR="00AA14EF" w:rsidRPr="008D70F7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8D70F7">
        <w:rPr>
          <w:sz w:val="28"/>
          <w:szCs w:val="20"/>
        </w:rPr>
        <w:t xml:space="preserve">оказывать методологическую, консультационную, информационную и организационную помощь хозяйствующим субъектам в организации и осуществлении их деятельности </w:t>
      </w:r>
      <w:r w:rsidRPr="008D70F7">
        <w:rPr>
          <w:sz w:val="28"/>
          <w:szCs w:val="28"/>
        </w:rPr>
        <w:t>в сфере бытового обслуживания</w:t>
      </w:r>
      <w:r w:rsidRPr="008D70F7">
        <w:rPr>
          <w:sz w:val="28"/>
          <w:szCs w:val="20"/>
        </w:rPr>
        <w:t>;</w:t>
      </w:r>
      <w:r w:rsidRPr="008D70F7">
        <w:rPr>
          <w:sz w:val="28"/>
          <w:szCs w:val="28"/>
        </w:rPr>
        <w:t xml:space="preserve"> </w:t>
      </w:r>
    </w:p>
    <w:p w:rsidR="00AA14EF" w:rsidRPr="0024601E" w:rsidRDefault="00AA14EF" w:rsidP="0083434F">
      <w:pPr>
        <w:pStyle w:val="af4"/>
        <w:keepNext/>
        <w:keepLines/>
        <w:numPr>
          <w:ilvl w:val="3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>проводить мониторинг обеспеченности населения бытовыми услугами, территориальной доступности объектов бытового обслуживания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601E">
        <w:rPr>
          <w:color w:val="000000"/>
          <w:sz w:val="28"/>
          <w:szCs w:val="28"/>
        </w:rPr>
        <w:t xml:space="preserve"> </w:t>
      </w:r>
      <w:r w:rsidRPr="0024601E">
        <w:rPr>
          <w:rFonts w:ascii="Times New Roman" w:hAnsi="Times New Roman"/>
          <w:color w:val="000000"/>
          <w:sz w:val="28"/>
          <w:szCs w:val="28"/>
        </w:rPr>
        <w:t>для использования в работе по вопросам, входящим в его компетенцию;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исполнять функции  ведени</w:t>
      </w:r>
      <w:r w:rsidR="0083434F">
        <w:rPr>
          <w:sz w:val="28"/>
          <w:szCs w:val="20"/>
        </w:rPr>
        <w:t>я</w:t>
      </w:r>
      <w:r w:rsidRPr="0024601E">
        <w:rPr>
          <w:sz w:val="28"/>
          <w:szCs w:val="20"/>
        </w:rPr>
        <w:t xml:space="preserve"> реестра объектов по оказанию бытовых услуг на территории города Чебоксары и учет</w:t>
      </w:r>
      <w:r>
        <w:rPr>
          <w:sz w:val="28"/>
          <w:szCs w:val="20"/>
        </w:rPr>
        <w:t>а</w:t>
      </w:r>
      <w:r w:rsidRPr="0024601E">
        <w:rPr>
          <w:sz w:val="28"/>
          <w:szCs w:val="20"/>
        </w:rPr>
        <w:t xml:space="preserve"> за их количеством;</w:t>
      </w:r>
    </w:p>
    <w:p w:rsidR="00026A94" w:rsidRPr="0024601E" w:rsidRDefault="00026A94" w:rsidP="00026A94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 xml:space="preserve">исполнять функции организатора проведения мероприятий по оказанию отдельных видов бытовых услуг на льготных условиях </w:t>
      </w:r>
      <w:r>
        <w:rPr>
          <w:sz w:val="28"/>
          <w:szCs w:val="28"/>
        </w:rPr>
        <w:t>отдельной</w:t>
      </w:r>
      <w:r w:rsidRPr="0024601E">
        <w:rPr>
          <w:sz w:val="28"/>
          <w:szCs w:val="28"/>
        </w:rPr>
        <w:t xml:space="preserve"> категории граждан;</w:t>
      </w:r>
    </w:p>
    <w:p w:rsidR="00026A94" w:rsidRPr="00FA0C14" w:rsidRDefault="00026A94" w:rsidP="00026A94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lastRenderedPageBreak/>
        <w:t xml:space="preserve">исполнять функции организатора проведения совещаний, семинаров и иных информационных мероприятий для </w:t>
      </w:r>
      <w:r>
        <w:rPr>
          <w:sz w:val="28"/>
          <w:szCs w:val="28"/>
        </w:rPr>
        <w:t xml:space="preserve">хозяйствующих субъектов, занятых в сфере бытового обслуживания, </w:t>
      </w:r>
      <w:r w:rsidRPr="0024601E">
        <w:rPr>
          <w:sz w:val="28"/>
          <w:szCs w:val="28"/>
        </w:rPr>
        <w:t>по вопросам сферы бытового обслуживания</w:t>
      </w:r>
      <w:r>
        <w:rPr>
          <w:sz w:val="28"/>
          <w:szCs w:val="28"/>
        </w:rPr>
        <w:t xml:space="preserve">, </w:t>
      </w:r>
      <w:r w:rsidRPr="0024601E">
        <w:rPr>
          <w:sz w:val="28"/>
          <w:szCs w:val="28"/>
        </w:rPr>
        <w:t xml:space="preserve"> по изменениям, произошедшим в законодательстве;</w:t>
      </w:r>
    </w:p>
    <w:p w:rsidR="00026A94" w:rsidRPr="00330E20" w:rsidRDefault="00026A94" w:rsidP="00026A94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330E20">
        <w:rPr>
          <w:sz w:val="28"/>
          <w:szCs w:val="28"/>
        </w:rPr>
        <w:t>обобщать и распространять положительный опыт деятельности организаций бытового обслуживания в новых экономических условиях;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 xml:space="preserve">исполнять функции организатора проведения </w:t>
      </w:r>
      <w:r>
        <w:rPr>
          <w:sz w:val="28"/>
          <w:szCs w:val="28"/>
        </w:rPr>
        <w:t xml:space="preserve">отраслевых мероприятий: </w:t>
      </w:r>
      <w:r w:rsidRPr="0024601E">
        <w:rPr>
          <w:sz w:val="28"/>
          <w:szCs w:val="28"/>
        </w:rPr>
        <w:t>фестивалей красоты, чемпионатов, конкурсов, смот</w:t>
      </w:r>
      <w:r>
        <w:rPr>
          <w:sz w:val="28"/>
          <w:szCs w:val="28"/>
        </w:rPr>
        <w:t>ро</w:t>
      </w:r>
      <w:r w:rsidRPr="0024601E">
        <w:rPr>
          <w:sz w:val="28"/>
          <w:szCs w:val="28"/>
        </w:rPr>
        <w:t>в профессионального мастерства, выставок, форумов, ярмарок;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 xml:space="preserve">оказывать содействие в </w:t>
      </w:r>
      <w:r w:rsidRPr="0024601E">
        <w:rPr>
          <w:sz w:val="28"/>
          <w:szCs w:val="28"/>
        </w:rPr>
        <w:t>о</w:t>
      </w:r>
      <w:r w:rsidRPr="006F20A7">
        <w:rPr>
          <w:sz w:val="28"/>
          <w:szCs w:val="28"/>
        </w:rPr>
        <w:t>беспечени</w:t>
      </w:r>
      <w:r w:rsidRPr="0024601E">
        <w:rPr>
          <w:sz w:val="28"/>
          <w:szCs w:val="28"/>
        </w:rPr>
        <w:t>и</w:t>
      </w:r>
      <w:r w:rsidRPr="006F20A7">
        <w:rPr>
          <w:sz w:val="28"/>
          <w:szCs w:val="28"/>
        </w:rPr>
        <w:t xml:space="preserve"> доступности объектов </w:t>
      </w:r>
      <w:r w:rsidRPr="0024601E">
        <w:rPr>
          <w:sz w:val="28"/>
          <w:szCs w:val="28"/>
        </w:rPr>
        <w:t xml:space="preserve">бытового обслуживания </w:t>
      </w:r>
      <w:r w:rsidRPr="006F20A7">
        <w:rPr>
          <w:sz w:val="28"/>
          <w:szCs w:val="28"/>
        </w:rPr>
        <w:t>для инвалидов и других маломобильных граждан</w:t>
      </w:r>
      <w:r w:rsidRPr="0024601E">
        <w:rPr>
          <w:sz w:val="28"/>
          <w:szCs w:val="28"/>
        </w:rPr>
        <w:t>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оказывать содействие в профессиональном совершенствовании кадрового потенциала сферы бытовых услуг;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оказывать содействие в организации мероприятий по повышению квалификации и профессионального мастерства специалистов сферы бытового обслуживания (учебные семинары, мастер-классы и т.п.);</w:t>
      </w:r>
    </w:p>
    <w:p w:rsidR="00AA14EF" w:rsidRPr="0024601E" w:rsidRDefault="00AA14EF" w:rsidP="00AA14EF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проводить консультации для граждан, юридических лиц по вопросам сферы бытового обслуживания</w:t>
      </w:r>
      <w:r>
        <w:rPr>
          <w:sz w:val="28"/>
          <w:szCs w:val="20"/>
        </w:rPr>
        <w:t>;</w:t>
      </w:r>
    </w:p>
    <w:p w:rsidR="00AA14EF" w:rsidRPr="0024601E" w:rsidRDefault="00AA14EF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24601E">
        <w:rPr>
          <w:sz w:val="28"/>
          <w:szCs w:val="28"/>
        </w:rPr>
        <w:t xml:space="preserve">аряду с исполнением вышеуказанных функций на </w:t>
      </w:r>
      <w:r w:rsidR="0083434F" w:rsidRPr="0083434F">
        <w:rPr>
          <w:sz w:val="28"/>
          <w:szCs w:val="20"/>
        </w:rPr>
        <w:t>главного специалиста-эксперта Сектора</w:t>
      </w:r>
      <w:r w:rsidRPr="0024601E">
        <w:rPr>
          <w:i/>
          <w:sz w:val="28"/>
          <w:szCs w:val="20"/>
        </w:rPr>
        <w:t xml:space="preserve"> </w:t>
      </w:r>
      <w:r w:rsidRPr="0024601E">
        <w:rPr>
          <w:sz w:val="28"/>
          <w:szCs w:val="28"/>
        </w:rPr>
        <w:t>возлагаются следующие должностные обязанности:</w:t>
      </w:r>
    </w:p>
    <w:p w:rsidR="00AA14EF" w:rsidRPr="0024601E" w:rsidRDefault="00AA14EF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 xml:space="preserve">2.1. </w:t>
      </w:r>
      <w:r w:rsidRPr="0024601E">
        <w:rPr>
          <w:sz w:val="28"/>
          <w:szCs w:val="20"/>
        </w:rPr>
        <w:tab/>
        <w:t>разрабатывать проекты муниципальных правовых актов и локальных нормативных актов по вопросам, входящим в компетенцию Сектора (инструкций, положений, стандартов, приказов, распоряжений и т.п.);</w:t>
      </w:r>
    </w:p>
    <w:p w:rsidR="00DE363D" w:rsidRDefault="00DE363D" w:rsidP="00DE363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2.2. организовать согласование проектов подготовленных Сектором правовых актов с соответствующими управлениями, комитетами, отделами и другими подразделениями администрации города, с заинтересованными юридическими и физическими лицами, а также при необходимости обеспечивать проведение общественной экспертизы и оценки регулирующего воздействия нормативного правового акта. При необходимости проведения антикоррупционной экспертизы правового акта осуществлять его направление в Прокуратуру города Чебоксары;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</w:t>
      </w:r>
      <w:r w:rsidRPr="0024601E">
        <w:rPr>
          <w:sz w:val="28"/>
          <w:szCs w:val="20"/>
        </w:rPr>
        <w:t>.2</w:t>
      </w:r>
      <w:r>
        <w:rPr>
          <w:sz w:val="28"/>
          <w:szCs w:val="20"/>
        </w:rPr>
        <w:t>.3</w:t>
      </w:r>
      <w:r w:rsidRPr="0024601E">
        <w:rPr>
          <w:sz w:val="28"/>
          <w:szCs w:val="20"/>
        </w:rPr>
        <w:t>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обеспечивать 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</w:t>
      </w:r>
      <w:r w:rsidRPr="0024601E">
        <w:rPr>
          <w:sz w:val="28"/>
          <w:szCs w:val="20"/>
        </w:rPr>
        <w:t>.2.</w:t>
      </w:r>
      <w:r>
        <w:rPr>
          <w:sz w:val="28"/>
          <w:szCs w:val="20"/>
        </w:rPr>
        <w:t>4</w:t>
      </w:r>
      <w:r w:rsidRPr="0024601E">
        <w:rPr>
          <w:sz w:val="28"/>
          <w:szCs w:val="20"/>
        </w:rPr>
        <w:t>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обеспечивать актуализацию правовых актов администрации города в сферах деятельности Сектора;</w:t>
      </w:r>
    </w:p>
    <w:p w:rsidR="00AA14EF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</w:t>
      </w:r>
      <w:r w:rsidRPr="0024601E">
        <w:rPr>
          <w:sz w:val="28"/>
          <w:szCs w:val="20"/>
        </w:rPr>
        <w:t>.2</w:t>
      </w:r>
      <w:r>
        <w:rPr>
          <w:sz w:val="28"/>
          <w:szCs w:val="20"/>
        </w:rPr>
        <w:t>.5</w:t>
      </w:r>
      <w:r w:rsidRPr="0024601E">
        <w:rPr>
          <w:sz w:val="28"/>
          <w:szCs w:val="20"/>
        </w:rPr>
        <w:t>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обеспечивать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DE5E04" w:rsidRDefault="00DE5E04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lastRenderedPageBreak/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Pr="002460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Pr="002460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0"/>
        </w:rPr>
        <w:t>проводить сбор информационных документов, материалов и иной информации, необходимой для исполнения его должностных обязанностей;</w:t>
      </w:r>
    </w:p>
    <w:p w:rsidR="00AA14EF" w:rsidRPr="008D70F7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</w:t>
      </w:r>
      <w:r>
        <w:rPr>
          <w:sz w:val="28"/>
          <w:szCs w:val="20"/>
        </w:rPr>
        <w:t>.8</w:t>
      </w:r>
      <w:r w:rsidRPr="0024601E">
        <w:rPr>
          <w:sz w:val="28"/>
          <w:szCs w:val="20"/>
        </w:rPr>
        <w:t xml:space="preserve">. </w:t>
      </w:r>
      <w:r w:rsidR="00AA14EF" w:rsidRPr="008D70F7">
        <w:rPr>
          <w:sz w:val="28"/>
          <w:szCs w:val="28"/>
        </w:rPr>
        <w:t xml:space="preserve">готовить </w:t>
      </w:r>
      <w:r w:rsidR="00AA14EF" w:rsidRPr="008D70F7">
        <w:rPr>
          <w:sz w:val="28"/>
          <w:szCs w:val="20"/>
        </w:rPr>
        <w:t xml:space="preserve">аналитические, информационно-аналитические, информационные материалы </w:t>
      </w:r>
      <w:r w:rsidR="00AA14EF" w:rsidRPr="008D70F7">
        <w:rPr>
          <w:sz w:val="28"/>
          <w:szCs w:val="28"/>
        </w:rPr>
        <w:t>по вопросам, входящим в его компетенцию;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Pr="002460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601E">
        <w:rPr>
          <w:sz w:val="28"/>
          <w:szCs w:val="28"/>
        </w:rPr>
        <w:t>.</w:t>
      </w:r>
      <w:r w:rsidRPr="0024601E">
        <w:rPr>
          <w:sz w:val="28"/>
          <w:szCs w:val="20"/>
        </w:rPr>
        <w:t xml:space="preserve"> </w:t>
      </w:r>
      <w:r w:rsidR="00AA14EF" w:rsidRPr="0024601E">
        <w:rPr>
          <w:sz w:val="28"/>
          <w:szCs w:val="20"/>
        </w:rPr>
        <w:t>составлять планы и отчеты о деятельности сектора;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8D70F7">
        <w:rPr>
          <w:sz w:val="28"/>
          <w:szCs w:val="20"/>
        </w:rPr>
        <w:t>3.1.2</w:t>
      </w:r>
      <w:r w:rsidRPr="008D70F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D70F7">
        <w:rPr>
          <w:sz w:val="28"/>
          <w:szCs w:val="28"/>
        </w:rPr>
        <w:t>.</w:t>
      </w:r>
      <w:r w:rsidRPr="0024601E">
        <w:rPr>
          <w:sz w:val="28"/>
          <w:szCs w:val="20"/>
        </w:rPr>
        <w:t xml:space="preserve"> </w:t>
      </w:r>
      <w:r w:rsidR="00AA14EF" w:rsidRPr="0024601E">
        <w:rPr>
          <w:sz w:val="28"/>
          <w:szCs w:val="28"/>
        </w:rPr>
        <w:t>формировать и представлять в установленные сроки отчетности в органы статистики, структурные подразделения администрации города Чебоксары, ведомственные министерства и т.д.;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</w:t>
      </w:r>
      <w:r>
        <w:rPr>
          <w:sz w:val="28"/>
          <w:szCs w:val="20"/>
        </w:rPr>
        <w:t>11</w:t>
      </w:r>
      <w:r w:rsidRPr="0024601E">
        <w:rPr>
          <w:sz w:val="28"/>
          <w:szCs w:val="20"/>
        </w:rPr>
        <w:t xml:space="preserve">. </w:t>
      </w:r>
      <w:r w:rsidR="00AA14EF" w:rsidRPr="0024601E">
        <w:rPr>
          <w:sz w:val="28"/>
          <w:szCs w:val="20"/>
        </w:rPr>
        <w:t>участвовать в совещаниях по вопросам, входящим в его  компетенцию;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0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</w:t>
      </w:r>
      <w:r>
        <w:rPr>
          <w:sz w:val="28"/>
          <w:szCs w:val="20"/>
        </w:rPr>
        <w:t>12</w:t>
      </w:r>
      <w:r w:rsidRPr="0024601E">
        <w:rPr>
          <w:sz w:val="28"/>
          <w:szCs w:val="20"/>
        </w:rPr>
        <w:t xml:space="preserve">. </w:t>
      </w:r>
      <w:r w:rsidR="00AA14EF" w:rsidRPr="0024601E">
        <w:rPr>
          <w:sz w:val="28"/>
          <w:szCs w:val="20"/>
        </w:rPr>
        <w:t xml:space="preserve">участвовать в обсуждении вопросов, касающихся исполняемых им должностных обязанностей; рассматривать письменные и устные обращения, готовить проекты письменных ответов на них, вести прием граждан и юридических лиц, принимать необходимые меры в пределах </w:t>
      </w:r>
      <w:r w:rsidR="0083434F">
        <w:rPr>
          <w:sz w:val="28"/>
          <w:szCs w:val="20"/>
        </w:rPr>
        <w:t xml:space="preserve">своей </w:t>
      </w:r>
      <w:r w:rsidR="00AA14EF" w:rsidRPr="0024601E">
        <w:rPr>
          <w:sz w:val="28"/>
          <w:szCs w:val="20"/>
        </w:rPr>
        <w:t>компетенции;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3</w:t>
      </w:r>
      <w:r w:rsidRPr="0024601E">
        <w:rPr>
          <w:sz w:val="28"/>
          <w:szCs w:val="20"/>
        </w:rPr>
        <w:t xml:space="preserve">. </w:t>
      </w:r>
      <w:r w:rsidR="00AA14EF" w:rsidRPr="0024601E">
        <w:rPr>
          <w:sz w:val="28"/>
          <w:szCs w:val="28"/>
        </w:rPr>
        <w:t>обеспечивать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 и перспективного кадрового резерва администрации города, граждан;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4</w:t>
      </w:r>
      <w:r w:rsidRPr="0024601E">
        <w:rPr>
          <w:sz w:val="28"/>
          <w:szCs w:val="20"/>
        </w:rPr>
        <w:t xml:space="preserve">. </w:t>
      </w:r>
      <w:r w:rsidR="00AA14EF">
        <w:rPr>
          <w:sz w:val="28"/>
          <w:szCs w:val="20"/>
        </w:rPr>
        <w:t xml:space="preserve">вести </w:t>
      </w:r>
      <w:r w:rsidR="00AA14EF" w:rsidRPr="0024601E">
        <w:rPr>
          <w:sz w:val="28"/>
          <w:szCs w:val="20"/>
        </w:rPr>
        <w:t>установленн</w:t>
      </w:r>
      <w:r w:rsidR="0083434F">
        <w:rPr>
          <w:sz w:val="28"/>
          <w:szCs w:val="20"/>
        </w:rPr>
        <w:t>ый</w:t>
      </w:r>
      <w:r w:rsidR="00AA14EF" w:rsidRPr="0024601E">
        <w:rPr>
          <w:sz w:val="28"/>
          <w:szCs w:val="20"/>
        </w:rPr>
        <w:t xml:space="preserve"> поряд</w:t>
      </w:r>
      <w:r w:rsidR="0083434F">
        <w:rPr>
          <w:sz w:val="28"/>
          <w:szCs w:val="20"/>
        </w:rPr>
        <w:t>ок</w:t>
      </w:r>
      <w:r w:rsidR="00AA14EF" w:rsidRPr="0024601E">
        <w:rPr>
          <w:sz w:val="28"/>
          <w:szCs w:val="20"/>
        </w:rPr>
        <w:t xml:space="preserve"> делопроизводства и хранения документов с учетом специфики деятельности Сектора;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</w:t>
      </w:r>
      <w:r w:rsidRPr="0024601E">
        <w:rPr>
          <w:sz w:val="28"/>
          <w:szCs w:val="28"/>
        </w:rPr>
        <w:t>.1</w:t>
      </w:r>
      <w:r>
        <w:rPr>
          <w:sz w:val="28"/>
          <w:szCs w:val="28"/>
        </w:rPr>
        <w:t xml:space="preserve">5. </w:t>
      </w:r>
      <w:r w:rsidR="005A147C">
        <w:rPr>
          <w:sz w:val="28"/>
          <w:szCs w:val="28"/>
        </w:rPr>
        <w:t xml:space="preserve">подготавливать </w:t>
      </w:r>
      <w:r w:rsidR="00AA14EF" w:rsidRPr="0024601E">
        <w:rPr>
          <w:sz w:val="28"/>
          <w:szCs w:val="28"/>
        </w:rPr>
        <w:t>документ</w:t>
      </w:r>
      <w:r w:rsidR="005A147C">
        <w:rPr>
          <w:sz w:val="28"/>
          <w:szCs w:val="28"/>
        </w:rPr>
        <w:t>ы</w:t>
      </w:r>
      <w:r w:rsidR="00AA14EF" w:rsidRPr="0024601E">
        <w:rPr>
          <w:sz w:val="28"/>
          <w:szCs w:val="28"/>
        </w:rPr>
        <w:t xml:space="preserve"> по истечении установленных сроков текущего хранения к сдаче на хранение в архив;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color w:val="000000"/>
          <w:sz w:val="28"/>
          <w:szCs w:val="28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6</w:t>
      </w:r>
      <w:r w:rsidRPr="0024601E">
        <w:rPr>
          <w:sz w:val="28"/>
          <w:szCs w:val="20"/>
        </w:rPr>
        <w:t>.</w:t>
      </w:r>
      <w:r w:rsidRPr="0024601E">
        <w:rPr>
          <w:sz w:val="28"/>
          <w:szCs w:val="28"/>
        </w:rPr>
        <w:tab/>
      </w:r>
      <w:r w:rsidR="00AA14EF" w:rsidRPr="0024601E">
        <w:rPr>
          <w:color w:val="000000"/>
          <w:sz w:val="28"/>
          <w:szCs w:val="28"/>
        </w:rPr>
        <w:t>представлять информацию и материалы, необходимые для работы, вести протоколы заседаний, своевременно пересматривать и актуализировать составы консультативных</w:t>
      </w:r>
      <w:r w:rsidR="00AA14EF">
        <w:rPr>
          <w:color w:val="000000"/>
          <w:sz w:val="28"/>
          <w:szCs w:val="28"/>
        </w:rPr>
        <w:t xml:space="preserve"> </w:t>
      </w:r>
      <w:r w:rsidR="00AA14EF" w:rsidRPr="0024601E">
        <w:rPr>
          <w:color w:val="000000"/>
          <w:sz w:val="28"/>
          <w:szCs w:val="28"/>
        </w:rPr>
        <w:t>и совещательных органов (комиссий, рабочих групп), в которых является секретарем;</w:t>
      </w:r>
    </w:p>
    <w:p w:rsidR="00AA14EF" w:rsidRPr="0024601E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3.1.2.</w:t>
      </w:r>
      <w:r>
        <w:rPr>
          <w:sz w:val="28"/>
          <w:szCs w:val="20"/>
        </w:rPr>
        <w:t>17</w:t>
      </w:r>
      <w:r w:rsidRPr="0024601E">
        <w:rPr>
          <w:sz w:val="28"/>
          <w:szCs w:val="20"/>
        </w:rPr>
        <w:t xml:space="preserve">. </w:t>
      </w:r>
      <w:r w:rsidR="00AA14EF" w:rsidRPr="0024601E">
        <w:rPr>
          <w:sz w:val="28"/>
          <w:szCs w:val="28"/>
        </w:rPr>
        <w:t>исполнять функции организатора заседаний комиссий, в которых является секретарем;</w:t>
      </w:r>
    </w:p>
    <w:p w:rsidR="00AA14EF" w:rsidRPr="0024601E" w:rsidRDefault="009C4E0A" w:rsidP="00AA14EF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color w:val="000000"/>
          <w:sz w:val="28"/>
          <w:szCs w:val="28"/>
        </w:rPr>
        <w:t>принимать участие в качестве члена комиссии в работе комиссий, созданных в территориальных, отраслевых и функциональных органах администрации города, в случае включения его в таковые;</w:t>
      </w:r>
    </w:p>
    <w:p w:rsidR="00AA14EF" w:rsidRPr="0024601E" w:rsidRDefault="009C4E0A" w:rsidP="00AA14EF">
      <w:pPr>
        <w:pStyle w:val="af7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 xml:space="preserve">соблюдать: </w:t>
      </w:r>
    </w:p>
    <w:p w:rsidR="00AA14EF" w:rsidRPr="0024601E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трудовое законодательство; </w:t>
      </w:r>
    </w:p>
    <w:p w:rsidR="00AA14EF" w:rsidRPr="0024601E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AA14EF" w:rsidRPr="0024601E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AA14EF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пропускной и внутриобъектовый режим администрации города Чебоксары; </w:t>
      </w:r>
    </w:p>
    <w:p w:rsidR="00BB2B67" w:rsidRDefault="00BB2B67" w:rsidP="00BB2B67">
      <w:pPr>
        <w:pStyle w:val="af7"/>
        <w:tabs>
          <w:tab w:val="clear" w:pos="1418"/>
          <w:tab w:val="left" w:pos="1560"/>
          <w:tab w:val="num" w:pos="3564"/>
        </w:tabs>
        <w:rPr>
          <w:sz w:val="28"/>
          <w:szCs w:val="28"/>
        </w:rPr>
      </w:pPr>
    </w:p>
    <w:p w:rsidR="00BB2B67" w:rsidRPr="0024601E" w:rsidRDefault="00BB2B67" w:rsidP="00BB2B67">
      <w:pPr>
        <w:pStyle w:val="af7"/>
        <w:tabs>
          <w:tab w:val="clear" w:pos="1418"/>
          <w:tab w:val="left" w:pos="1560"/>
          <w:tab w:val="num" w:pos="3564"/>
        </w:tabs>
        <w:rPr>
          <w:sz w:val="28"/>
          <w:szCs w:val="28"/>
        </w:rPr>
      </w:pPr>
    </w:p>
    <w:p w:rsidR="00AA14EF" w:rsidRPr="0024601E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 xml:space="preserve">режим информационной безопасности, сохранения коммерческой и иной охраняемой законом тайны; </w:t>
      </w:r>
    </w:p>
    <w:p w:rsidR="00AA14EF" w:rsidRPr="0024601E" w:rsidRDefault="00AA14EF" w:rsidP="00AA14EF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AA14EF" w:rsidRPr="0024601E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AA14EF" w:rsidRPr="0024601E" w:rsidRDefault="009C4E0A" w:rsidP="00AA14EF">
      <w:pPr>
        <w:pStyle w:val="af7"/>
        <w:tabs>
          <w:tab w:val="clear" w:pos="1418"/>
          <w:tab w:val="left" w:pos="1560"/>
          <w:tab w:val="num" w:pos="3564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AA14EF" w:rsidRPr="0024601E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AA14EF" w:rsidRPr="0024601E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24601E">
        <w:rPr>
          <w:sz w:val="28"/>
          <w:szCs w:val="28"/>
        </w:rPr>
        <w:t xml:space="preserve">. </w:t>
      </w:r>
      <w:r w:rsidR="00AA14EF" w:rsidRPr="0024601E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AA14EF" w:rsidRPr="0024601E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8D70F7">
        <w:rPr>
          <w:sz w:val="28"/>
          <w:szCs w:val="28"/>
        </w:rPr>
        <w:t>3.1.2.2</w:t>
      </w:r>
      <w:r>
        <w:rPr>
          <w:sz w:val="28"/>
          <w:szCs w:val="28"/>
        </w:rPr>
        <w:t>4</w:t>
      </w:r>
      <w:r w:rsidRPr="008D70F7">
        <w:rPr>
          <w:sz w:val="28"/>
          <w:szCs w:val="28"/>
        </w:rPr>
        <w:t>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содержать свое рабочее (служебное) место в чистоте и порядке;</w:t>
      </w:r>
    </w:p>
    <w:p w:rsidR="00AA14EF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25.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 xml:space="preserve">выполнять поручения </w:t>
      </w:r>
      <w:r w:rsidR="00AA14EF" w:rsidRPr="0024601E">
        <w:rPr>
          <w:sz w:val="28"/>
          <w:szCs w:val="20"/>
        </w:rPr>
        <w:t>заместителя главы администрации по экономическому развитию и финансам</w:t>
      </w:r>
      <w:r w:rsidR="00AA14EF" w:rsidRPr="0024601E">
        <w:rPr>
          <w:sz w:val="28"/>
          <w:szCs w:val="28"/>
        </w:rPr>
        <w:t xml:space="preserve">, </w:t>
      </w:r>
      <w:r w:rsidR="000614D2" w:rsidRPr="00330E20">
        <w:rPr>
          <w:sz w:val="28"/>
          <w:szCs w:val="28"/>
        </w:rPr>
        <w:t xml:space="preserve">начальника Управления, </w:t>
      </w:r>
      <w:r w:rsidR="00AA14EF" w:rsidRPr="0024601E">
        <w:rPr>
          <w:sz w:val="28"/>
          <w:szCs w:val="28"/>
        </w:rPr>
        <w:t>непосредственного руководителя</w:t>
      </w:r>
      <w:r w:rsidR="00AA14EF" w:rsidRPr="0024601E">
        <w:rPr>
          <w:sz w:val="28"/>
          <w:szCs w:val="20"/>
        </w:rPr>
        <w:t xml:space="preserve"> </w:t>
      </w:r>
      <w:r w:rsidR="000614D2" w:rsidRPr="0024601E">
        <w:rPr>
          <w:sz w:val="28"/>
          <w:szCs w:val="28"/>
        </w:rPr>
        <w:t>по вопросам</w:t>
      </w:r>
      <w:r w:rsidR="000614D2">
        <w:rPr>
          <w:sz w:val="28"/>
          <w:szCs w:val="28"/>
        </w:rPr>
        <w:t>,</w:t>
      </w:r>
      <w:r w:rsidR="000614D2"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относящи</w:t>
      </w:r>
      <w:r w:rsidR="000614D2">
        <w:rPr>
          <w:sz w:val="28"/>
          <w:szCs w:val="28"/>
        </w:rPr>
        <w:t>м</w:t>
      </w:r>
      <w:r w:rsidR="00AA14EF" w:rsidRPr="0024601E">
        <w:rPr>
          <w:sz w:val="28"/>
          <w:szCs w:val="28"/>
        </w:rPr>
        <w:t xml:space="preserve">ся к компетенции </w:t>
      </w:r>
      <w:r w:rsidR="005A147C">
        <w:rPr>
          <w:sz w:val="28"/>
          <w:szCs w:val="28"/>
        </w:rPr>
        <w:t>главного специалиста-эксперта Сектора</w:t>
      </w:r>
      <w:r w:rsidR="00AA14EF" w:rsidRPr="0024601E">
        <w:rPr>
          <w:sz w:val="28"/>
          <w:szCs w:val="28"/>
        </w:rPr>
        <w:t>;</w:t>
      </w:r>
    </w:p>
    <w:p w:rsidR="00AA14EF" w:rsidRDefault="009C4E0A" w:rsidP="00AA14EF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26.</w:t>
      </w:r>
      <w:r w:rsidRPr="0024601E">
        <w:rPr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 xml:space="preserve">исполнять иные обязанности, возложенные на </w:t>
      </w:r>
      <w:r w:rsidR="005A147C">
        <w:rPr>
          <w:sz w:val="28"/>
          <w:szCs w:val="28"/>
        </w:rPr>
        <w:t>главного специалиста-эксперта Сектора</w:t>
      </w:r>
      <w:r w:rsidR="00AA14EF" w:rsidRPr="0024601E">
        <w:rPr>
          <w:sz w:val="28"/>
          <w:szCs w:val="20"/>
        </w:rPr>
        <w:t xml:space="preserve"> </w:t>
      </w:r>
      <w:r w:rsidR="00AA14EF" w:rsidRPr="0024601E">
        <w:rPr>
          <w:sz w:val="28"/>
          <w:szCs w:val="28"/>
        </w:rPr>
        <w:t>по письменному распоряжению главы администрации города Чебоксары</w:t>
      </w:r>
      <w:r w:rsidR="00AA14EF" w:rsidRPr="0024601E">
        <w:rPr>
          <w:sz w:val="28"/>
          <w:szCs w:val="20"/>
        </w:rPr>
        <w:t>, заместителя главы администрации по экономическому развитию и финансам,</w:t>
      </w:r>
      <w:r w:rsidR="00AA14EF" w:rsidRPr="0024601E">
        <w:rPr>
          <w:i/>
          <w:sz w:val="28"/>
          <w:szCs w:val="28"/>
        </w:rPr>
        <w:t xml:space="preserve"> </w:t>
      </w:r>
      <w:r w:rsidR="005A147C" w:rsidRPr="005A147C">
        <w:rPr>
          <w:sz w:val="28"/>
          <w:szCs w:val="28"/>
        </w:rPr>
        <w:t>начальника Управления,</w:t>
      </w:r>
      <w:r w:rsidR="005A147C">
        <w:rPr>
          <w:i/>
          <w:sz w:val="28"/>
          <w:szCs w:val="28"/>
        </w:rPr>
        <w:t xml:space="preserve"> </w:t>
      </w:r>
      <w:r w:rsidR="00AA14EF" w:rsidRPr="0024601E">
        <w:rPr>
          <w:sz w:val="28"/>
          <w:szCs w:val="28"/>
        </w:rPr>
        <w:t>непосредственного руководителя</w:t>
      </w:r>
      <w:r w:rsidR="000614D2">
        <w:rPr>
          <w:sz w:val="28"/>
          <w:szCs w:val="28"/>
        </w:rPr>
        <w:t>,</w:t>
      </w:r>
      <w:r w:rsidR="00AA14EF" w:rsidRPr="0024601E">
        <w:rPr>
          <w:sz w:val="28"/>
          <w:szCs w:val="28"/>
        </w:rPr>
        <w:t xml:space="preserve"> в случае производственной необходимости</w:t>
      </w:r>
      <w:r w:rsidR="00AA14EF" w:rsidRPr="0024601E">
        <w:rPr>
          <w:sz w:val="28"/>
          <w:szCs w:val="20"/>
        </w:rPr>
        <w:t>.</w:t>
      </w:r>
    </w:p>
    <w:p w:rsidR="000209D3" w:rsidRPr="00330E20" w:rsidRDefault="000209D3" w:rsidP="00330E20">
      <w:pPr>
        <w:pStyle w:val="af7"/>
        <w:tabs>
          <w:tab w:val="clear" w:pos="1418"/>
          <w:tab w:val="left" w:pos="0"/>
          <w:tab w:val="left" w:pos="1276"/>
          <w:tab w:val="left" w:pos="1560"/>
          <w:tab w:val="num" w:pos="2846"/>
          <w:tab w:val="num" w:pos="3180"/>
        </w:tabs>
        <w:ind w:left="0" w:firstLine="709"/>
        <w:rPr>
          <w:sz w:val="28"/>
          <w:szCs w:val="28"/>
        </w:rPr>
      </w:pPr>
    </w:p>
    <w:p w:rsidR="004D10AD" w:rsidRPr="00330E20" w:rsidRDefault="00B03A4D" w:rsidP="00330E20">
      <w:pPr>
        <w:pStyle w:val="af8"/>
        <w:numPr>
          <w:ilvl w:val="3"/>
          <w:numId w:val="3"/>
        </w:numPr>
        <w:tabs>
          <w:tab w:val="clear" w:pos="709"/>
          <w:tab w:val="left" w:pos="0"/>
          <w:tab w:val="left" w:pos="540"/>
        </w:tabs>
        <w:spacing w:before="0" w:after="0"/>
        <w:ind w:left="0" w:firstLine="709"/>
        <w:jc w:val="center"/>
        <w:rPr>
          <w:sz w:val="28"/>
          <w:szCs w:val="28"/>
        </w:rPr>
      </w:pPr>
      <w:r w:rsidRPr="00330E20">
        <w:rPr>
          <w:sz w:val="28"/>
          <w:szCs w:val="28"/>
        </w:rPr>
        <w:t>Права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</w:t>
      </w:r>
      <w:r w:rsidRPr="00330E20">
        <w:rPr>
          <w:rFonts w:ascii="Times New Roman" w:hAnsi="Times New Roman"/>
          <w:sz w:val="28"/>
          <w:szCs w:val="28"/>
        </w:rPr>
        <w:tab/>
        <w:t>Главный специалист-эксперт Сектора имеет право: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4.1.1.</w:t>
      </w:r>
      <w:r w:rsidRPr="00330E20">
        <w:rPr>
          <w:rFonts w:ascii="Times New Roman" w:hAnsi="Times New Roman"/>
          <w:sz w:val="28"/>
          <w:szCs w:val="28"/>
        </w:rPr>
        <w:tab/>
        <w:t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главного специалиста-эксперта Сектора;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4.1.2.</w:t>
      </w:r>
      <w:r w:rsidRPr="00330E20">
        <w:rPr>
          <w:rFonts w:ascii="Times New Roman" w:hAnsi="Times New Roman"/>
          <w:sz w:val="28"/>
          <w:szCs w:val="28"/>
        </w:rPr>
        <w:tab/>
        <w:t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главного специалиста-эксперта Сектора, установленных настоящей должностной инструкцией;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4.1.3.</w:t>
      </w:r>
      <w:r w:rsidRPr="00330E20">
        <w:rPr>
          <w:rFonts w:ascii="Times New Roman" w:hAnsi="Times New Roman"/>
          <w:sz w:val="28"/>
          <w:szCs w:val="28"/>
        </w:rPr>
        <w:tab/>
        <w:t>участвовать в совещаниях по вопросам, входящим в компетенцию главного специалиста-эксперта Сектора;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4.1.4.</w:t>
      </w:r>
      <w:r w:rsidRPr="00330E20">
        <w:rPr>
          <w:rFonts w:ascii="Times New Roman" w:hAnsi="Times New Roman"/>
          <w:sz w:val="28"/>
          <w:szCs w:val="28"/>
        </w:rPr>
        <w:tab/>
        <w:t>участвовать в обсуждении вопросов, касающихся исполняемых им должностных обязанностей;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4.1.5.</w:t>
      </w:r>
      <w:r w:rsidRPr="00330E20">
        <w:rPr>
          <w:rFonts w:ascii="Times New Roman" w:hAnsi="Times New Roman"/>
          <w:sz w:val="28"/>
          <w:szCs w:val="28"/>
        </w:rPr>
        <w:tab/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BB2B67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4.1.6.</w:t>
      </w:r>
      <w:r w:rsidRPr="00330E20">
        <w:rPr>
          <w:rFonts w:ascii="Times New Roman" w:hAnsi="Times New Roman"/>
          <w:sz w:val="28"/>
          <w:szCs w:val="28"/>
        </w:rPr>
        <w:tab/>
      </w:r>
      <w:r w:rsidR="00CF1852" w:rsidRPr="00330E20">
        <w:rPr>
          <w:rFonts w:ascii="Times New Roman" w:hAnsi="Times New Roman"/>
          <w:sz w:val="28"/>
          <w:szCs w:val="28"/>
        </w:rPr>
        <w:t xml:space="preserve"> </w:t>
      </w:r>
      <w:r w:rsidR="00BB2B67">
        <w:rPr>
          <w:rFonts w:ascii="Times New Roman" w:hAnsi="Times New Roman"/>
          <w:sz w:val="28"/>
          <w:szCs w:val="28"/>
        </w:rPr>
        <w:t xml:space="preserve">  </w:t>
      </w:r>
      <w:r w:rsidRPr="00330E20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</w:t>
      </w:r>
      <w:r w:rsidR="00BB2B67">
        <w:rPr>
          <w:rFonts w:ascii="Times New Roman" w:hAnsi="Times New Roman"/>
          <w:sz w:val="28"/>
          <w:szCs w:val="28"/>
        </w:rPr>
        <w:t xml:space="preserve">   </w:t>
      </w:r>
      <w:r w:rsidRPr="00330E20">
        <w:rPr>
          <w:rFonts w:ascii="Times New Roman" w:hAnsi="Times New Roman"/>
          <w:sz w:val="28"/>
          <w:szCs w:val="28"/>
        </w:rPr>
        <w:t xml:space="preserve"> </w:t>
      </w:r>
      <w:r w:rsidR="00BB2B67">
        <w:rPr>
          <w:rFonts w:ascii="Times New Roman" w:hAnsi="Times New Roman"/>
          <w:sz w:val="28"/>
          <w:szCs w:val="28"/>
        </w:rPr>
        <w:t xml:space="preserve"> </w:t>
      </w:r>
      <w:r w:rsidRPr="00330E20">
        <w:rPr>
          <w:rFonts w:ascii="Times New Roman" w:hAnsi="Times New Roman"/>
          <w:sz w:val="28"/>
          <w:szCs w:val="28"/>
        </w:rPr>
        <w:t xml:space="preserve">руководителя </w:t>
      </w:r>
      <w:r w:rsidR="00BB2B67">
        <w:rPr>
          <w:rFonts w:ascii="Times New Roman" w:hAnsi="Times New Roman"/>
          <w:sz w:val="28"/>
          <w:szCs w:val="28"/>
        </w:rPr>
        <w:t xml:space="preserve">    </w:t>
      </w:r>
      <w:r w:rsidRPr="00330E20">
        <w:rPr>
          <w:rFonts w:ascii="Times New Roman" w:hAnsi="Times New Roman"/>
          <w:sz w:val="28"/>
          <w:szCs w:val="28"/>
        </w:rPr>
        <w:t xml:space="preserve">или </w:t>
      </w:r>
      <w:r w:rsidR="00BB2B67">
        <w:rPr>
          <w:rFonts w:ascii="Times New Roman" w:hAnsi="Times New Roman"/>
          <w:sz w:val="28"/>
          <w:szCs w:val="28"/>
        </w:rPr>
        <w:t xml:space="preserve">   </w:t>
      </w:r>
      <w:r w:rsidRPr="00330E20">
        <w:rPr>
          <w:rFonts w:ascii="Times New Roman" w:hAnsi="Times New Roman"/>
          <w:sz w:val="28"/>
          <w:szCs w:val="28"/>
        </w:rPr>
        <w:t xml:space="preserve">по </w:t>
      </w:r>
      <w:r w:rsidR="00BB2B67">
        <w:rPr>
          <w:rFonts w:ascii="Times New Roman" w:hAnsi="Times New Roman"/>
          <w:sz w:val="28"/>
          <w:szCs w:val="28"/>
        </w:rPr>
        <w:t xml:space="preserve">    </w:t>
      </w:r>
      <w:r w:rsidRPr="00330E20">
        <w:rPr>
          <w:rFonts w:ascii="Times New Roman" w:hAnsi="Times New Roman"/>
          <w:sz w:val="28"/>
          <w:szCs w:val="28"/>
        </w:rPr>
        <w:t>распоряжению</w:t>
      </w:r>
      <w:r w:rsidR="00BB2B67">
        <w:rPr>
          <w:rFonts w:ascii="Times New Roman" w:hAnsi="Times New Roman"/>
          <w:sz w:val="28"/>
          <w:szCs w:val="28"/>
        </w:rPr>
        <w:t xml:space="preserve">    </w:t>
      </w:r>
      <w:r w:rsidRPr="00330E20">
        <w:rPr>
          <w:rFonts w:ascii="Times New Roman" w:hAnsi="Times New Roman"/>
          <w:sz w:val="28"/>
          <w:szCs w:val="28"/>
        </w:rPr>
        <w:t xml:space="preserve"> руководства </w:t>
      </w:r>
    </w:p>
    <w:p w:rsidR="004D10AD" w:rsidRPr="00330E20" w:rsidRDefault="004D10AD" w:rsidP="00BB2B6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lastRenderedPageBreak/>
        <w:t>администрации города Чебоксары,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4.1.7.</w:t>
      </w:r>
      <w:r w:rsidRPr="00330E20">
        <w:rPr>
          <w:rFonts w:ascii="Times New Roman" w:hAnsi="Times New Roman"/>
          <w:sz w:val="28"/>
          <w:szCs w:val="28"/>
        </w:rPr>
        <w:tab/>
        <w:t>разрабатывать проекты муниципальных правовых актов и локальных нормативных актов по вопросам, входящим в компетенцию Сектора (инструкций, положений, стандартов, приказов, распоряжений и т.п.);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4.1.8.</w:t>
      </w:r>
      <w:r w:rsidRPr="00330E20">
        <w:rPr>
          <w:rFonts w:ascii="Times New Roman" w:hAnsi="Times New Roman"/>
          <w:sz w:val="28"/>
          <w:szCs w:val="28"/>
        </w:rPr>
        <w:tab/>
        <w:t>знакомиться с решениями непосредственного руководителя, распоряжениями, муниципальными правовыми актами главы администрации города Чебоксары, касающимися деятельности главного специалиста-эксперта Сектора;</w:t>
      </w:r>
    </w:p>
    <w:p w:rsidR="004D10AD" w:rsidRPr="00330E20" w:rsidRDefault="004D10AD" w:rsidP="00330E2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4.1.9.</w:t>
      </w:r>
      <w:r w:rsidRPr="00330E20">
        <w:rPr>
          <w:rFonts w:ascii="Times New Roman" w:hAnsi="Times New Roman"/>
          <w:sz w:val="28"/>
          <w:szCs w:val="28"/>
        </w:rPr>
        <w:tab/>
        <w:t>требовать от непосредственного руководителя оказания содействия в исполнении должностных обязанностей, возложенных на главного специалиста-эксперта Сектора, и осуществлении предоставленных прав;</w:t>
      </w:r>
    </w:p>
    <w:p w:rsidR="004D10AD" w:rsidRPr="00330E20" w:rsidRDefault="004D10AD" w:rsidP="00330E20">
      <w:pPr>
        <w:tabs>
          <w:tab w:val="left" w:pos="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>4.1.10.</w:t>
      </w:r>
      <w:r w:rsidRPr="00330E20">
        <w:rPr>
          <w:rFonts w:ascii="Times New Roman" w:hAnsi="Times New Roman"/>
          <w:sz w:val="28"/>
          <w:szCs w:val="28"/>
        </w:rPr>
        <w:tab/>
        <w:t>вносить на рассмотрение непосредственного руководителя предложения по улучшению деятельности Сектора</w:t>
      </w:r>
      <w:r w:rsidR="00CF1852" w:rsidRPr="00330E20">
        <w:rPr>
          <w:rFonts w:ascii="Times New Roman" w:hAnsi="Times New Roman"/>
          <w:sz w:val="28"/>
          <w:szCs w:val="28"/>
        </w:rPr>
        <w:t>.</w:t>
      </w:r>
    </w:p>
    <w:p w:rsidR="00006813" w:rsidRPr="00330E20" w:rsidRDefault="00006813" w:rsidP="00330E20">
      <w:pPr>
        <w:tabs>
          <w:tab w:val="left" w:pos="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0AD" w:rsidRPr="00330E20" w:rsidRDefault="003E028F" w:rsidP="00330E2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28"/>
          <w:szCs w:val="28"/>
        </w:rPr>
      </w:pPr>
      <w:r w:rsidRPr="00330E20">
        <w:rPr>
          <w:sz w:val="28"/>
          <w:szCs w:val="28"/>
        </w:rPr>
        <w:t>Ответственность</w:t>
      </w:r>
    </w:p>
    <w:p w:rsidR="004D10AD" w:rsidRPr="00330E20" w:rsidRDefault="004D10AD" w:rsidP="00330E20">
      <w:pPr>
        <w:numPr>
          <w:ilvl w:val="1"/>
          <w:numId w:val="23"/>
        </w:numPr>
        <w:tabs>
          <w:tab w:val="left" w:pos="851"/>
          <w:tab w:val="left" w:pos="1560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Главный специалист-эксперт Сектора несет ответственность за: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исполнение должностных обязанностей, возложенных на него настоящей должностной инструкцией:</w:t>
      </w:r>
    </w:p>
    <w:p w:rsidR="004D10AD" w:rsidRPr="00330E20" w:rsidRDefault="004D10AD" w:rsidP="00330E20">
      <w:pPr>
        <w:numPr>
          <w:ilvl w:val="1"/>
          <w:numId w:val="15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4D10AD" w:rsidRPr="00330E20" w:rsidRDefault="004D10AD" w:rsidP="00330E20">
      <w:pPr>
        <w:numPr>
          <w:ilvl w:val="1"/>
          <w:numId w:val="15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DE363D" w:rsidRPr="0024601E" w:rsidRDefault="00DE363D" w:rsidP="00DE363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соблюдение требований законодательства о муниципальной службе и противодействия коррупции;</w:t>
      </w:r>
    </w:p>
    <w:p w:rsidR="004D10AD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разглашение служебной информации, ставшей ему известной в процессе исполнения должностных обязанностей;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 xml:space="preserve">соблюдение трудовой дисциплины, Правил внутреннего трудового распорядка администрации города Чебоксары, пропускного и внутриобъектового режима администрации города Чебоксары, положений иных муниципальных правовых актов и локальных нормативных актов администрации города Чебоксары; 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t>соблюдение правил, норм, инструкций по охране труда и пожарной безопасности;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соответствие подготавливаемых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 xml:space="preserve"> документов </w:t>
      </w:r>
      <w:r w:rsidRPr="00330E2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>администрации города Чебоксары</w:t>
      </w:r>
      <w:r w:rsidRPr="00330E20">
        <w:rPr>
          <w:rFonts w:ascii="Times New Roman" w:eastAsia="SimSun" w:hAnsi="Times New Roman"/>
          <w:color w:val="000000"/>
          <w:sz w:val="28"/>
          <w:szCs w:val="28"/>
          <w:lang w:eastAsia="zh-CN"/>
        </w:rPr>
        <w:t>, иным установленным требованиям;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4D10AD" w:rsidRPr="00330E20" w:rsidRDefault="004D10AD" w:rsidP="00330E20">
      <w:pPr>
        <w:numPr>
          <w:ilvl w:val="2"/>
          <w:numId w:val="23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обеспечение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 xml:space="preserve"> сохранности вверенного имущества;</w:t>
      </w:r>
    </w:p>
    <w:p w:rsidR="004D10AD" w:rsidRPr="00330E20" w:rsidRDefault="004D10AD" w:rsidP="00330E20">
      <w:pPr>
        <w:numPr>
          <w:ilvl w:val="1"/>
          <w:numId w:val="23"/>
        </w:numPr>
        <w:tabs>
          <w:tab w:val="left" w:pos="851"/>
          <w:tab w:val="left" w:pos="1560"/>
        </w:tabs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eastAsia="SimSun" w:hAnsi="Times New Roman"/>
          <w:sz w:val="28"/>
          <w:szCs w:val="28"/>
          <w:lang w:eastAsia="zh-CN"/>
        </w:rPr>
        <w:lastRenderedPageBreak/>
        <w:t>Оценка качества работы  главного специалиста-эксперта Сектора</w:t>
      </w:r>
      <w:r w:rsidRPr="00330E20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 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>и исполнения его должностных обязанностей осуществляется непосредственным руководителем</w:t>
      </w:r>
      <w:r w:rsidRPr="00330E20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 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>самостоятельно и основывается на полном, всестороннем и беспристрастном рассмотрении результата исполнения главным специалистом-экспертом Сектора должностных обязанностей.</w:t>
      </w:r>
    </w:p>
    <w:p w:rsidR="00224659" w:rsidRPr="00330E20" w:rsidRDefault="00224659" w:rsidP="00330E20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CF1852" w:rsidRPr="00330E20" w:rsidRDefault="004D10AD" w:rsidP="00330E20">
      <w:pPr>
        <w:pStyle w:val="af"/>
        <w:spacing w:after="0"/>
        <w:ind w:firstLine="709"/>
        <w:jc w:val="both"/>
        <w:rPr>
          <w:sz w:val="28"/>
          <w:szCs w:val="28"/>
        </w:rPr>
      </w:pPr>
      <w:r w:rsidRPr="00330E20">
        <w:rPr>
          <w:sz w:val="28"/>
          <w:szCs w:val="28"/>
        </w:rPr>
        <w:t>Приложение</w:t>
      </w:r>
      <w:r w:rsidR="00CF1852" w:rsidRPr="00330E20">
        <w:rPr>
          <w:sz w:val="28"/>
          <w:szCs w:val="28"/>
        </w:rPr>
        <w:t>:</w:t>
      </w:r>
    </w:p>
    <w:p w:rsidR="004D10AD" w:rsidRPr="00330E20" w:rsidRDefault="004D10AD" w:rsidP="00330E20">
      <w:pPr>
        <w:pStyle w:val="af"/>
        <w:spacing w:after="0"/>
        <w:ind w:firstLine="709"/>
        <w:jc w:val="both"/>
        <w:rPr>
          <w:sz w:val="28"/>
          <w:szCs w:val="28"/>
        </w:rPr>
      </w:pPr>
      <w:r w:rsidRPr="00330E20">
        <w:rPr>
          <w:sz w:val="28"/>
          <w:szCs w:val="28"/>
        </w:rPr>
        <w:t xml:space="preserve">Квалификационные требования к знаниям для замещения должности муниципальной службы главного специалиста-эксперта </w:t>
      </w:r>
      <w:r w:rsidR="00872C1A" w:rsidRPr="00330E20">
        <w:rPr>
          <w:sz w:val="28"/>
          <w:szCs w:val="28"/>
        </w:rPr>
        <w:t>с</w:t>
      </w:r>
      <w:r w:rsidRPr="00330E20">
        <w:rPr>
          <w:sz w:val="28"/>
          <w:szCs w:val="28"/>
        </w:rPr>
        <w:t>ектора бытовых услуг управления по развитию потребительского рынка и предпринимательства администрации города Чебоксары.</w:t>
      </w:r>
    </w:p>
    <w:p w:rsidR="004D10AD" w:rsidRPr="00330E20" w:rsidRDefault="004D10AD" w:rsidP="00330E20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CF1852" w:rsidRPr="00330E20" w:rsidRDefault="00CF1852" w:rsidP="00330E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813" w:rsidRPr="00330E20" w:rsidRDefault="00006813" w:rsidP="00A65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 xml:space="preserve">Заведующий сектором бытовых услуг </w:t>
      </w:r>
    </w:p>
    <w:p w:rsidR="00006813" w:rsidRPr="00330E20" w:rsidRDefault="00006813" w:rsidP="00A65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0E20">
        <w:rPr>
          <w:rFonts w:ascii="Times New Roman" w:hAnsi="Times New Roman"/>
          <w:sz w:val="28"/>
          <w:szCs w:val="28"/>
        </w:rPr>
        <w:t xml:space="preserve">управления по развитию потребительского </w:t>
      </w:r>
    </w:p>
    <w:p w:rsidR="00006813" w:rsidRPr="00330E20" w:rsidRDefault="00006813" w:rsidP="00A65716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0E20">
        <w:rPr>
          <w:rFonts w:ascii="Times New Roman" w:hAnsi="Times New Roman"/>
          <w:sz w:val="28"/>
          <w:szCs w:val="28"/>
        </w:rPr>
        <w:t>рынка и предпринимательства</w:t>
      </w:r>
      <w:r w:rsidRPr="00330E20">
        <w:rPr>
          <w:rFonts w:ascii="Times New Roman" w:hAnsi="Times New Roman"/>
          <w:sz w:val="28"/>
          <w:szCs w:val="28"/>
        </w:rPr>
        <w:tab/>
      </w:r>
      <w:r w:rsidRPr="00330E20">
        <w:rPr>
          <w:rFonts w:ascii="Times New Roman" w:hAnsi="Times New Roman"/>
          <w:sz w:val="28"/>
          <w:szCs w:val="28"/>
        </w:rPr>
        <w:tab/>
        <w:t xml:space="preserve">     _______________ </w:t>
      </w:r>
      <w:r w:rsidRPr="00330E20">
        <w:rPr>
          <w:rFonts w:ascii="Times New Roman" w:eastAsia="SimSun" w:hAnsi="Times New Roman"/>
          <w:sz w:val="28"/>
          <w:szCs w:val="28"/>
          <w:lang w:eastAsia="zh-CN"/>
        </w:rPr>
        <w:t>/М.Г. Сугутская/</w:t>
      </w:r>
    </w:p>
    <w:p w:rsidR="00006813" w:rsidRPr="00330E20" w:rsidRDefault="00006813" w:rsidP="00A65716">
      <w:pPr>
        <w:pStyle w:val="af"/>
        <w:tabs>
          <w:tab w:val="num" w:pos="1260"/>
        </w:tabs>
        <w:spacing w:after="0"/>
        <w:jc w:val="both"/>
        <w:rPr>
          <w:sz w:val="28"/>
          <w:szCs w:val="28"/>
        </w:rPr>
      </w:pPr>
      <w:r w:rsidRPr="00330E20">
        <w:rPr>
          <w:sz w:val="28"/>
          <w:szCs w:val="28"/>
        </w:rPr>
        <w:tab/>
      </w:r>
      <w:r w:rsidRPr="00330E20">
        <w:rPr>
          <w:sz w:val="28"/>
          <w:szCs w:val="28"/>
        </w:rPr>
        <w:tab/>
      </w:r>
      <w:r w:rsidRPr="00330E20">
        <w:rPr>
          <w:sz w:val="28"/>
          <w:szCs w:val="28"/>
        </w:rPr>
        <w:tab/>
      </w:r>
      <w:r w:rsidRPr="00330E20">
        <w:rPr>
          <w:sz w:val="28"/>
          <w:szCs w:val="28"/>
        </w:rPr>
        <w:tab/>
      </w:r>
      <w:r w:rsidRPr="00330E20">
        <w:rPr>
          <w:sz w:val="28"/>
          <w:szCs w:val="28"/>
        </w:rPr>
        <w:tab/>
      </w:r>
      <w:r w:rsidRPr="00330E20">
        <w:rPr>
          <w:sz w:val="28"/>
          <w:szCs w:val="28"/>
        </w:rPr>
        <w:tab/>
        <w:t xml:space="preserve">           «___»__________________20___ г.</w:t>
      </w:r>
    </w:p>
    <w:p w:rsidR="00E7603B" w:rsidRPr="00330E20" w:rsidRDefault="00E7603B" w:rsidP="00330E20">
      <w:pPr>
        <w:pStyle w:val="af"/>
        <w:tabs>
          <w:tab w:val="num" w:pos="1260"/>
        </w:tabs>
        <w:spacing w:after="0"/>
        <w:ind w:firstLine="709"/>
        <w:jc w:val="right"/>
        <w:rPr>
          <w:b/>
          <w:sz w:val="28"/>
          <w:szCs w:val="28"/>
        </w:rPr>
      </w:pPr>
      <w:r w:rsidRPr="00330E20">
        <w:rPr>
          <w:b/>
          <w:sz w:val="28"/>
          <w:szCs w:val="28"/>
        </w:rPr>
        <w:br w:type="page"/>
      </w:r>
    </w:p>
    <w:p w:rsidR="00872C1A" w:rsidRDefault="00872C1A" w:rsidP="00802B01">
      <w:pPr>
        <w:pStyle w:val="af"/>
        <w:spacing w:after="0"/>
        <w:ind w:left="4962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02B01" w:rsidRDefault="00872C1A" w:rsidP="00802B01">
      <w:pPr>
        <w:pStyle w:val="af"/>
        <w:spacing w:after="0"/>
        <w:ind w:left="4962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>
        <w:rPr>
          <w:sz w:val="28"/>
          <w:szCs w:val="28"/>
        </w:rPr>
        <w:t xml:space="preserve"> </w:t>
      </w:r>
    </w:p>
    <w:p w:rsidR="00802B01" w:rsidRDefault="00872C1A" w:rsidP="00802B01">
      <w:pPr>
        <w:pStyle w:val="af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специалиста-эксперта сектора бытовых услуг </w:t>
      </w:r>
    </w:p>
    <w:p w:rsidR="00802B01" w:rsidRDefault="00872C1A" w:rsidP="00802B01">
      <w:pPr>
        <w:pStyle w:val="af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</w:p>
    <w:p w:rsidR="00872C1A" w:rsidRDefault="00872C1A" w:rsidP="00802B01">
      <w:pPr>
        <w:pStyle w:val="af"/>
        <w:spacing w:after="0"/>
        <w:ind w:left="4962"/>
        <w:rPr>
          <w:sz w:val="28"/>
          <w:szCs w:val="28"/>
        </w:rPr>
      </w:pPr>
      <w:r w:rsidRPr="00204B1F">
        <w:rPr>
          <w:sz w:val="28"/>
          <w:szCs w:val="28"/>
        </w:rPr>
        <w:t>администрации города Чебоксары</w:t>
      </w:r>
    </w:p>
    <w:p w:rsidR="00872C1A" w:rsidRDefault="00872C1A" w:rsidP="00872C1A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872C1A" w:rsidRPr="00C86F26" w:rsidRDefault="00872C1A" w:rsidP="00872C1A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872C1A" w:rsidRPr="00C86F26" w:rsidRDefault="00872C1A" w:rsidP="00872C1A">
      <w:pPr>
        <w:pStyle w:val="af"/>
        <w:spacing w:after="0"/>
        <w:jc w:val="center"/>
        <w:rPr>
          <w:sz w:val="28"/>
        </w:rPr>
      </w:pPr>
      <w:r w:rsidRPr="00C86F26">
        <w:rPr>
          <w:sz w:val="28"/>
        </w:rPr>
        <w:t xml:space="preserve">Квалификационные требования к знаниям для замещения должности муниципальной службы </w:t>
      </w:r>
      <w:r w:rsidR="00BB2B67">
        <w:rPr>
          <w:sz w:val="28"/>
        </w:rPr>
        <w:t>главного специалиста-эксперта сектора</w:t>
      </w:r>
      <w:r w:rsidRPr="00C86F26">
        <w:rPr>
          <w:sz w:val="28"/>
        </w:rPr>
        <w:t xml:space="preserve"> бытовых услуг</w:t>
      </w:r>
    </w:p>
    <w:p w:rsidR="00872C1A" w:rsidRPr="00C86F26" w:rsidRDefault="00872C1A" w:rsidP="00872C1A">
      <w:pPr>
        <w:pStyle w:val="af"/>
        <w:spacing w:after="0"/>
        <w:jc w:val="center"/>
        <w:rPr>
          <w:sz w:val="28"/>
          <w:szCs w:val="28"/>
        </w:rPr>
      </w:pPr>
      <w:r w:rsidRPr="00C86F26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  <w:r w:rsidRPr="00C86F26">
        <w:rPr>
          <w:sz w:val="28"/>
        </w:rPr>
        <w:t>администрации города Чебоксары</w:t>
      </w:r>
    </w:p>
    <w:p w:rsidR="00872C1A" w:rsidRDefault="00872C1A" w:rsidP="00872C1A">
      <w:pPr>
        <w:pStyle w:val="af7"/>
        <w:keepNext/>
        <w:keepLines/>
        <w:tabs>
          <w:tab w:val="left" w:pos="0"/>
          <w:tab w:val="left" w:pos="1843"/>
        </w:tabs>
        <w:ind w:left="0" w:firstLine="709"/>
        <w:rPr>
          <w:b/>
          <w:sz w:val="28"/>
          <w:szCs w:val="20"/>
        </w:rPr>
      </w:pPr>
    </w:p>
    <w:p w:rsidR="00872C1A" w:rsidRPr="00BC4E19" w:rsidRDefault="00872C1A" w:rsidP="00872C1A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851" w:firstLine="709"/>
        <w:rPr>
          <w:b/>
          <w:sz w:val="28"/>
          <w:szCs w:val="28"/>
        </w:rPr>
      </w:pPr>
      <w:r w:rsidRPr="00BC4E19">
        <w:rPr>
          <w:b/>
          <w:sz w:val="28"/>
          <w:szCs w:val="28"/>
        </w:rPr>
        <w:t>Базовые квалификационные требования к знаниям:</w:t>
      </w:r>
    </w:p>
    <w:p w:rsidR="00872C1A" w:rsidRPr="001A1F3B" w:rsidRDefault="00872C1A" w:rsidP="00872C1A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872C1A" w:rsidRPr="001A1F3B" w:rsidRDefault="00872C1A" w:rsidP="00872C1A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872C1A" w:rsidRPr="00635B0A" w:rsidRDefault="00872C1A" w:rsidP="00872C1A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872C1A" w:rsidRPr="00635B0A" w:rsidRDefault="00872C1A" w:rsidP="00872C1A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872C1A" w:rsidRPr="00635B0A" w:rsidRDefault="00872C1A" w:rsidP="00872C1A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872C1A" w:rsidRDefault="00872C1A" w:rsidP="00872C1A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872C1A" w:rsidRPr="00D6387C" w:rsidRDefault="00872C1A" w:rsidP="00872C1A">
      <w:pPr>
        <w:pStyle w:val="af4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2C1A" w:rsidRDefault="00872C1A" w:rsidP="00872C1A">
      <w:pPr>
        <w:pStyle w:val="af7"/>
        <w:keepNext/>
        <w:keepLines/>
        <w:numPr>
          <w:ilvl w:val="0"/>
          <w:numId w:val="22"/>
        </w:numPr>
        <w:tabs>
          <w:tab w:val="clear" w:pos="1418"/>
          <w:tab w:val="left" w:pos="0"/>
          <w:tab w:val="left" w:pos="1134"/>
          <w:tab w:val="left" w:pos="1843"/>
        </w:tabs>
        <w:ind w:left="0" w:firstLine="709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квалификационные требования к знаниям по области </w:t>
      </w:r>
      <w:r w:rsidRPr="00237B73">
        <w:rPr>
          <w:b/>
          <w:sz w:val="28"/>
          <w:szCs w:val="28"/>
        </w:rPr>
        <w:t xml:space="preserve">профессиональной (служебной) деятельности </w:t>
      </w:r>
      <w:r w:rsidRPr="00BC4E19">
        <w:rPr>
          <w:b/>
          <w:sz w:val="28"/>
          <w:szCs w:val="20"/>
        </w:rPr>
        <w:t>«</w:t>
      </w:r>
      <w:r w:rsidRPr="00BC4E19">
        <w:rPr>
          <w:sz w:val="28"/>
          <w:szCs w:val="20"/>
        </w:rPr>
        <w:t>Создание условий для обеспечения жителей услугами бытового обслуживания</w:t>
      </w:r>
      <w:r w:rsidRPr="00BC4E19">
        <w:rPr>
          <w:b/>
          <w:sz w:val="28"/>
          <w:szCs w:val="20"/>
        </w:rPr>
        <w:t>»</w:t>
      </w:r>
      <w:r w:rsidRPr="00BC4E19">
        <w:rPr>
          <w:b/>
          <w:sz w:val="28"/>
          <w:szCs w:val="28"/>
        </w:rPr>
        <w:t>:</w:t>
      </w:r>
    </w:p>
    <w:p w:rsidR="00872C1A" w:rsidRDefault="00872C1A" w:rsidP="00872C1A">
      <w:pPr>
        <w:pStyle w:val="ConsPlusNormal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872C1A" w:rsidRPr="00237B73" w:rsidRDefault="00872C1A" w:rsidP="00872C1A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95ADC">
        <w:rPr>
          <w:sz w:val="28"/>
          <w:szCs w:val="28"/>
        </w:rPr>
        <w:t>Налоговый кодекс Российской Федерации;</w:t>
      </w:r>
    </w:p>
    <w:p w:rsidR="00872C1A" w:rsidRPr="00F95ADC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федерации;</w:t>
      </w:r>
    </w:p>
    <w:p w:rsidR="00872C1A" w:rsidRPr="00F95ADC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95ADC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872C1A" w:rsidRPr="00003E66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03E66">
        <w:rPr>
          <w:sz w:val="28"/>
          <w:szCs w:val="28"/>
        </w:rPr>
        <w:t>Федеральный закон от 07.02.1992 №2300-1 «О защите прав потребителей»;</w:t>
      </w:r>
    </w:p>
    <w:p w:rsidR="00872C1A" w:rsidRPr="00003E66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03E66">
        <w:rPr>
          <w:color w:val="262626"/>
          <w:sz w:val="28"/>
          <w:szCs w:val="28"/>
        </w:rPr>
        <w:t>Федеральный закон от 26.07.2006 N 135-ФЗ "О защите конкуренции»;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95ADC">
        <w:rPr>
          <w:sz w:val="28"/>
          <w:szCs w:val="28"/>
        </w:rPr>
        <w:t>Федеральный закон от 19</w:t>
      </w:r>
      <w:r>
        <w:rPr>
          <w:sz w:val="28"/>
          <w:szCs w:val="28"/>
        </w:rPr>
        <w:t>.12.</w:t>
      </w:r>
      <w:r w:rsidRPr="00F95ADC">
        <w:rPr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872C1A" w:rsidRDefault="00872C1A" w:rsidP="00872C1A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C82C40">
        <w:rPr>
          <w:sz w:val="28"/>
          <w:szCs w:val="28"/>
        </w:rPr>
        <w:lastRenderedPageBreak/>
        <w:tab/>
        <w:t xml:space="preserve">Федеральный закон Российской Федерации от </w:t>
      </w:r>
      <w:r>
        <w:rPr>
          <w:sz w:val="28"/>
          <w:szCs w:val="28"/>
        </w:rPr>
        <w:t>05.04.2</w:t>
      </w:r>
      <w:r w:rsidRPr="00C82C40">
        <w:rPr>
          <w:sz w:val="28"/>
          <w:szCs w:val="28"/>
        </w:rPr>
        <w:t>013 №</w:t>
      </w:r>
      <w:r>
        <w:rPr>
          <w:sz w:val="28"/>
          <w:szCs w:val="28"/>
        </w:rPr>
        <w:t xml:space="preserve"> </w:t>
      </w:r>
      <w:r w:rsidRPr="00C82C40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872C1A" w:rsidRDefault="0029314B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72C1A">
        <w:rPr>
          <w:sz w:val="28"/>
          <w:szCs w:val="28"/>
        </w:rPr>
        <w:t xml:space="preserve"> Правительства Российской Федерации от 15.08.1997 №1025 «Об утверждении Правил бытового обслуживания населения в Российской Федерации»;</w:t>
      </w:r>
    </w:p>
    <w:p w:rsidR="00872C1A" w:rsidRDefault="0029314B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72C1A">
        <w:rPr>
          <w:sz w:val="28"/>
          <w:szCs w:val="28"/>
        </w:rPr>
        <w:t xml:space="preserve"> Правительства Российской Федерации от 16.07.2009 №584 «Об уведомительном порядке начала осуществления отдельных видов предпринимательской деятельности»;</w:t>
      </w:r>
    </w:p>
    <w:p w:rsidR="00872C1A" w:rsidRPr="00676A69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76A69">
        <w:rPr>
          <w:sz w:val="28"/>
          <w:szCs w:val="28"/>
        </w:rPr>
        <w:t xml:space="preserve">Приказ Федерального агентства по техническому регулированию и метрологии от 31 января 2014 г. N 14-ст </w:t>
      </w:r>
      <w:r>
        <w:rPr>
          <w:sz w:val="28"/>
          <w:szCs w:val="28"/>
        </w:rPr>
        <w:t>«</w:t>
      </w:r>
      <w:r w:rsidRPr="00676A69">
        <w:rPr>
          <w:sz w:val="28"/>
          <w:szCs w:val="28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</w:t>
      </w:r>
      <w:r>
        <w:rPr>
          <w:sz w:val="28"/>
          <w:szCs w:val="28"/>
        </w:rPr>
        <w:t>»;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76A69">
        <w:rPr>
          <w:sz w:val="28"/>
          <w:szCs w:val="28"/>
        </w:rPr>
        <w:t xml:space="preserve">Приказ Федерального агентства по техническому регулированию и метрологии от 31 января 2014 г. N 14-ст </w:t>
      </w:r>
      <w:r>
        <w:rPr>
          <w:sz w:val="28"/>
          <w:szCs w:val="28"/>
        </w:rPr>
        <w:t>«</w:t>
      </w:r>
      <w:r w:rsidRPr="00676A69">
        <w:rPr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</w:t>
      </w:r>
      <w:r>
        <w:rPr>
          <w:sz w:val="28"/>
          <w:szCs w:val="28"/>
        </w:rPr>
        <w:t>(ОКПД2) ОК 034-2014 (КПЕС 2008)»;</w:t>
      </w:r>
    </w:p>
    <w:p w:rsidR="00872C1A" w:rsidRPr="00676A69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ГОСТы, касающиеся сферы бытового обслуживания.</w:t>
      </w:r>
    </w:p>
    <w:p w:rsidR="00872C1A" w:rsidRPr="00003E66" w:rsidRDefault="00872C1A" w:rsidP="00872C1A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03E66">
        <w:rPr>
          <w:sz w:val="28"/>
          <w:szCs w:val="28"/>
        </w:rPr>
        <w:t>Законы и иные нормативные правовые акты Чувашской Республики: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76A69">
        <w:rPr>
          <w:sz w:val="28"/>
          <w:szCs w:val="28"/>
        </w:rPr>
        <w:t>Закон Чувашской Республики от 23</w:t>
      </w:r>
      <w:r>
        <w:rPr>
          <w:sz w:val="28"/>
          <w:szCs w:val="28"/>
        </w:rPr>
        <w:t>.07.</w:t>
      </w:r>
      <w:r w:rsidRPr="00676A69">
        <w:rPr>
          <w:sz w:val="28"/>
          <w:szCs w:val="28"/>
        </w:rPr>
        <w:t>2003 N 22 «Об административных правонарушениях в Чувашской Республике</w:t>
      </w:r>
      <w:r>
        <w:rPr>
          <w:sz w:val="28"/>
          <w:szCs w:val="28"/>
        </w:rPr>
        <w:t>»;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E7145F">
        <w:rPr>
          <w:sz w:val="28"/>
          <w:szCs w:val="28"/>
        </w:rPr>
        <w:t xml:space="preserve">Закон </w:t>
      </w:r>
      <w:r w:rsidRPr="00676A69">
        <w:rPr>
          <w:sz w:val="28"/>
          <w:szCs w:val="28"/>
        </w:rPr>
        <w:t xml:space="preserve">Чувашской Республики </w:t>
      </w:r>
      <w:r w:rsidRPr="00E714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04.03.2016 </w:t>
      </w:r>
      <w:r w:rsidRPr="00E7145F">
        <w:rPr>
          <w:sz w:val="28"/>
          <w:szCs w:val="28"/>
        </w:rPr>
        <w:t>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</w:t>
      </w:r>
      <w:r>
        <w:rPr>
          <w:sz w:val="28"/>
          <w:szCs w:val="28"/>
        </w:rPr>
        <w:t>;</w:t>
      </w:r>
      <w:r w:rsidRPr="00003E66">
        <w:rPr>
          <w:sz w:val="28"/>
          <w:szCs w:val="28"/>
        </w:rPr>
        <w:t xml:space="preserve"> </w:t>
      </w:r>
    </w:p>
    <w:p w:rsidR="00872C1A" w:rsidRPr="00003E66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03E66">
        <w:rPr>
          <w:color w:val="262626"/>
          <w:sz w:val="28"/>
          <w:szCs w:val="28"/>
        </w:rPr>
        <w:t>Указ Главы ЧР от 07.02.2012 № 19  «О мерах по совершенствованию защиты прав потребителей в Чувашской Республике»</w:t>
      </w:r>
      <w:r>
        <w:rPr>
          <w:color w:val="262626"/>
          <w:sz w:val="28"/>
          <w:szCs w:val="28"/>
        </w:rPr>
        <w:t>;</w:t>
      </w:r>
    </w:p>
    <w:p w:rsidR="00872C1A" w:rsidRPr="00003E66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03E66">
        <w:rPr>
          <w:sz w:val="28"/>
          <w:szCs w:val="28"/>
        </w:rPr>
        <w:t>Постановление Кабинета Министров Чувашской Республики от 05.12.2018 №496 «О государственной программе Чувашской Республики "Экономическое развитие Чувашской Республики».</w:t>
      </w:r>
    </w:p>
    <w:p w:rsidR="00872C1A" w:rsidRDefault="00872C1A" w:rsidP="00872C1A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872C1A" w:rsidRDefault="00872C1A" w:rsidP="00872C1A">
      <w:pPr>
        <w:pStyle w:val="ConsPlusNormal"/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D13">
        <w:rPr>
          <w:sz w:val="28"/>
          <w:szCs w:val="28"/>
        </w:rPr>
        <w:t>Устав муниципального образования города Чебоксары - столицы Чувашской Республики</w:t>
      </w:r>
      <w:r>
        <w:rPr>
          <w:sz w:val="28"/>
          <w:szCs w:val="28"/>
        </w:rPr>
        <w:t xml:space="preserve">, принят </w:t>
      </w:r>
      <w:r w:rsidRPr="00464D1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464D13">
        <w:rPr>
          <w:sz w:val="28"/>
          <w:szCs w:val="28"/>
        </w:rPr>
        <w:t>Чебоксарского городского</w:t>
      </w:r>
      <w:r>
        <w:rPr>
          <w:sz w:val="28"/>
          <w:szCs w:val="28"/>
        </w:rPr>
        <w:t xml:space="preserve"> </w:t>
      </w:r>
      <w:r w:rsidRPr="00464D13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Pr="00464D13">
        <w:rPr>
          <w:sz w:val="28"/>
          <w:szCs w:val="28"/>
        </w:rPr>
        <w:t>от 30.11.2005 N 40</w:t>
      </w:r>
      <w:r>
        <w:rPr>
          <w:sz w:val="28"/>
          <w:szCs w:val="28"/>
        </w:rPr>
        <w:t>;</w:t>
      </w:r>
    </w:p>
    <w:p w:rsidR="00872C1A" w:rsidRDefault="00872C1A" w:rsidP="00872C1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Чебоксарского городского собрания </w:t>
      </w:r>
      <w:r w:rsidR="0029314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30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.09.</w:t>
      </w:r>
      <w:r w:rsidRPr="008D3730">
        <w:rPr>
          <w:rFonts w:ascii="Times New Roman" w:hAnsi="Times New Roman"/>
          <w:sz w:val="28"/>
          <w:szCs w:val="28"/>
        </w:rPr>
        <w:t>2003 №1057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D3730">
        <w:rPr>
          <w:rFonts w:ascii="Times New Roman" w:hAnsi="Times New Roman"/>
          <w:sz w:val="28"/>
          <w:szCs w:val="28"/>
        </w:rPr>
        <w:t>О мерах по усилению социальной поддержки отдельной категории граждан</w:t>
      </w:r>
      <w:r>
        <w:rPr>
          <w:rFonts w:ascii="Times New Roman" w:hAnsi="Times New Roman"/>
          <w:sz w:val="28"/>
          <w:szCs w:val="28"/>
        </w:rPr>
        <w:t>»;</w:t>
      </w:r>
    </w:p>
    <w:p w:rsidR="00872C1A" w:rsidRDefault="00872C1A" w:rsidP="00872C1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1C3">
        <w:rPr>
          <w:rFonts w:ascii="Times New Roman" w:hAnsi="Times New Roman"/>
          <w:sz w:val="28"/>
          <w:szCs w:val="28"/>
        </w:rPr>
        <w:t xml:space="preserve">- постановление </w:t>
      </w:r>
      <w:r w:rsidR="0029314B" w:rsidRPr="003541C3">
        <w:rPr>
          <w:rFonts w:ascii="Times New Roman" w:hAnsi="Times New Roman"/>
          <w:sz w:val="28"/>
          <w:szCs w:val="28"/>
        </w:rPr>
        <w:t>администрации</w:t>
      </w:r>
      <w:r w:rsidRPr="003541C3">
        <w:rPr>
          <w:rFonts w:ascii="Times New Roman" w:hAnsi="Times New Roman"/>
          <w:sz w:val="28"/>
          <w:szCs w:val="28"/>
        </w:rPr>
        <w:t xml:space="preserve"> города Чебоксары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541C3">
        <w:rPr>
          <w:rFonts w:ascii="Times New Roman" w:hAnsi="Times New Roman"/>
          <w:sz w:val="28"/>
          <w:szCs w:val="28"/>
        </w:rPr>
        <w:t>23.03.2012  № 59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541C3">
        <w:rPr>
          <w:rFonts w:ascii="Times New Roman" w:hAnsi="Times New Roman"/>
          <w:sz w:val="28"/>
          <w:szCs w:val="28"/>
        </w:rPr>
        <w:t>О предоставлении отдельным категориям граждан бытовых услуг на льготных условиях</w:t>
      </w:r>
      <w:r>
        <w:rPr>
          <w:rFonts w:ascii="Times New Roman" w:hAnsi="Times New Roman"/>
          <w:sz w:val="28"/>
          <w:szCs w:val="28"/>
        </w:rPr>
        <w:t>»;</w:t>
      </w:r>
    </w:p>
    <w:p w:rsidR="00872C1A" w:rsidRDefault="00872C1A" w:rsidP="00872C1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E66"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r w:rsidR="0029314B" w:rsidRPr="00003E66">
        <w:rPr>
          <w:rFonts w:ascii="Times New Roman" w:hAnsi="Times New Roman"/>
          <w:sz w:val="28"/>
          <w:szCs w:val="28"/>
        </w:rPr>
        <w:t>администрации</w:t>
      </w:r>
      <w:r w:rsidRPr="00003E66">
        <w:rPr>
          <w:rFonts w:ascii="Times New Roman" w:hAnsi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/>
          <w:sz w:val="28"/>
          <w:szCs w:val="28"/>
        </w:rPr>
        <w:t xml:space="preserve"> от 3</w:t>
      </w:r>
      <w:r w:rsidRPr="008D3730">
        <w:rPr>
          <w:rFonts w:ascii="Times New Roman" w:hAnsi="Times New Roman"/>
          <w:sz w:val="28"/>
          <w:szCs w:val="28"/>
        </w:rPr>
        <w:t>0.12.2013 №4444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D3730">
        <w:rPr>
          <w:rFonts w:ascii="Times New Roman" w:hAnsi="Times New Roman"/>
          <w:sz w:val="28"/>
          <w:szCs w:val="28"/>
        </w:rPr>
        <w:t>Об ут</w:t>
      </w:r>
      <w:r>
        <w:rPr>
          <w:rFonts w:ascii="Times New Roman" w:hAnsi="Times New Roman"/>
          <w:sz w:val="28"/>
          <w:szCs w:val="28"/>
        </w:rPr>
        <w:t>верждении муниципальной програм</w:t>
      </w:r>
      <w:r w:rsidRPr="008D3730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30">
        <w:rPr>
          <w:rFonts w:ascii="Times New Roman" w:hAnsi="Times New Roman"/>
          <w:sz w:val="28"/>
          <w:szCs w:val="28"/>
        </w:rPr>
        <w:t>города Чебоксары «Экономическое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30">
        <w:rPr>
          <w:rFonts w:ascii="Times New Roman" w:hAnsi="Times New Roman"/>
          <w:sz w:val="28"/>
          <w:szCs w:val="28"/>
        </w:rPr>
        <w:t xml:space="preserve">и инновационная экономика города </w:t>
      </w:r>
      <w:r w:rsidR="0029314B" w:rsidRPr="008D3730">
        <w:rPr>
          <w:rFonts w:ascii="Times New Roman" w:hAnsi="Times New Roman"/>
          <w:sz w:val="28"/>
          <w:szCs w:val="28"/>
        </w:rPr>
        <w:t>Чебоксары</w:t>
      </w:r>
      <w:r w:rsidRPr="008D3730">
        <w:rPr>
          <w:rFonts w:ascii="Times New Roman" w:hAnsi="Times New Roman"/>
          <w:sz w:val="28"/>
          <w:szCs w:val="28"/>
        </w:rPr>
        <w:t>» на 2014-2020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872C1A" w:rsidRDefault="00872C1A" w:rsidP="00872C1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E66">
        <w:rPr>
          <w:rFonts w:ascii="Times New Roman" w:hAnsi="Times New Roman"/>
          <w:sz w:val="28"/>
          <w:szCs w:val="28"/>
        </w:rPr>
        <w:t xml:space="preserve">- постановление </w:t>
      </w:r>
      <w:r w:rsidR="0029314B" w:rsidRPr="00003E66">
        <w:rPr>
          <w:rFonts w:ascii="Times New Roman" w:hAnsi="Times New Roman"/>
          <w:sz w:val="28"/>
          <w:szCs w:val="28"/>
        </w:rPr>
        <w:t>администрации</w:t>
      </w:r>
      <w:r w:rsidRPr="00003E66">
        <w:rPr>
          <w:rFonts w:ascii="Times New Roman" w:hAnsi="Times New Roman"/>
          <w:sz w:val="28"/>
          <w:szCs w:val="28"/>
        </w:rPr>
        <w:t xml:space="preserve"> города Чебоксары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3E66">
        <w:rPr>
          <w:rFonts w:ascii="Times New Roman" w:hAnsi="Times New Roman"/>
          <w:bCs/>
          <w:sz w:val="28"/>
        </w:rPr>
        <w:t>13.12.2018 № 2419</w:t>
      </w:r>
      <w:r>
        <w:rPr>
          <w:rFonts w:ascii="Times New Roman" w:hAnsi="Times New Roman"/>
          <w:bCs/>
          <w:sz w:val="28"/>
        </w:rPr>
        <w:t xml:space="preserve"> «</w:t>
      </w:r>
      <w:r w:rsidRPr="00003E66">
        <w:rPr>
          <w:rFonts w:ascii="Times New Roman" w:hAnsi="Times New Roman"/>
          <w:sz w:val="28"/>
          <w:szCs w:val="28"/>
        </w:rPr>
        <w:t>Об утверждении перечня муниципальных программ города Чебоксары</w:t>
      </w:r>
      <w:r>
        <w:rPr>
          <w:rFonts w:ascii="Times New Roman" w:hAnsi="Times New Roman"/>
          <w:sz w:val="28"/>
          <w:szCs w:val="28"/>
        </w:rPr>
        <w:t>»;</w:t>
      </w:r>
    </w:p>
    <w:p w:rsidR="00872C1A" w:rsidRPr="003541C3" w:rsidRDefault="00872C1A" w:rsidP="00872C1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1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1C3">
        <w:rPr>
          <w:rFonts w:ascii="Times New Roman" w:hAnsi="Times New Roman"/>
          <w:sz w:val="28"/>
          <w:szCs w:val="28"/>
        </w:rPr>
        <w:t>муниципальные правовые акты и локальные нормативные акты 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, касающиеся муниципальной службы, организации деятельности сектора, делопроизводства, кодекса </w:t>
      </w:r>
      <w:r w:rsidR="0029314B">
        <w:rPr>
          <w:rFonts w:ascii="Times New Roman" w:hAnsi="Times New Roman"/>
          <w:sz w:val="28"/>
          <w:szCs w:val="28"/>
        </w:rPr>
        <w:t>этики</w:t>
      </w:r>
      <w:r>
        <w:rPr>
          <w:rFonts w:ascii="Times New Roman" w:hAnsi="Times New Roman"/>
          <w:sz w:val="28"/>
          <w:szCs w:val="28"/>
        </w:rPr>
        <w:t xml:space="preserve"> и служебного поведения муниципальных служащих, </w:t>
      </w:r>
      <w:r w:rsidRPr="003541C3">
        <w:rPr>
          <w:rFonts w:ascii="Times New Roman" w:hAnsi="Times New Roman"/>
          <w:sz w:val="28"/>
          <w:szCs w:val="28"/>
        </w:rPr>
        <w:t>внутреннего трудового распорядка администрации города Чебоксары</w:t>
      </w:r>
      <w:r>
        <w:rPr>
          <w:rFonts w:ascii="Times New Roman" w:hAnsi="Times New Roman"/>
          <w:sz w:val="28"/>
          <w:szCs w:val="28"/>
        </w:rPr>
        <w:t>.</w:t>
      </w:r>
    </w:p>
    <w:p w:rsidR="00872C1A" w:rsidRPr="00237B73" w:rsidRDefault="00872C1A" w:rsidP="00872C1A">
      <w:pPr>
        <w:pStyle w:val="ConsPlusNormal"/>
        <w:numPr>
          <w:ilvl w:val="1"/>
          <w:numId w:val="22"/>
        </w:numPr>
        <w:tabs>
          <w:tab w:val="left" w:pos="0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  <w:r>
        <w:rPr>
          <w:bCs/>
          <w:sz w:val="28"/>
          <w:szCs w:val="28"/>
        </w:rPr>
        <w:t>: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95ADC">
        <w:rPr>
          <w:sz w:val="28"/>
          <w:szCs w:val="28"/>
        </w:rPr>
        <w:t>понятие структуры потребительского рынка, основных экономических показателей, характеризующих</w:t>
      </w:r>
      <w:r>
        <w:rPr>
          <w:sz w:val="28"/>
          <w:szCs w:val="28"/>
        </w:rPr>
        <w:t xml:space="preserve"> развитие отрасли;</w:t>
      </w:r>
    </w:p>
    <w:p w:rsidR="00872C1A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676A69">
        <w:rPr>
          <w:sz w:val="28"/>
          <w:szCs w:val="28"/>
        </w:rPr>
        <w:t>классификатор</w:t>
      </w:r>
      <w:r>
        <w:rPr>
          <w:sz w:val="28"/>
          <w:szCs w:val="28"/>
        </w:rPr>
        <w:t>а</w:t>
      </w:r>
      <w:r w:rsidRPr="00676A69">
        <w:rPr>
          <w:sz w:val="28"/>
          <w:szCs w:val="28"/>
        </w:rPr>
        <w:t xml:space="preserve"> видов экономической деятельности</w:t>
      </w:r>
      <w:r>
        <w:rPr>
          <w:sz w:val="28"/>
          <w:szCs w:val="28"/>
        </w:rPr>
        <w:t>;</w:t>
      </w:r>
    </w:p>
    <w:p w:rsidR="00872C1A" w:rsidRPr="00605C86" w:rsidRDefault="00872C1A" w:rsidP="00872C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05C86">
        <w:rPr>
          <w:bCs/>
          <w:sz w:val="28"/>
          <w:szCs w:val="28"/>
        </w:rPr>
        <w:t>знания в области законодательства о сфере бытовых услуг.</w:t>
      </w:r>
    </w:p>
    <w:p w:rsidR="00872C1A" w:rsidRDefault="00872C1A" w:rsidP="00E7603B">
      <w:pPr>
        <w:pStyle w:val="af"/>
        <w:spacing w:after="0"/>
        <w:ind w:left="4956"/>
        <w:rPr>
          <w:sz w:val="28"/>
          <w:szCs w:val="28"/>
        </w:rPr>
      </w:pPr>
      <w:bookmarkStart w:id="0" w:name="_GoBack"/>
      <w:bookmarkEnd w:id="0"/>
    </w:p>
    <w:sectPr w:rsidR="00872C1A" w:rsidSect="002262BA">
      <w:headerReference w:type="first" r:id="rId12"/>
      <w:type w:val="continuous"/>
      <w:pgSz w:w="11909" w:h="16834" w:code="9"/>
      <w:pgMar w:top="1276" w:right="567" w:bottom="567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F1" w:rsidRDefault="005844F1" w:rsidP="00EE7709">
      <w:r>
        <w:separator/>
      </w:r>
    </w:p>
  </w:endnote>
  <w:endnote w:type="continuationSeparator" w:id="0">
    <w:p w:rsidR="005844F1" w:rsidRDefault="005844F1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F1" w:rsidRDefault="005844F1" w:rsidP="00EE7709">
      <w:r>
        <w:separator/>
      </w:r>
    </w:p>
  </w:footnote>
  <w:footnote w:type="continuationSeparator" w:id="0">
    <w:p w:rsidR="005844F1" w:rsidRDefault="005844F1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8A" w:rsidRPr="006A37E4" w:rsidRDefault="009A1E8A" w:rsidP="006A37E4">
    <w:pPr>
      <w:pStyle w:val="a6"/>
    </w:pPr>
  </w:p>
  <w:p w:rsidR="009A1E8A" w:rsidRDefault="009A1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4E1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FBF0F4F"/>
    <w:multiLevelType w:val="multilevel"/>
    <w:tmpl w:val="FFE8F0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03730B"/>
    <w:multiLevelType w:val="multilevel"/>
    <w:tmpl w:val="757A3E74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CC62BAF"/>
    <w:multiLevelType w:val="multilevel"/>
    <w:tmpl w:val="257A0D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76" w:hanging="2160"/>
      </w:pPr>
      <w:rPr>
        <w:rFonts w:hint="default"/>
      </w:rPr>
    </w:lvl>
  </w:abstractNum>
  <w:abstractNum w:abstractNumId="22">
    <w:nsid w:val="3E4B7DD6"/>
    <w:multiLevelType w:val="multilevel"/>
    <w:tmpl w:val="BB0440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3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9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57CB622C"/>
    <w:multiLevelType w:val="multilevel"/>
    <w:tmpl w:val="F7980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4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E0884"/>
    <w:multiLevelType w:val="multilevel"/>
    <w:tmpl w:val="E258EE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6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DD373EB"/>
    <w:multiLevelType w:val="hybridMultilevel"/>
    <w:tmpl w:val="19C62CEE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ECB31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EC0F92"/>
    <w:multiLevelType w:val="multilevel"/>
    <w:tmpl w:val="2362B1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42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9"/>
  </w:num>
  <w:num w:numId="5">
    <w:abstractNumId w:val="3"/>
  </w:num>
  <w:num w:numId="6">
    <w:abstractNumId w:val="41"/>
  </w:num>
  <w:num w:numId="7">
    <w:abstractNumId w:val="16"/>
  </w:num>
  <w:num w:numId="8">
    <w:abstractNumId w:val="15"/>
  </w:num>
  <w:num w:numId="9">
    <w:abstractNumId w:val="34"/>
  </w:num>
  <w:num w:numId="10">
    <w:abstractNumId w:val="25"/>
  </w:num>
  <w:num w:numId="11">
    <w:abstractNumId w:val="38"/>
  </w:num>
  <w:num w:numId="12">
    <w:abstractNumId w:val="14"/>
  </w:num>
  <w:num w:numId="13">
    <w:abstractNumId w:val="27"/>
  </w:num>
  <w:num w:numId="14">
    <w:abstractNumId w:val="20"/>
  </w:num>
  <w:num w:numId="15">
    <w:abstractNumId w:val="18"/>
  </w:num>
  <w:num w:numId="16">
    <w:abstractNumId w:val="31"/>
  </w:num>
  <w:num w:numId="17">
    <w:abstractNumId w:val="28"/>
  </w:num>
  <w:num w:numId="18">
    <w:abstractNumId w:val="9"/>
  </w:num>
  <w:num w:numId="19">
    <w:abstractNumId w:val="33"/>
  </w:num>
  <w:num w:numId="20">
    <w:abstractNumId w:val="13"/>
  </w:num>
  <w:num w:numId="21">
    <w:abstractNumId w:val="19"/>
  </w:num>
  <w:num w:numId="22">
    <w:abstractNumId w:val="11"/>
  </w:num>
  <w:num w:numId="23">
    <w:abstractNumId w:val="4"/>
  </w:num>
  <w:num w:numId="24">
    <w:abstractNumId w:val="6"/>
  </w:num>
  <w:num w:numId="25">
    <w:abstractNumId w:val="36"/>
  </w:num>
  <w:num w:numId="26">
    <w:abstractNumId w:val="23"/>
  </w:num>
  <w:num w:numId="27">
    <w:abstractNumId w:val="26"/>
  </w:num>
  <w:num w:numId="28">
    <w:abstractNumId w:val="30"/>
  </w:num>
  <w:num w:numId="29">
    <w:abstractNumId w:val="42"/>
  </w:num>
  <w:num w:numId="30">
    <w:abstractNumId w:val="5"/>
  </w:num>
  <w:num w:numId="31">
    <w:abstractNumId w:val="17"/>
  </w:num>
  <w:num w:numId="3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7"/>
  </w:num>
  <w:num w:numId="35">
    <w:abstractNumId w:val="12"/>
  </w:num>
  <w:num w:numId="36">
    <w:abstractNumId w:val="0"/>
  </w:num>
  <w:num w:numId="37">
    <w:abstractNumId w:val="24"/>
  </w:num>
  <w:num w:numId="38">
    <w:abstractNumId w:val="29"/>
  </w:num>
  <w:num w:numId="39">
    <w:abstractNumId w:val="7"/>
  </w:num>
  <w:num w:numId="40">
    <w:abstractNumId w:val="32"/>
  </w:num>
  <w:num w:numId="41">
    <w:abstractNumId w:val="22"/>
  </w:num>
  <w:num w:numId="42">
    <w:abstractNumId w:val="10"/>
  </w:num>
  <w:num w:numId="43">
    <w:abstractNumId w:val="40"/>
  </w:num>
  <w:num w:numId="44">
    <w:abstractNumId w:val="35"/>
  </w:num>
  <w:num w:numId="4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813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605"/>
    <w:rsid w:val="000209D3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6A94"/>
    <w:rsid w:val="000270FE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4D2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12D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6FD6"/>
    <w:rsid w:val="000B748C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5E6E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6CB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0D29"/>
    <w:rsid w:val="00161273"/>
    <w:rsid w:val="00161EA6"/>
    <w:rsid w:val="001624B4"/>
    <w:rsid w:val="0016254A"/>
    <w:rsid w:val="0016330A"/>
    <w:rsid w:val="00163620"/>
    <w:rsid w:val="001637C9"/>
    <w:rsid w:val="00163C5F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0B43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1F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54AC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659"/>
    <w:rsid w:val="002247E4"/>
    <w:rsid w:val="0022533F"/>
    <w:rsid w:val="0022591C"/>
    <w:rsid w:val="002262BA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0ED"/>
    <w:rsid w:val="00244A91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14B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8D7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0E20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2EE8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28ED"/>
    <w:rsid w:val="003630CD"/>
    <w:rsid w:val="00363120"/>
    <w:rsid w:val="00364096"/>
    <w:rsid w:val="00364EB7"/>
    <w:rsid w:val="003652EA"/>
    <w:rsid w:val="003660B0"/>
    <w:rsid w:val="00366194"/>
    <w:rsid w:val="0036645B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2425"/>
    <w:rsid w:val="00383A9F"/>
    <w:rsid w:val="003845A2"/>
    <w:rsid w:val="00384A13"/>
    <w:rsid w:val="00384C3A"/>
    <w:rsid w:val="00384C4D"/>
    <w:rsid w:val="00384FE5"/>
    <w:rsid w:val="00385819"/>
    <w:rsid w:val="00385972"/>
    <w:rsid w:val="00385BFD"/>
    <w:rsid w:val="00385DA8"/>
    <w:rsid w:val="0038738C"/>
    <w:rsid w:val="00387B61"/>
    <w:rsid w:val="003901BA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1820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2E89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1749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18D0"/>
    <w:rsid w:val="004B2ABA"/>
    <w:rsid w:val="004B301C"/>
    <w:rsid w:val="004B32E5"/>
    <w:rsid w:val="004B3669"/>
    <w:rsid w:val="004B4A16"/>
    <w:rsid w:val="004B6C4B"/>
    <w:rsid w:val="004B7224"/>
    <w:rsid w:val="004B7D10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67F"/>
    <w:rsid w:val="004D10AD"/>
    <w:rsid w:val="004D1499"/>
    <w:rsid w:val="004D1E24"/>
    <w:rsid w:val="004D2027"/>
    <w:rsid w:val="004D2890"/>
    <w:rsid w:val="004D2F43"/>
    <w:rsid w:val="004D3157"/>
    <w:rsid w:val="004D327E"/>
    <w:rsid w:val="004D40D9"/>
    <w:rsid w:val="004D4392"/>
    <w:rsid w:val="004D4C80"/>
    <w:rsid w:val="004D5218"/>
    <w:rsid w:val="004D7509"/>
    <w:rsid w:val="004E036D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38E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1DCD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4F1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47C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0B68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1716C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405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038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320"/>
    <w:rsid w:val="006E1A26"/>
    <w:rsid w:val="006E25BF"/>
    <w:rsid w:val="006E35F8"/>
    <w:rsid w:val="006E3723"/>
    <w:rsid w:val="006E4057"/>
    <w:rsid w:val="006E4319"/>
    <w:rsid w:val="006E5449"/>
    <w:rsid w:val="006E5D2E"/>
    <w:rsid w:val="006E6077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4806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0952"/>
    <w:rsid w:val="007617DE"/>
    <w:rsid w:val="00761DA2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879"/>
    <w:rsid w:val="007C0FCF"/>
    <w:rsid w:val="007C11EC"/>
    <w:rsid w:val="007C1877"/>
    <w:rsid w:val="007C279B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D6B9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2B01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3BD8"/>
    <w:rsid w:val="0083434F"/>
    <w:rsid w:val="00834D0C"/>
    <w:rsid w:val="00835154"/>
    <w:rsid w:val="008357B4"/>
    <w:rsid w:val="00835AA3"/>
    <w:rsid w:val="0083608D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7A1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C1A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7BD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0F5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C7F34"/>
    <w:rsid w:val="008D046B"/>
    <w:rsid w:val="008D14CC"/>
    <w:rsid w:val="008D2203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5E9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5630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0B85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6EC6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4BBD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1E8A"/>
    <w:rsid w:val="009A2AED"/>
    <w:rsid w:val="009A2C62"/>
    <w:rsid w:val="009A359C"/>
    <w:rsid w:val="009A3903"/>
    <w:rsid w:val="009A426A"/>
    <w:rsid w:val="009A4D88"/>
    <w:rsid w:val="009A4F59"/>
    <w:rsid w:val="009A4F95"/>
    <w:rsid w:val="009A4FAD"/>
    <w:rsid w:val="009A6B48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C60"/>
    <w:rsid w:val="009B5DB8"/>
    <w:rsid w:val="009C1260"/>
    <w:rsid w:val="009C1B35"/>
    <w:rsid w:val="009C20BB"/>
    <w:rsid w:val="009C212F"/>
    <w:rsid w:val="009C29B3"/>
    <w:rsid w:val="009C2E9C"/>
    <w:rsid w:val="009C3318"/>
    <w:rsid w:val="009C4C84"/>
    <w:rsid w:val="009C4E0A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255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51B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902"/>
    <w:rsid w:val="00A31F50"/>
    <w:rsid w:val="00A32A9C"/>
    <w:rsid w:val="00A32CB1"/>
    <w:rsid w:val="00A335E9"/>
    <w:rsid w:val="00A33C71"/>
    <w:rsid w:val="00A33C7F"/>
    <w:rsid w:val="00A3501D"/>
    <w:rsid w:val="00A35576"/>
    <w:rsid w:val="00A36050"/>
    <w:rsid w:val="00A36584"/>
    <w:rsid w:val="00A370D3"/>
    <w:rsid w:val="00A37BDD"/>
    <w:rsid w:val="00A41003"/>
    <w:rsid w:val="00A41B9B"/>
    <w:rsid w:val="00A42287"/>
    <w:rsid w:val="00A42423"/>
    <w:rsid w:val="00A4387D"/>
    <w:rsid w:val="00A44BA4"/>
    <w:rsid w:val="00A470A3"/>
    <w:rsid w:val="00A47B33"/>
    <w:rsid w:val="00A502E3"/>
    <w:rsid w:val="00A5082F"/>
    <w:rsid w:val="00A51946"/>
    <w:rsid w:val="00A51D71"/>
    <w:rsid w:val="00A51E7E"/>
    <w:rsid w:val="00A521DC"/>
    <w:rsid w:val="00A530A4"/>
    <w:rsid w:val="00A538F8"/>
    <w:rsid w:val="00A541E8"/>
    <w:rsid w:val="00A54B68"/>
    <w:rsid w:val="00A55C9E"/>
    <w:rsid w:val="00A55FFB"/>
    <w:rsid w:val="00A565C1"/>
    <w:rsid w:val="00A5688E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716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34ED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0EB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4EF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5ECE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205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2B67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46D"/>
    <w:rsid w:val="00BC789E"/>
    <w:rsid w:val="00BD0326"/>
    <w:rsid w:val="00BD07FD"/>
    <w:rsid w:val="00BD2D3F"/>
    <w:rsid w:val="00BD3C00"/>
    <w:rsid w:val="00BD3FEB"/>
    <w:rsid w:val="00BD4D54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4935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E7C8E"/>
    <w:rsid w:val="00CF0241"/>
    <w:rsid w:val="00CF036E"/>
    <w:rsid w:val="00CF072D"/>
    <w:rsid w:val="00CF10DA"/>
    <w:rsid w:val="00CF1852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78A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65B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5B6E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96C3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03D9"/>
    <w:rsid w:val="00DD11C4"/>
    <w:rsid w:val="00DD1831"/>
    <w:rsid w:val="00DD2AE9"/>
    <w:rsid w:val="00DD2D56"/>
    <w:rsid w:val="00DD337C"/>
    <w:rsid w:val="00DD4AC5"/>
    <w:rsid w:val="00DD50B5"/>
    <w:rsid w:val="00DD6740"/>
    <w:rsid w:val="00DD6B47"/>
    <w:rsid w:val="00DD71E0"/>
    <w:rsid w:val="00DE025D"/>
    <w:rsid w:val="00DE0532"/>
    <w:rsid w:val="00DE0807"/>
    <w:rsid w:val="00DE2A4B"/>
    <w:rsid w:val="00DE2EA2"/>
    <w:rsid w:val="00DE363D"/>
    <w:rsid w:val="00DE3C58"/>
    <w:rsid w:val="00DE40D7"/>
    <w:rsid w:val="00DE4D1B"/>
    <w:rsid w:val="00DE5451"/>
    <w:rsid w:val="00DE58A1"/>
    <w:rsid w:val="00DE5E04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315"/>
    <w:rsid w:val="00E34AC0"/>
    <w:rsid w:val="00E35A7B"/>
    <w:rsid w:val="00E35BB1"/>
    <w:rsid w:val="00E36738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3F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1033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3F0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72D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A90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44DE"/>
    <w:rsid w:val="00F3646F"/>
    <w:rsid w:val="00F367A2"/>
    <w:rsid w:val="00F374A2"/>
    <w:rsid w:val="00F3793F"/>
    <w:rsid w:val="00F402CA"/>
    <w:rsid w:val="00F40832"/>
    <w:rsid w:val="00F41088"/>
    <w:rsid w:val="00F42481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0119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98E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ADC"/>
    <w:rsid w:val="00F95E37"/>
    <w:rsid w:val="00F962E7"/>
    <w:rsid w:val="00F9637A"/>
    <w:rsid w:val="00F963D2"/>
    <w:rsid w:val="00F96E34"/>
    <w:rsid w:val="00FA0894"/>
    <w:rsid w:val="00FA0B7B"/>
    <w:rsid w:val="00FA0C14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291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4"/>
    <w:next w:val="aa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4"/>
    <w:next w:val="aa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6C1DA8-1FEE-4E21-9784-A6FC21D7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2623</Words>
  <Characters>21160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39</cp:revision>
  <cp:lastPrinted>2019-08-27T12:26:00Z</cp:lastPrinted>
  <dcterms:created xsi:type="dcterms:W3CDTF">2019-08-01T12:12:00Z</dcterms:created>
  <dcterms:modified xsi:type="dcterms:W3CDTF">2020-06-09T11:52:00Z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