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Pr="008E5272" w:rsidRDefault="003C4053" w:rsidP="003C4053">
      <w:pPr>
        <w:pStyle w:val="ConsPlusTitle"/>
        <w:jc w:val="center"/>
        <w:rPr>
          <w:b w:val="0"/>
          <w:sz w:val="8"/>
          <w:szCs w:val="8"/>
        </w:rPr>
      </w:pPr>
    </w:p>
    <w:p w:rsidR="008E5272" w:rsidRPr="008E5272" w:rsidRDefault="008E5272" w:rsidP="003C405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 wp14:anchorId="0EA61C0D" wp14:editId="158ECFE1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72" w:rsidRPr="008E5272" w:rsidRDefault="008E5272" w:rsidP="008E5272">
      <w:pPr>
        <w:pStyle w:val="ConsPlusTitle"/>
        <w:jc w:val="center"/>
        <w:rPr>
          <w:b w:val="0"/>
        </w:rPr>
      </w:pPr>
    </w:p>
    <w:p w:rsidR="0080557D" w:rsidRPr="009927F0" w:rsidRDefault="0080557D" w:rsidP="00AF6C07">
      <w:pPr>
        <w:pStyle w:val="ConsPlusTitle"/>
        <w:widowControl/>
        <w:spacing w:line="307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AF6C07">
      <w:pPr>
        <w:pStyle w:val="ConsPlusTitle"/>
        <w:widowControl/>
        <w:spacing w:line="307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2279C" w:rsidRDefault="00E2279C" w:rsidP="003C4053">
      <w:pPr>
        <w:pStyle w:val="9"/>
        <w:keepNext w:val="0"/>
        <w:widowControl w:val="0"/>
        <w:spacing w:line="240" w:lineRule="auto"/>
        <w:rPr>
          <w:sz w:val="28"/>
          <w:szCs w:val="28"/>
        </w:rPr>
      </w:pPr>
    </w:p>
    <w:p w:rsidR="0069182B" w:rsidRPr="00BD1FCC" w:rsidRDefault="00BD1FCC" w:rsidP="008E5272">
      <w:pPr>
        <w:pStyle w:val="9"/>
        <w:keepNext w:val="0"/>
        <w:widowControl w:val="0"/>
        <w:spacing w:line="298" w:lineRule="auto"/>
        <w:rPr>
          <w:sz w:val="32"/>
          <w:szCs w:val="32"/>
        </w:rPr>
      </w:pPr>
      <w:r w:rsidRPr="00BD1FCC">
        <w:rPr>
          <w:sz w:val="32"/>
          <w:szCs w:val="32"/>
        </w:rPr>
        <w:t>О ВНЕСЕНИИ ИЗМЕНЕНИ</w:t>
      </w:r>
      <w:r w:rsidR="00435BE2">
        <w:rPr>
          <w:sz w:val="32"/>
          <w:szCs w:val="32"/>
        </w:rPr>
        <w:t>Я</w:t>
      </w:r>
    </w:p>
    <w:p w:rsidR="00AC243A" w:rsidRDefault="000555B3" w:rsidP="00AC243A">
      <w:pPr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D39FF" w:rsidRPr="00BD1FCC">
        <w:rPr>
          <w:rFonts w:ascii="Times New Roman" w:hAnsi="Times New Roman" w:cs="Times New Roman"/>
          <w:b/>
          <w:sz w:val="32"/>
          <w:szCs w:val="32"/>
        </w:rPr>
        <w:t xml:space="preserve">СТАТЬЮ </w:t>
      </w:r>
      <w:r w:rsidR="00435BE2">
        <w:rPr>
          <w:rFonts w:ascii="Times New Roman" w:hAnsi="Times New Roman" w:cs="Times New Roman"/>
          <w:b/>
          <w:sz w:val="32"/>
          <w:szCs w:val="32"/>
        </w:rPr>
        <w:t>1</w:t>
      </w:r>
      <w:r w:rsidR="00FD39FF" w:rsidRPr="00BD1FCC">
        <w:rPr>
          <w:rFonts w:ascii="Times New Roman" w:hAnsi="Times New Roman" w:cs="Times New Roman"/>
          <w:b/>
          <w:sz w:val="32"/>
          <w:szCs w:val="32"/>
        </w:rPr>
        <w:t xml:space="preserve"> ЗАКОНА ЧУВАШСКОЙ </w:t>
      </w:r>
      <w:r w:rsidR="00FD39FF" w:rsidRPr="00AC243A">
        <w:rPr>
          <w:rFonts w:ascii="Times New Roman" w:hAnsi="Times New Roman" w:cs="Times New Roman"/>
          <w:b/>
          <w:sz w:val="32"/>
          <w:szCs w:val="32"/>
        </w:rPr>
        <w:t xml:space="preserve">РЕСПУБЛИКИ </w:t>
      </w:r>
    </w:p>
    <w:p w:rsidR="00AC243A" w:rsidRDefault="00FD39FF" w:rsidP="00AC243A">
      <w:pPr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3A">
        <w:rPr>
          <w:rFonts w:ascii="Times New Roman" w:hAnsi="Times New Roman" w:cs="Times New Roman"/>
          <w:b/>
          <w:sz w:val="32"/>
          <w:szCs w:val="32"/>
        </w:rPr>
        <w:t>"</w:t>
      </w:r>
      <w:r w:rsidR="00435BE2" w:rsidRPr="00AC243A">
        <w:rPr>
          <w:rFonts w:ascii="Times New Roman" w:hAnsi="Times New Roman" w:cs="Times New Roman"/>
          <w:b/>
          <w:sz w:val="32"/>
          <w:szCs w:val="32"/>
        </w:rPr>
        <w:t xml:space="preserve">О ГАРАНТИЯХ РАВНОГО ОСВЕЩЕНИЯ </w:t>
      </w:r>
    </w:p>
    <w:p w:rsidR="00435BE2" w:rsidRPr="00AC243A" w:rsidRDefault="00435BE2" w:rsidP="00AC243A">
      <w:pPr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3A">
        <w:rPr>
          <w:rFonts w:ascii="Times New Roman" w:hAnsi="Times New Roman" w:cs="Times New Roman"/>
          <w:b/>
          <w:sz w:val="32"/>
          <w:szCs w:val="32"/>
        </w:rPr>
        <w:t xml:space="preserve">ДЕЯТЕЛЬНОСТИ ПОЛИТИЧЕСКИХ ПАРТИЙ, </w:t>
      </w:r>
      <w:r w:rsidRPr="00AC243A">
        <w:rPr>
          <w:rFonts w:ascii="Times New Roman" w:hAnsi="Times New Roman" w:cs="Times New Roman"/>
          <w:b/>
          <w:sz w:val="32"/>
          <w:szCs w:val="32"/>
        </w:rPr>
        <w:br/>
        <w:t xml:space="preserve">ПРЕДСТАВЛЕННЫХ В ГОСУДАРСТВЕННОМ СОВЕТЕ ЧУВАШСКОЙ РЕСПУБЛИКИ, ГОСУДАРСТВЕННЫМИ РЕСПУБЛИКАНСКИМИ И (ИЛИ) ИНЫМИ </w:t>
      </w:r>
      <w:r w:rsidRPr="00AC243A">
        <w:rPr>
          <w:rFonts w:ascii="Times New Roman" w:hAnsi="Times New Roman" w:cs="Times New Roman"/>
          <w:b/>
          <w:sz w:val="32"/>
          <w:szCs w:val="32"/>
        </w:rPr>
        <w:br/>
        <w:t>ТЕЛЕКАНАЛАМИ И РАДИОКАНАЛАМИ</w:t>
      </w:r>
      <w:r w:rsidR="00FD39FF" w:rsidRPr="00AC243A">
        <w:rPr>
          <w:rFonts w:ascii="Times New Roman" w:hAnsi="Times New Roman" w:cs="Times New Roman"/>
          <w:b/>
          <w:sz w:val="32"/>
          <w:szCs w:val="32"/>
        </w:rPr>
        <w:t xml:space="preserve">" </w:t>
      </w:r>
    </w:p>
    <w:p w:rsidR="008E5272" w:rsidRPr="008E5272" w:rsidRDefault="008E5272" w:rsidP="008E52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8E5272" w:rsidRPr="008E5272" w:rsidRDefault="008E5272" w:rsidP="008E527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8E52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8E5272" w:rsidRPr="008E5272" w:rsidRDefault="008E5272" w:rsidP="008E527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E52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8E5272" w:rsidRPr="008E5272" w:rsidRDefault="008E5272" w:rsidP="008E527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E52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8E5272" w:rsidRPr="008E5272" w:rsidRDefault="00AC243A" w:rsidP="008E527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29 апреля </w:t>
      </w:r>
      <w:r w:rsidR="008E5272" w:rsidRPr="008E52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8E5272" w:rsidRPr="008E5272" w:rsidRDefault="008E5272" w:rsidP="008E527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80557D" w:rsidRPr="003808BA" w:rsidRDefault="0080557D" w:rsidP="008E5272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808B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Статья 1</w:t>
      </w:r>
    </w:p>
    <w:p w:rsidR="00BF12CC" w:rsidRPr="003808BA" w:rsidRDefault="004C5C4E" w:rsidP="008E5272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gramStart"/>
      <w:r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Внести в абзац 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четвертый</w:t>
      </w:r>
      <w:r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статьи 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Закона Чувашской Республики </w:t>
      </w:r>
      <w:r w:rsidR="00E92D3B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 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13</w:t>
      </w:r>
      <w:r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июля</w:t>
      </w:r>
      <w:r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10</w:t>
      </w:r>
      <w:r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года № 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36</w:t>
      </w:r>
      <w:r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"О 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гарантиях равного освещения деятельности политических партий, представленных в Государственном Совете Чувашской Республики, государственными республиканскими и (или) иными телекан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лами и радиоканалами</w:t>
      </w:r>
      <w:r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" (Ведомости Государственного Совета Чувашской Республи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ки, 2010, № 86</w:t>
      </w:r>
      <w:r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)</w:t>
      </w:r>
      <w:r w:rsidR="00BF12CC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изменение, исключив из него слова "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или политич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ская партия, списку кандидатов которой передан депутатский мандат в соо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ветствии с</w:t>
      </w:r>
      <w:proofErr w:type="gramEnd"/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hyperlink r:id="rId8" w:history="1">
        <w:r w:rsidR="00435BE2" w:rsidRPr="003808BA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Законом</w:t>
        </w:r>
      </w:hyperlink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Чувашской Республики от 30 марта 2006 года </w:t>
      </w:r>
      <w:r w:rsidR="00D45261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9 "О в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ы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борах депутатов Государственного Совета Чувашской Республики", пред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смотренным </w:t>
      </w:r>
      <w:hyperlink r:id="rId9" w:history="1">
        <w:r w:rsidR="00435BE2" w:rsidRPr="003808BA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пунктом 17 статьи 35</w:t>
        </w:r>
      </w:hyperlink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Федерального закона от 12 июня 2002 года </w:t>
      </w:r>
      <w:r w:rsidR="00D45261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67-ФЗ "Об основных гарантиях избирательных прав и права на участие </w:t>
      </w:r>
      <w:r w:rsidR="008E527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435BE2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референдуме граждан Российской Федерации</w:t>
      </w:r>
      <w:r w:rsidR="00BF12CC" w:rsidRPr="003808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".</w:t>
      </w:r>
    </w:p>
    <w:p w:rsidR="00E2279C" w:rsidRPr="003C4053" w:rsidRDefault="00E2279C" w:rsidP="00E36B1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Статья </w:t>
      </w:r>
      <w:r w:rsidR="00435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AD6D6F" w:rsidRPr="00AD6D6F" w:rsidRDefault="00AD6D6F" w:rsidP="00E36B1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F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8E5272" w:rsidRPr="003808BA" w:rsidRDefault="008E5272" w:rsidP="008E52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E5272" w:rsidRPr="003808BA" w:rsidTr="00B100B2">
        <w:tc>
          <w:tcPr>
            <w:tcW w:w="3440" w:type="dxa"/>
          </w:tcPr>
          <w:p w:rsidR="008E5272" w:rsidRPr="003808BA" w:rsidRDefault="008E5272" w:rsidP="008E527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0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8E5272" w:rsidRPr="003808BA" w:rsidRDefault="008E5272" w:rsidP="008E527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0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8E5272" w:rsidRPr="003808BA" w:rsidRDefault="008E5272" w:rsidP="008E527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0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8E5272" w:rsidRPr="003808BA" w:rsidRDefault="008E5272" w:rsidP="008E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5272" w:rsidRPr="003808BA" w:rsidRDefault="008E5272" w:rsidP="008E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E5272" w:rsidRPr="003808BA" w:rsidRDefault="008E5272" w:rsidP="008E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0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8E5272" w:rsidRPr="003808BA" w:rsidRDefault="008E5272" w:rsidP="008E52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272" w:rsidRPr="003808BA" w:rsidRDefault="008E5272" w:rsidP="008E52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370C4B" w:rsidRPr="00370C4B" w:rsidRDefault="000C6A03" w:rsidP="00370C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мая</w:t>
      </w:r>
      <w:bookmarkStart w:id="0" w:name="_GoBack"/>
      <w:bookmarkEnd w:id="0"/>
      <w:r w:rsidR="00370C4B" w:rsidRPr="00370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</w:t>
      </w:r>
    </w:p>
    <w:p w:rsidR="00370C4B" w:rsidRPr="00370C4B" w:rsidRDefault="00370C4B" w:rsidP="00370C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282234" w:rsidRPr="00E2279C" w:rsidRDefault="00282234" w:rsidP="008E5272">
      <w:pPr>
        <w:widowControl w:val="0"/>
        <w:spacing w:after="0" w:line="240" w:lineRule="auto"/>
        <w:rPr>
          <w:sz w:val="28"/>
          <w:szCs w:val="28"/>
        </w:rPr>
      </w:pPr>
    </w:p>
    <w:sectPr w:rsidR="00282234" w:rsidRPr="00E2279C" w:rsidSect="008E5272">
      <w:headerReference w:type="default" r:id="rId10"/>
      <w:pgSz w:w="11905" w:h="16838"/>
      <w:pgMar w:top="1134" w:right="850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78" w:rsidRDefault="00D52D78" w:rsidP="0040333D">
      <w:pPr>
        <w:spacing w:after="0" w:line="240" w:lineRule="auto"/>
      </w:pPr>
      <w:r>
        <w:separator/>
      </w:r>
    </w:p>
  </w:endnote>
  <w:endnote w:type="continuationSeparator" w:id="0">
    <w:p w:rsidR="00D52D78" w:rsidRDefault="00D52D78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78" w:rsidRDefault="00D52D78" w:rsidP="0040333D">
      <w:pPr>
        <w:spacing w:after="0" w:line="240" w:lineRule="auto"/>
      </w:pPr>
      <w:r>
        <w:separator/>
      </w:r>
    </w:p>
  </w:footnote>
  <w:footnote w:type="continuationSeparator" w:id="0">
    <w:p w:rsidR="00D52D78" w:rsidRDefault="00D52D78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2D78" w:rsidRPr="003C4053" w:rsidRDefault="00D52D78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A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51F19"/>
    <w:rsid w:val="000555B3"/>
    <w:rsid w:val="0006344C"/>
    <w:rsid w:val="000A754F"/>
    <w:rsid w:val="000C6A03"/>
    <w:rsid w:val="000D4236"/>
    <w:rsid w:val="00116C6F"/>
    <w:rsid w:val="00137BFA"/>
    <w:rsid w:val="00142EE6"/>
    <w:rsid w:val="00195F1A"/>
    <w:rsid w:val="001B140A"/>
    <w:rsid w:val="00244DB0"/>
    <w:rsid w:val="002732C2"/>
    <w:rsid w:val="00282234"/>
    <w:rsid w:val="002A4937"/>
    <w:rsid w:val="00313908"/>
    <w:rsid w:val="003475C3"/>
    <w:rsid w:val="0035463B"/>
    <w:rsid w:val="00370C4B"/>
    <w:rsid w:val="003808BA"/>
    <w:rsid w:val="00392244"/>
    <w:rsid w:val="003A10C2"/>
    <w:rsid w:val="003A603D"/>
    <w:rsid w:val="003C4053"/>
    <w:rsid w:val="0040333D"/>
    <w:rsid w:val="00415C82"/>
    <w:rsid w:val="00435BE2"/>
    <w:rsid w:val="00465523"/>
    <w:rsid w:val="0049559A"/>
    <w:rsid w:val="004C5C4E"/>
    <w:rsid w:val="004E4BA3"/>
    <w:rsid w:val="00503DED"/>
    <w:rsid w:val="00522C02"/>
    <w:rsid w:val="005332F5"/>
    <w:rsid w:val="00540AD1"/>
    <w:rsid w:val="005466BA"/>
    <w:rsid w:val="00580F87"/>
    <w:rsid w:val="00596F4D"/>
    <w:rsid w:val="006079F2"/>
    <w:rsid w:val="0061677C"/>
    <w:rsid w:val="0063402C"/>
    <w:rsid w:val="006722FF"/>
    <w:rsid w:val="0069182B"/>
    <w:rsid w:val="006B6880"/>
    <w:rsid w:val="006C16AA"/>
    <w:rsid w:val="00711E9C"/>
    <w:rsid w:val="00714613"/>
    <w:rsid w:val="00774C6D"/>
    <w:rsid w:val="007A7D66"/>
    <w:rsid w:val="0080557D"/>
    <w:rsid w:val="008239AD"/>
    <w:rsid w:val="008329FB"/>
    <w:rsid w:val="0086081B"/>
    <w:rsid w:val="00870EEF"/>
    <w:rsid w:val="00882994"/>
    <w:rsid w:val="008A470B"/>
    <w:rsid w:val="008A5E78"/>
    <w:rsid w:val="008E5272"/>
    <w:rsid w:val="00952741"/>
    <w:rsid w:val="00961735"/>
    <w:rsid w:val="00983424"/>
    <w:rsid w:val="009927F0"/>
    <w:rsid w:val="009B4E7D"/>
    <w:rsid w:val="009C1931"/>
    <w:rsid w:val="009D74B2"/>
    <w:rsid w:val="009E5CB9"/>
    <w:rsid w:val="00A344D5"/>
    <w:rsid w:val="00A6043B"/>
    <w:rsid w:val="00A6235F"/>
    <w:rsid w:val="00A77A69"/>
    <w:rsid w:val="00A974CA"/>
    <w:rsid w:val="00AC02B3"/>
    <w:rsid w:val="00AC243A"/>
    <w:rsid w:val="00AC506D"/>
    <w:rsid w:val="00AD6D6F"/>
    <w:rsid w:val="00AF6C07"/>
    <w:rsid w:val="00B00D46"/>
    <w:rsid w:val="00B03FCB"/>
    <w:rsid w:val="00B57B8C"/>
    <w:rsid w:val="00B65F0C"/>
    <w:rsid w:val="00BB47F5"/>
    <w:rsid w:val="00BC09A8"/>
    <w:rsid w:val="00BD1FCC"/>
    <w:rsid w:val="00BD7F73"/>
    <w:rsid w:val="00BF12CC"/>
    <w:rsid w:val="00C17968"/>
    <w:rsid w:val="00C651B6"/>
    <w:rsid w:val="00C87867"/>
    <w:rsid w:val="00CB1E9C"/>
    <w:rsid w:val="00D45261"/>
    <w:rsid w:val="00D46D2D"/>
    <w:rsid w:val="00D52D78"/>
    <w:rsid w:val="00DB0394"/>
    <w:rsid w:val="00DE142F"/>
    <w:rsid w:val="00E00094"/>
    <w:rsid w:val="00E06873"/>
    <w:rsid w:val="00E07CAA"/>
    <w:rsid w:val="00E2279C"/>
    <w:rsid w:val="00E32EA3"/>
    <w:rsid w:val="00E36B13"/>
    <w:rsid w:val="00E42329"/>
    <w:rsid w:val="00E8146D"/>
    <w:rsid w:val="00E92D3B"/>
    <w:rsid w:val="00EA2D71"/>
    <w:rsid w:val="00EB6218"/>
    <w:rsid w:val="00EF03A4"/>
    <w:rsid w:val="00F320DB"/>
    <w:rsid w:val="00FA4132"/>
    <w:rsid w:val="00FA4E74"/>
    <w:rsid w:val="00FC04A0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BD1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D1F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BD1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D1F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76B7B35358EB634A37F22F778819258607A867F161EA00CEC6A82E3BA5DD4824B1B780BE4D4A5811CF2B41979BF879D4C816E408108EE7A6013B644T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F76B7B35358EB634A3612FE114DF965369218D791F17F451B06CD5BCEA5B81C20B1D294DAB8DF5C548FCB3176CEAD4C71B8C6E44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АГЧР Пирусова Татьяна Валерьевна</cp:lastModifiedBy>
  <cp:revision>7</cp:revision>
  <cp:lastPrinted>2019-12-18T05:46:00Z</cp:lastPrinted>
  <dcterms:created xsi:type="dcterms:W3CDTF">2020-04-20T10:16:00Z</dcterms:created>
  <dcterms:modified xsi:type="dcterms:W3CDTF">2020-05-07T04:50:00Z</dcterms:modified>
</cp:coreProperties>
</file>