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0" w:rsidRPr="00C052AE" w:rsidRDefault="00814E60" w:rsidP="00814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C052AE">
        <w:rPr>
          <w:rFonts w:ascii="Times New Roman" w:hAnsi="Times New Roman"/>
          <w:b/>
          <w:sz w:val="28"/>
          <w:szCs w:val="28"/>
          <w:u w:val="single"/>
        </w:rPr>
        <w:t>Извлечение</w:t>
      </w:r>
    </w:p>
    <w:p w:rsidR="00814E60" w:rsidRPr="00C052AE" w:rsidRDefault="0081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251" w:rsidRPr="00C052AE" w:rsidRDefault="00CF4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052AE">
        <w:rPr>
          <w:rFonts w:ascii="Times New Roman" w:hAnsi="Times New Roman"/>
          <w:b/>
          <w:bCs/>
          <w:sz w:val="32"/>
          <w:szCs w:val="32"/>
        </w:rPr>
        <w:t>ЗАКОН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052AE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D22CE" w:rsidRPr="00ED22CE" w:rsidRDefault="00ED22CE" w:rsidP="00ED2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22CE">
        <w:rPr>
          <w:rFonts w:ascii="Times New Roman" w:hAnsi="Times New Roman"/>
          <w:b/>
          <w:sz w:val="32"/>
          <w:szCs w:val="32"/>
        </w:rPr>
        <w:t>О НАДЕЛЕНИИ ОРГАНОВ</w:t>
      </w:r>
    </w:p>
    <w:p w:rsidR="00A43CE7" w:rsidRPr="00C052AE" w:rsidRDefault="00ED22CE" w:rsidP="00ED2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b/>
          <w:sz w:val="32"/>
          <w:szCs w:val="32"/>
        </w:rPr>
        <w:t>МЕСТНОГО САМОУПРАВЛЕНИЯ В ЧУВАШСКОЙ РЕ</w:t>
      </w:r>
      <w:r w:rsidRPr="00ED22CE">
        <w:rPr>
          <w:rFonts w:ascii="Times New Roman" w:hAnsi="Times New Roman"/>
          <w:b/>
          <w:sz w:val="32"/>
          <w:szCs w:val="32"/>
        </w:rPr>
        <w:t>С</w:t>
      </w:r>
      <w:r w:rsidRPr="00ED22CE">
        <w:rPr>
          <w:rFonts w:ascii="Times New Roman" w:hAnsi="Times New Roman"/>
          <w:b/>
          <w:sz w:val="32"/>
          <w:szCs w:val="32"/>
        </w:rPr>
        <w:t>ПУБЛИКЕ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D22CE">
        <w:rPr>
          <w:rFonts w:ascii="Times New Roman" w:hAnsi="Times New Roman"/>
          <w:b/>
          <w:sz w:val="32"/>
          <w:szCs w:val="32"/>
        </w:rPr>
        <w:t>ОТДЕЛЬНЫМИ ГОСУДАРСТВЕННЫМИ ПО</w:t>
      </w:r>
      <w:r w:rsidRPr="00ED22CE">
        <w:rPr>
          <w:rFonts w:ascii="Times New Roman" w:hAnsi="Times New Roman"/>
          <w:b/>
          <w:sz w:val="32"/>
          <w:szCs w:val="32"/>
        </w:rPr>
        <w:t>Л</w:t>
      </w:r>
      <w:r w:rsidRPr="00ED22CE">
        <w:rPr>
          <w:rFonts w:ascii="Times New Roman" w:hAnsi="Times New Roman"/>
          <w:b/>
          <w:sz w:val="32"/>
          <w:szCs w:val="32"/>
        </w:rPr>
        <w:t>НОМОЧИ</w:t>
      </w:r>
      <w:r w:rsidRPr="00ED22CE">
        <w:rPr>
          <w:rFonts w:ascii="Times New Roman" w:hAnsi="Times New Roman"/>
          <w:b/>
          <w:sz w:val="32"/>
          <w:szCs w:val="32"/>
        </w:rPr>
        <w:t>Я</w:t>
      </w:r>
      <w:r w:rsidRPr="00ED22CE">
        <w:rPr>
          <w:rFonts w:ascii="Times New Roman" w:hAnsi="Times New Roman"/>
          <w:b/>
          <w:sz w:val="32"/>
          <w:szCs w:val="32"/>
        </w:rPr>
        <w:t>МИ</w:t>
      </w:r>
    </w:p>
    <w:p w:rsidR="00127BC0" w:rsidRPr="00C052AE" w:rsidRDefault="0012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proofErr w:type="gramStart"/>
      <w:r w:rsidRPr="00C052AE">
        <w:rPr>
          <w:rFonts w:ascii="Times New Roman" w:hAnsi="Times New Roman"/>
          <w:i/>
          <w:sz w:val="26"/>
          <w:szCs w:val="26"/>
        </w:rPr>
        <w:t>Принят</w:t>
      </w:r>
      <w:proofErr w:type="gramEnd"/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Государственным Советом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Чувашской Республики</w:t>
      </w:r>
    </w:p>
    <w:p w:rsidR="001F196F" w:rsidRPr="00C052AE" w:rsidRDefault="00ED2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ED22CE">
        <w:rPr>
          <w:rFonts w:ascii="Times New Roman" w:hAnsi="Times New Roman"/>
          <w:i/>
          <w:sz w:val="26"/>
          <w:szCs w:val="26"/>
        </w:rPr>
        <w:t>24 ноября 2006 года</w:t>
      </w:r>
    </w:p>
    <w:p w:rsidR="00383CD4" w:rsidRPr="00C052AE" w:rsidRDefault="00383CD4" w:rsidP="00383CD4">
      <w:pPr>
        <w:pStyle w:val="ConsPlusNormal"/>
        <w:jc w:val="center"/>
        <w:rPr>
          <w:sz w:val="24"/>
          <w:szCs w:val="24"/>
        </w:rPr>
      </w:pPr>
    </w:p>
    <w:p w:rsidR="00CF6298" w:rsidRPr="00C052AE" w:rsidRDefault="00CF6298" w:rsidP="00383CD4">
      <w:pPr>
        <w:pStyle w:val="ConsPlusNormal"/>
        <w:jc w:val="center"/>
        <w:rPr>
          <w:sz w:val="24"/>
          <w:szCs w:val="24"/>
        </w:rPr>
      </w:pPr>
    </w:p>
    <w:p w:rsidR="00ED22CE" w:rsidRPr="00ED22CE" w:rsidRDefault="00643A7C" w:rsidP="00ED22CE">
      <w:pPr>
        <w:pStyle w:val="ConsPlusNormal"/>
        <w:jc w:val="center"/>
        <w:rPr>
          <w:szCs w:val="28"/>
        </w:rPr>
      </w:pPr>
      <w:proofErr w:type="gramStart"/>
      <w:r w:rsidRPr="00C052AE">
        <w:rPr>
          <w:szCs w:val="28"/>
        </w:rPr>
        <w:t>(</w:t>
      </w:r>
      <w:r w:rsidR="00ED22CE" w:rsidRPr="00ED22CE">
        <w:rPr>
          <w:szCs w:val="28"/>
        </w:rPr>
        <w:t>в ред. Законов ЧР</w:t>
      </w:r>
      <w:proofErr w:type="gramEnd"/>
    </w:p>
    <w:p w:rsidR="00ED22CE" w:rsidRPr="00ED22CE" w:rsidRDefault="00ED22CE" w:rsidP="00ED22CE">
      <w:pPr>
        <w:pStyle w:val="ConsPlusNormal"/>
        <w:jc w:val="center"/>
        <w:rPr>
          <w:szCs w:val="28"/>
        </w:rPr>
      </w:pPr>
      <w:r w:rsidRPr="00ED22CE">
        <w:rPr>
          <w:szCs w:val="28"/>
        </w:rPr>
        <w:t xml:space="preserve">от 04.06.2007 </w:t>
      </w:r>
      <w:r>
        <w:rPr>
          <w:szCs w:val="28"/>
        </w:rPr>
        <w:t>№</w:t>
      </w:r>
      <w:r w:rsidRPr="00ED22CE">
        <w:rPr>
          <w:szCs w:val="28"/>
        </w:rPr>
        <w:t xml:space="preserve"> 17, от 25.09.2007 </w:t>
      </w:r>
      <w:r>
        <w:rPr>
          <w:szCs w:val="28"/>
        </w:rPr>
        <w:t>№</w:t>
      </w:r>
      <w:r w:rsidRPr="00ED22CE">
        <w:rPr>
          <w:szCs w:val="28"/>
        </w:rPr>
        <w:t xml:space="preserve"> 51, от 05.05.2008 </w:t>
      </w:r>
      <w:r>
        <w:rPr>
          <w:szCs w:val="28"/>
        </w:rPr>
        <w:t>№</w:t>
      </w:r>
      <w:r w:rsidRPr="00ED22CE">
        <w:rPr>
          <w:szCs w:val="28"/>
        </w:rPr>
        <w:t xml:space="preserve"> 19,</w:t>
      </w:r>
    </w:p>
    <w:p w:rsidR="00ED22CE" w:rsidRPr="00ED22CE" w:rsidRDefault="00ED22CE" w:rsidP="00ED22CE">
      <w:pPr>
        <w:pStyle w:val="ConsPlusNormal"/>
        <w:jc w:val="center"/>
        <w:rPr>
          <w:szCs w:val="28"/>
        </w:rPr>
      </w:pPr>
      <w:r w:rsidRPr="00ED22CE">
        <w:rPr>
          <w:szCs w:val="28"/>
        </w:rPr>
        <w:t xml:space="preserve">от 01.06.2009 </w:t>
      </w:r>
      <w:r>
        <w:rPr>
          <w:szCs w:val="28"/>
        </w:rPr>
        <w:t>№</w:t>
      </w:r>
      <w:r w:rsidRPr="00ED22CE">
        <w:rPr>
          <w:szCs w:val="28"/>
        </w:rPr>
        <w:t xml:space="preserve"> 32, от 24.11.2009 </w:t>
      </w:r>
      <w:r>
        <w:rPr>
          <w:szCs w:val="28"/>
        </w:rPr>
        <w:t>№</w:t>
      </w:r>
      <w:r w:rsidRPr="00ED22CE">
        <w:rPr>
          <w:szCs w:val="28"/>
        </w:rPr>
        <w:t xml:space="preserve"> 69, от 19.02.2010 </w:t>
      </w:r>
      <w:r>
        <w:rPr>
          <w:szCs w:val="28"/>
        </w:rPr>
        <w:t>№</w:t>
      </w:r>
      <w:r w:rsidRPr="00ED22CE">
        <w:rPr>
          <w:szCs w:val="28"/>
        </w:rPr>
        <w:t xml:space="preserve"> 2,</w:t>
      </w:r>
    </w:p>
    <w:p w:rsidR="00ED22CE" w:rsidRPr="00ED22CE" w:rsidRDefault="00ED22CE" w:rsidP="00ED22CE">
      <w:pPr>
        <w:pStyle w:val="ConsPlusNormal"/>
        <w:jc w:val="center"/>
        <w:rPr>
          <w:szCs w:val="28"/>
        </w:rPr>
      </w:pPr>
      <w:r w:rsidRPr="00ED22CE">
        <w:rPr>
          <w:szCs w:val="28"/>
        </w:rPr>
        <w:t xml:space="preserve">от 28.05.2010 </w:t>
      </w:r>
      <w:r>
        <w:rPr>
          <w:szCs w:val="28"/>
        </w:rPr>
        <w:t>№</w:t>
      </w:r>
      <w:r w:rsidRPr="00ED22CE">
        <w:rPr>
          <w:szCs w:val="28"/>
        </w:rPr>
        <w:t xml:space="preserve"> 23, от 15.07.2011 </w:t>
      </w:r>
      <w:r>
        <w:rPr>
          <w:szCs w:val="28"/>
        </w:rPr>
        <w:t>№</w:t>
      </w:r>
      <w:r w:rsidRPr="00ED22CE">
        <w:rPr>
          <w:szCs w:val="28"/>
        </w:rPr>
        <w:t xml:space="preserve"> 40, от 13.09.2011 </w:t>
      </w:r>
      <w:r>
        <w:rPr>
          <w:szCs w:val="28"/>
        </w:rPr>
        <w:t>№</w:t>
      </w:r>
      <w:r w:rsidRPr="00ED22CE">
        <w:rPr>
          <w:szCs w:val="28"/>
        </w:rPr>
        <w:t xml:space="preserve"> 51,</w:t>
      </w:r>
    </w:p>
    <w:p w:rsidR="00ED22CE" w:rsidRPr="00ED22CE" w:rsidRDefault="00ED22CE" w:rsidP="00ED22CE">
      <w:pPr>
        <w:pStyle w:val="ConsPlusNormal"/>
        <w:jc w:val="center"/>
        <w:rPr>
          <w:szCs w:val="28"/>
        </w:rPr>
      </w:pPr>
      <w:r w:rsidRPr="00ED22CE">
        <w:rPr>
          <w:szCs w:val="28"/>
        </w:rPr>
        <w:t xml:space="preserve">от 05.12.2011 </w:t>
      </w:r>
      <w:r>
        <w:rPr>
          <w:szCs w:val="28"/>
        </w:rPr>
        <w:t>№</w:t>
      </w:r>
      <w:r w:rsidRPr="00ED22CE">
        <w:rPr>
          <w:szCs w:val="28"/>
        </w:rPr>
        <w:t xml:space="preserve"> 92, от 06.03.2012 </w:t>
      </w:r>
      <w:r>
        <w:rPr>
          <w:szCs w:val="28"/>
        </w:rPr>
        <w:t>№</w:t>
      </w:r>
      <w:r w:rsidRPr="00ED22CE">
        <w:rPr>
          <w:szCs w:val="28"/>
        </w:rPr>
        <w:t xml:space="preserve"> 3, от 03.10.2012 </w:t>
      </w:r>
      <w:r>
        <w:rPr>
          <w:szCs w:val="28"/>
        </w:rPr>
        <w:t>№</w:t>
      </w:r>
      <w:r w:rsidRPr="00ED22CE">
        <w:rPr>
          <w:szCs w:val="28"/>
        </w:rPr>
        <w:t xml:space="preserve"> 65,</w:t>
      </w:r>
    </w:p>
    <w:p w:rsidR="00ED22CE" w:rsidRPr="00ED22CE" w:rsidRDefault="00ED22CE" w:rsidP="00ED22CE">
      <w:pPr>
        <w:pStyle w:val="ConsPlusNormal"/>
        <w:jc w:val="center"/>
        <w:rPr>
          <w:szCs w:val="28"/>
        </w:rPr>
      </w:pPr>
      <w:r w:rsidRPr="00ED22CE">
        <w:rPr>
          <w:szCs w:val="28"/>
        </w:rPr>
        <w:t xml:space="preserve">от 29.12.2012 </w:t>
      </w:r>
      <w:r>
        <w:rPr>
          <w:szCs w:val="28"/>
        </w:rPr>
        <w:t>№</w:t>
      </w:r>
      <w:r w:rsidRPr="00ED22CE">
        <w:rPr>
          <w:szCs w:val="28"/>
        </w:rPr>
        <w:t xml:space="preserve"> 96, от 02.05.2013 </w:t>
      </w:r>
      <w:r>
        <w:rPr>
          <w:szCs w:val="28"/>
        </w:rPr>
        <w:t>№</w:t>
      </w:r>
      <w:r w:rsidRPr="00ED22CE">
        <w:rPr>
          <w:szCs w:val="28"/>
        </w:rPr>
        <w:t xml:space="preserve"> 16, от 05.06.2013 </w:t>
      </w:r>
      <w:r>
        <w:rPr>
          <w:szCs w:val="28"/>
        </w:rPr>
        <w:t>№</w:t>
      </w:r>
      <w:r w:rsidRPr="00ED22CE">
        <w:rPr>
          <w:szCs w:val="28"/>
        </w:rPr>
        <w:t xml:space="preserve"> 27,</w:t>
      </w:r>
    </w:p>
    <w:p w:rsidR="00ED22CE" w:rsidRPr="00ED22CE" w:rsidRDefault="00ED22CE" w:rsidP="00ED22CE">
      <w:pPr>
        <w:pStyle w:val="ConsPlusNormal"/>
        <w:jc w:val="center"/>
        <w:rPr>
          <w:szCs w:val="28"/>
        </w:rPr>
      </w:pPr>
      <w:r w:rsidRPr="00ED22CE">
        <w:rPr>
          <w:szCs w:val="28"/>
        </w:rPr>
        <w:t xml:space="preserve">от 26.12.2013 </w:t>
      </w:r>
      <w:r>
        <w:rPr>
          <w:szCs w:val="28"/>
        </w:rPr>
        <w:t>№</w:t>
      </w:r>
      <w:r w:rsidRPr="00ED22CE">
        <w:rPr>
          <w:szCs w:val="28"/>
        </w:rPr>
        <w:t xml:space="preserve"> 95, от 28.05.2014 </w:t>
      </w:r>
      <w:r>
        <w:rPr>
          <w:szCs w:val="28"/>
        </w:rPr>
        <w:t>№</w:t>
      </w:r>
      <w:r w:rsidRPr="00ED22CE">
        <w:rPr>
          <w:szCs w:val="28"/>
        </w:rPr>
        <w:t xml:space="preserve"> 26, от 26.06.2014 </w:t>
      </w:r>
      <w:r>
        <w:rPr>
          <w:szCs w:val="28"/>
        </w:rPr>
        <w:t>№</w:t>
      </w:r>
      <w:r w:rsidRPr="00ED22CE">
        <w:rPr>
          <w:szCs w:val="28"/>
        </w:rPr>
        <w:t xml:space="preserve"> 35,</w:t>
      </w:r>
    </w:p>
    <w:p w:rsidR="00ED22CE" w:rsidRPr="00ED22CE" w:rsidRDefault="00ED22CE" w:rsidP="00ED22CE">
      <w:pPr>
        <w:pStyle w:val="ConsPlusNormal"/>
        <w:jc w:val="center"/>
        <w:rPr>
          <w:szCs w:val="28"/>
        </w:rPr>
      </w:pPr>
      <w:r w:rsidRPr="00ED22CE">
        <w:rPr>
          <w:szCs w:val="28"/>
        </w:rPr>
        <w:t xml:space="preserve">от 01.11.2014 </w:t>
      </w:r>
      <w:r>
        <w:rPr>
          <w:szCs w:val="28"/>
        </w:rPr>
        <w:t>№</w:t>
      </w:r>
      <w:r w:rsidRPr="00ED22CE">
        <w:rPr>
          <w:szCs w:val="28"/>
        </w:rPr>
        <w:t xml:space="preserve"> 67, от 05.12.2015 </w:t>
      </w:r>
      <w:r>
        <w:rPr>
          <w:szCs w:val="28"/>
        </w:rPr>
        <w:t>№</w:t>
      </w:r>
      <w:r w:rsidRPr="00ED22CE">
        <w:rPr>
          <w:szCs w:val="28"/>
        </w:rPr>
        <w:t xml:space="preserve"> 64, от 05.12.2015 </w:t>
      </w:r>
      <w:r>
        <w:rPr>
          <w:szCs w:val="28"/>
        </w:rPr>
        <w:t>№</w:t>
      </w:r>
      <w:r w:rsidRPr="00ED22CE">
        <w:rPr>
          <w:szCs w:val="28"/>
        </w:rPr>
        <w:t xml:space="preserve"> 67,</w:t>
      </w:r>
    </w:p>
    <w:p w:rsidR="00ED22CE" w:rsidRPr="00ED22CE" w:rsidRDefault="00ED22CE" w:rsidP="00ED22CE">
      <w:pPr>
        <w:pStyle w:val="ConsPlusNormal"/>
        <w:jc w:val="center"/>
        <w:rPr>
          <w:szCs w:val="28"/>
        </w:rPr>
      </w:pPr>
      <w:r w:rsidRPr="00ED22CE">
        <w:rPr>
          <w:szCs w:val="28"/>
        </w:rPr>
        <w:t xml:space="preserve">от 31.12.2015 </w:t>
      </w:r>
      <w:r>
        <w:rPr>
          <w:szCs w:val="28"/>
        </w:rPr>
        <w:t>№</w:t>
      </w:r>
      <w:r w:rsidRPr="00ED22CE">
        <w:rPr>
          <w:szCs w:val="28"/>
        </w:rPr>
        <w:t xml:space="preserve"> 89, от 27.10.2016 </w:t>
      </w:r>
      <w:r>
        <w:rPr>
          <w:szCs w:val="28"/>
        </w:rPr>
        <w:t>№</w:t>
      </w:r>
      <w:r w:rsidRPr="00ED22CE">
        <w:rPr>
          <w:szCs w:val="28"/>
        </w:rPr>
        <w:t xml:space="preserve"> 70, от 24.12.2016 </w:t>
      </w:r>
      <w:r>
        <w:rPr>
          <w:szCs w:val="28"/>
        </w:rPr>
        <w:t>№</w:t>
      </w:r>
      <w:r w:rsidRPr="00ED22CE">
        <w:rPr>
          <w:szCs w:val="28"/>
        </w:rPr>
        <w:t xml:space="preserve"> 108,</w:t>
      </w:r>
    </w:p>
    <w:p w:rsidR="00ED22CE" w:rsidRPr="00ED22CE" w:rsidRDefault="00ED22CE" w:rsidP="00ED22CE">
      <w:pPr>
        <w:pStyle w:val="ConsPlusNormal"/>
        <w:jc w:val="center"/>
        <w:rPr>
          <w:szCs w:val="28"/>
        </w:rPr>
      </w:pPr>
      <w:r w:rsidRPr="00ED22CE">
        <w:rPr>
          <w:szCs w:val="28"/>
        </w:rPr>
        <w:t xml:space="preserve">от 25.03.2017 </w:t>
      </w:r>
      <w:r>
        <w:rPr>
          <w:szCs w:val="28"/>
        </w:rPr>
        <w:t>№</w:t>
      </w:r>
      <w:r w:rsidRPr="00ED22CE">
        <w:rPr>
          <w:szCs w:val="28"/>
        </w:rPr>
        <w:t xml:space="preserve"> 15, от 14.06.2017 </w:t>
      </w:r>
      <w:r>
        <w:rPr>
          <w:szCs w:val="28"/>
        </w:rPr>
        <w:t>№</w:t>
      </w:r>
      <w:r w:rsidRPr="00ED22CE">
        <w:rPr>
          <w:szCs w:val="28"/>
        </w:rPr>
        <w:t xml:space="preserve"> 38, от 02.11.2017 </w:t>
      </w:r>
      <w:r>
        <w:rPr>
          <w:szCs w:val="28"/>
        </w:rPr>
        <w:t>№</w:t>
      </w:r>
      <w:r w:rsidRPr="00ED22CE">
        <w:rPr>
          <w:szCs w:val="28"/>
        </w:rPr>
        <w:t xml:space="preserve"> 61,</w:t>
      </w:r>
    </w:p>
    <w:p w:rsidR="00ED22CE" w:rsidRPr="00ED22CE" w:rsidRDefault="00ED22CE" w:rsidP="00ED22CE">
      <w:pPr>
        <w:pStyle w:val="ConsPlusNormal"/>
        <w:jc w:val="center"/>
        <w:rPr>
          <w:szCs w:val="28"/>
        </w:rPr>
      </w:pPr>
      <w:r w:rsidRPr="00ED22CE">
        <w:rPr>
          <w:szCs w:val="28"/>
        </w:rPr>
        <w:t xml:space="preserve">от 05.12.2017 </w:t>
      </w:r>
      <w:r>
        <w:rPr>
          <w:szCs w:val="28"/>
        </w:rPr>
        <w:t>№</w:t>
      </w:r>
      <w:r w:rsidRPr="00ED22CE">
        <w:rPr>
          <w:szCs w:val="28"/>
        </w:rPr>
        <w:t xml:space="preserve"> 74, от 28.04.2018 </w:t>
      </w:r>
      <w:r>
        <w:rPr>
          <w:szCs w:val="28"/>
        </w:rPr>
        <w:t>№</w:t>
      </w:r>
      <w:r w:rsidRPr="00ED22CE">
        <w:rPr>
          <w:szCs w:val="28"/>
        </w:rPr>
        <w:t xml:space="preserve"> 30, от 20.06.2018 </w:t>
      </w:r>
      <w:r>
        <w:rPr>
          <w:szCs w:val="28"/>
        </w:rPr>
        <w:t>№</w:t>
      </w:r>
      <w:r w:rsidRPr="00ED22CE">
        <w:rPr>
          <w:szCs w:val="28"/>
        </w:rPr>
        <w:t xml:space="preserve"> 35,</w:t>
      </w:r>
    </w:p>
    <w:p w:rsidR="00ED22CE" w:rsidRPr="00ED22CE" w:rsidRDefault="00ED22CE" w:rsidP="00ED22CE">
      <w:pPr>
        <w:pStyle w:val="ConsPlusNormal"/>
        <w:jc w:val="center"/>
        <w:rPr>
          <w:szCs w:val="28"/>
        </w:rPr>
      </w:pPr>
      <w:r w:rsidRPr="00ED22CE">
        <w:rPr>
          <w:szCs w:val="28"/>
        </w:rPr>
        <w:t xml:space="preserve">от 15.09.2018 </w:t>
      </w:r>
      <w:r>
        <w:rPr>
          <w:szCs w:val="28"/>
        </w:rPr>
        <w:t>№</w:t>
      </w:r>
      <w:r w:rsidRPr="00ED22CE">
        <w:rPr>
          <w:szCs w:val="28"/>
        </w:rPr>
        <w:t xml:space="preserve"> 49, от 01.03.2019 </w:t>
      </w:r>
      <w:r>
        <w:rPr>
          <w:szCs w:val="28"/>
        </w:rPr>
        <w:t>№</w:t>
      </w:r>
      <w:r w:rsidRPr="00ED22CE">
        <w:rPr>
          <w:szCs w:val="28"/>
        </w:rPr>
        <w:t xml:space="preserve"> 11, от 07.03.2019 </w:t>
      </w:r>
      <w:r>
        <w:rPr>
          <w:szCs w:val="28"/>
        </w:rPr>
        <w:t>№</w:t>
      </w:r>
      <w:r w:rsidRPr="00ED22CE">
        <w:rPr>
          <w:szCs w:val="28"/>
        </w:rPr>
        <w:t xml:space="preserve"> 20,</w:t>
      </w:r>
    </w:p>
    <w:p w:rsidR="00ED22CE" w:rsidRPr="00ED22CE" w:rsidRDefault="00ED22CE" w:rsidP="00ED22CE">
      <w:pPr>
        <w:pStyle w:val="ConsPlusNormal"/>
        <w:jc w:val="center"/>
        <w:rPr>
          <w:szCs w:val="28"/>
        </w:rPr>
      </w:pPr>
      <w:r w:rsidRPr="00ED22CE">
        <w:rPr>
          <w:szCs w:val="28"/>
        </w:rPr>
        <w:t xml:space="preserve">от 07.05.2019 </w:t>
      </w:r>
      <w:r>
        <w:rPr>
          <w:szCs w:val="28"/>
        </w:rPr>
        <w:t>№</w:t>
      </w:r>
      <w:r w:rsidRPr="00ED22CE">
        <w:rPr>
          <w:szCs w:val="28"/>
        </w:rPr>
        <w:t xml:space="preserve"> 33, от 09.07.2019 </w:t>
      </w:r>
      <w:r>
        <w:rPr>
          <w:szCs w:val="28"/>
        </w:rPr>
        <w:t>№</w:t>
      </w:r>
      <w:r w:rsidRPr="00ED22CE">
        <w:rPr>
          <w:szCs w:val="28"/>
        </w:rPr>
        <w:t xml:space="preserve"> 51, от 23.12.2019 </w:t>
      </w:r>
      <w:r>
        <w:rPr>
          <w:szCs w:val="28"/>
        </w:rPr>
        <w:t>№</w:t>
      </w:r>
      <w:r w:rsidRPr="00ED22CE">
        <w:rPr>
          <w:szCs w:val="28"/>
        </w:rPr>
        <w:t xml:space="preserve"> 93,</w:t>
      </w:r>
    </w:p>
    <w:p w:rsidR="00ED22CE" w:rsidRPr="00ED22CE" w:rsidRDefault="00ED22CE" w:rsidP="00ED22CE">
      <w:pPr>
        <w:pStyle w:val="ConsPlusNormal"/>
        <w:jc w:val="center"/>
        <w:rPr>
          <w:szCs w:val="28"/>
        </w:rPr>
      </w:pPr>
      <w:r w:rsidRPr="00ED22CE">
        <w:rPr>
          <w:szCs w:val="28"/>
        </w:rPr>
        <w:t xml:space="preserve">с изм., внесенными Законами ЧР от 30.11.2006 </w:t>
      </w:r>
      <w:r>
        <w:rPr>
          <w:szCs w:val="28"/>
        </w:rPr>
        <w:t>№</w:t>
      </w:r>
      <w:r w:rsidRPr="00ED22CE">
        <w:rPr>
          <w:szCs w:val="28"/>
        </w:rPr>
        <w:t xml:space="preserve"> 57,</w:t>
      </w:r>
    </w:p>
    <w:p w:rsidR="00ED22CE" w:rsidRPr="00ED22CE" w:rsidRDefault="00ED22CE" w:rsidP="00ED22CE">
      <w:pPr>
        <w:pStyle w:val="ConsPlusNormal"/>
        <w:jc w:val="center"/>
        <w:rPr>
          <w:szCs w:val="28"/>
        </w:rPr>
      </w:pPr>
      <w:r w:rsidRPr="00ED22CE">
        <w:rPr>
          <w:szCs w:val="28"/>
        </w:rPr>
        <w:t xml:space="preserve">от 05.10.2007 </w:t>
      </w:r>
      <w:r>
        <w:rPr>
          <w:szCs w:val="28"/>
        </w:rPr>
        <w:t>№</w:t>
      </w:r>
      <w:r w:rsidRPr="00ED22CE">
        <w:rPr>
          <w:szCs w:val="28"/>
        </w:rPr>
        <w:t xml:space="preserve"> 55, 07.10.2008 </w:t>
      </w:r>
      <w:r>
        <w:rPr>
          <w:szCs w:val="28"/>
        </w:rPr>
        <w:t>№</w:t>
      </w:r>
      <w:r w:rsidRPr="00ED22CE">
        <w:rPr>
          <w:szCs w:val="28"/>
        </w:rPr>
        <w:t xml:space="preserve"> 49, от 07.12.2009 </w:t>
      </w:r>
      <w:r>
        <w:rPr>
          <w:szCs w:val="28"/>
        </w:rPr>
        <w:t>№</w:t>
      </w:r>
      <w:r w:rsidRPr="00ED22CE">
        <w:rPr>
          <w:szCs w:val="28"/>
        </w:rPr>
        <w:t xml:space="preserve"> 71,</w:t>
      </w:r>
    </w:p>
    <w:p w:rsidR="00ED22CE" w:rsidRPr="00ED22CE" w:rsidRDefault="00ED22CE" w:rsidP="00ED22CE">
      <w:pPr>
        <w:pStyle w:val="ConsPlusNormal"/>
        <w:jc w:val="center"/>
        <w:rPr>
          <w:szCs w:val="28"/>
        </w:rPr>
      </w:pPr>
      <w:r w:rsidRPr="00ED22CE">
        <w:rPr>
          <w:szCs w:val="28"/>
        </w:rPr>
        <w:t xml:space="preserve">от 19.11.2010 </w:t>
      </w:r>
      <w:r>
        <w:rPr>
          <w:szCs w:val="28"/>
        </w:rPr>
        <w:t>№</w:t>
      </w:r>
      <w:r w:rsidRPr="00ED22CE">
        <w:rPr>
          <w:szCs w:val="28"/>
        </w:rPr>
        <w:t xml:space="preserve"> 60, от 05.12.2011 </w:t>
      </w:r>
      <w:r>
        <w:rPr>
          <w:szCs w:val="28"/>
        </w:rPr>
        <w:t>№</w:t>
      </w:r>
      <w:r w:rsidRPr="00ED22CE">
        <w:rPr>
          <w:szCs w:val="28"/>
        </w:rPr>
        <w:t xml:space="preserve"> 86, от 04.12.2012 </w:t>
      </w:r>
      <w:r>
        <w:rPr>
          <w:szCs w:val="28"/>
        </w:rPr>
        <w:t>№</w:t>
      </w:r>
      <w:r w:rsidRPr="00ED22CE">
        <w:rPr>
          <w:szCs w:val="28"/>
        </w:rPr>
        <w:t xml:space="preserve"> 78,</w:t>
      </w:r>
    </w:p>
    <w:p w:rsidR="00643A7C" w:rsidRPr="00C052AE" w:rsidRDefault="00ED22CE" w:rsidP="00ED22CE">
      <w:pPr>
        <w:pStyle w:val="ConsPlusNormal"/>
        <w:jc w:val="center"/>
        <w:rPr>
          <w:szCs w:val="28"/>
        </w:rPr>
      </w:pPr>
      <w:r w:rsidRPr="00ED22CE">
        <w:rPr>
          <w:szCs w:val="28"/>
        </w:rPr>
        <w:t xml:space="preserve">от 28.11.2013 </w:t>
      </w:r>
      <w:r>
        <w:rPr>
          <w:szCs w:val="28"/>
        </w:rPr>
        <w:t>№</w:t>
      </w:r>
      <w:r w:rsidRPr="00ED22CE">
        <w:rPr>
          <w:szCs w:val="28"/>
        </w:rPr>
        <w:t xml:space="preserve"> 85, от 01.12.2014 </w:t>
      </w:r>
      <w:r>
        <w:rPr>
          <w:szCs w:val="28"/>
        </w:rPr>
        <w:t>№</w:t>
      </w:r>
      <w:r w:rsidRPr="00ED22CE">
        <w:rPr>
          <w:szCs w:val="28"/>
        </w:rPr>
        <w:t xml:space="preserve"> 75</w:t>
      </w:r>
      <w:r w:rsidR="00643A7C" w:rsidRPr="00C052AE">
        <w:rPr>
          <w:szCs w:val="28"/>
        </w:rPr>
        <w:t>)</w:t>
      </w:r>
    </w:p>
    <w:p w:rsidR="00643A7C" w:rsidRDefault="00643A7C" w:rsidP="00ED22CE">
      <w:pPr>
        <w:pStyle w:val="ConsPlusNormal"/>
        <w:jc w:val="center"/>
        <w:rPr>
          <w:szCs w:val="28"/>
        </w:rPr>
      </w:pPr>
    </w:p>
    <w:p w:rsidR="00ED22CE" w:rsidRDefault="00ED22CE" w:rsidP="00ED22CE">
      <w:pPr>
        <w:spacing w:after="0" w:line="240" w:lineRule="auto"/>
        <w:ind w:left="2282" w:hanging="1736"/>
        <w:jc w:val="both"/>
        <w:outlineLvl w:val="0"/>
      </w:pPr>
      <w:r>
        <w:rPr>
          <w:rFonts w:ascii="Times New Roman" w:hAnsi="Times New Roman"/>
          <w:b/>
          <w:sz w:val="28"/>
        </w:rPr>
        <w:t>Статья 14.1. Порядок расчета объема субвенций, предоставляемых бюджетам муниципальных районов и городских окр</w:t>
      </w:r>
      <w:r>
        <w:rPr>
          <w:rFonts w:ascii="Times New Roman" w:hAnsi="Times New Roman"/>
          <w:b/>
          <w:sz w:val="28"/>
        </w:rPr>
        <w:t>у</w:t>
      </w:r>
      <w:r>
        <w:rPr>
          <w:rFonts w:ascii="Times New Roman" w:hAnsi="Times New Roman"/>
          <w:b/>
          <w:sz w:val="28"/>
        </w:rPr>
        <w:t>гов для осуществления делегирова</w:t>
      </w:r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>ных федеральных полномочий по подготовке и проведению Всеросси</w:t>
      </w:r>
      <w:r>
        <w:rPr>
          <w:rFonts w:ascii="Times New Roman" w:hAnsi="Times New Roman"/>
          <w:b/>
          <w:sz w:val="28"/>
        </w:rPr>
        <w:t>й</w:t>
      </w:r>
      <w:r>
        <w:rPr>
          <w:rFonts w:ascii="Times New Roman" w:hAnsi="Times New Roman"/>
          <w:b/>
          <w:sz w:val="28"/>
        </w:rPr>
        <w:t>ской переписи населения</w:t>
      </w:r>
    </w:p>
    <w:p w:rsidR="00ED22CE" w:rsidRDefault="00ED22CE" w:rsidP="00ED22C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1. Финансовые средства, необходимые для осуществления органами местного самоуправления муниципальных районов и городских округов 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легированных федеральных полномочий по подготовке и проведению Вс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российской переписи населения, предусматриваются в республиканском бюджете Чувашской Республики в виде субвенций в объеме, утверждаемом </w:t>
      </w:r>
      <w:hyperlink r:id="rId7" w:history="1">
        <w:r w:rsidRPr="00ED22CE">
          <w:rPr>
            <w:rFonts w:ascii="Times New Roman" w:hAnsi="Times New Roman"/>
            <w:sz w:val="28"/>
          </w:rPr>
          <w:t>законом</w:t>
        </w:r>
      </w:hyperlink>
      <w:r w:rsidRPr="00ED22CE">
        <w:rPr>
          <w:rFonts w:ascii="Times New Roman" w:hAnsi="Times New Roman"/>
          <w:sz w:val="28"/>
        </w:rPr>
        <w:t xml:space="preserve"> Чу</w:t>
      </w:r>
      <w:r>
        <w:rPr>
          <w:rFonts w:ascii="Times New Roman" w:hAnsi="Times New Roman"/>
          <w:sz w:val="28"/>
        </w:rPr>
        <w:t>вашской Республики о республиканском бюджете Чувашской Республики на очередной финансовый год и плановый период.</w:t>
      </w:r>
    </w:p>
    <w:p w:rsidR="00ED22CE" w:rsidRDefault="00ED22CE" w:rsidP="00ED22C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2. Объем субвенций, предоставляемых бюджетам муниципальных рай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нов и городских округов из республиканского бюджета Чувашской Респу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лики на осуществление делегированных федеральных полномочий по подг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товке и проведению Всероссийской переписи населения (</w:t>
      </w:r>
      <w:proofErr w:type="spellStart"/>
      <w:r>
        <w:rPr>
          <w:rFonts w:ascii="Times New Roman" w:hAnsi="Times New Roman"/>
          <w:sz w:val="28"/>
        </w:rPr>
        <w:t>Свпн</w:t>
      </w:r>
      <w:proofErr w:type="gramStart"/>
      <w:r>
        <w:rPr>
          <w:rFonts w:ascii="Times New Roman" w:hAnsi="Times New Roman"/>
          <w:sz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>), определяе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ся для каждого муниципального района и городского округа по формуле:</w:t>
      </w:r>
    </w:p>
    <w:p w:rsidR="00ED22CE" w:rsidRDefault="00ED22CE" w:rsidP="00ED22CE">
      <w:pPr>
        <w:spacing w:after="0" w:line="240" w:lineRule="auto"/>
        <w:jc w:val="both"/>
      </w:pP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Свпн</w:t>
      </w:r>
      <w:proofErr w:type="gramStart"/>
      <w:r>
        <w:rPr>
          <w:rFonts w:ascii="Times New Roman" w:hAnsi="Times New Roman"/>
          <w:sz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= </w:t>
      </w:r>
      <w:proofErr w:type="spellStart"/>
      <w:r>
        <w:rPr>
          <w:rFonts w:ascii="Times New Roman" w:hAnsi="Times New Roman"/>
          <w:sz w:val="28"/>
        </w:rPr>
        <w:t>Зрпу</w:t>
      </w:r>
      <w:r>
        <w:rPr>
          <w:rFonts w:ascii="Times New Roman" w:hAnsi="Times New Roman"/>
          <w:sz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</w:rPr>
        <w:t xml:space="preserve"> + </w:t>
      </w:r>
      <w:proofErr w:type="spellStart"/>
      <w:r>
        <w:rPr>
          <w:rFonts w:ascii="Times New Roman" w:hAnsi="Times New Roman"/>
          <w:sz w:val="28"/>
        </w:rPr>
        <w:t>Зохр</w:t>
      </w:r>
      <w:r>
        <w:rPr>
          <w:rFonts w:ascii="Times New Roman" w:hAnsi="Times New Roman"/>
          <w:sz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</w:rPr>
        <w:t xml:space="preserve"> + </w:t>
      </w:r>
      <w:proofErr w:type="spellStart"/>
      <w:r>
        <w:rPr>
          <w:rFonts w:ascii="Times New Roman" w:hAnsi="Times New Roman"/>
          <w:sz w:val="28"/>
        </w:rPr>
        <w:t>Зтр</w:t>
      </w:r>
      <w:r>
        <w:rPr>
          <w:rFonts w:ascii="Times New Roman" w:hAnsi="Times New Roman"/>
          <w:sz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</w:rPr>
        <w:t xml:space="preserve"> + </w:t>
      </w:r>
      <w:proofErr w:type="spellStart"/>
      <w:r>
        <w:rPr>
          <w:rFonts w:ascii="Times New Roman" w:hAnsi="Times New Roman"/>
          <w:sz w:val="28"/>
        </w:rPr>
        <w:t>Зсв</w:t>
      </w:r>
      <w:r>
        <w:rPr>
          <w:rFonts w:ascii="Times New Roman" w:hAnsi="Times New Roman"/>
          <w:sz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</w:rPr>
        <w:t>, где:</w:t>
      </w:r>
    </w:p>
    <w:p w:rsidR="00ED22CE" w:rsidRDefault="00ED22CE" w:rsidP="00ED22CE">
      <w:pPr>
        <w:spacing w:after="0" w:line="240" w:lineRule="auto"/>
        <w:jc w:val="both"/>
      </w:pP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Свпн</w:t>
      </w:r>
      <w:proofErr w:type="gramStart"/>
      <w:r>
        <w:rPr>
          <w:rFonts w:ascii="Times New Roman" w:hAnsi="Times New Roman"/>
          <w:sz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- объем субвенций i-</w:t>
      </w:r>
      <w:proofErr w:type="spellStart"/>
      <w:r>
        <w:rPr>
          <w:rFonts w:ascii="Times New Roman" w:hAnsi="Times New Roman"/>
          <w:sz w:val="28"/>
        </w:rPr>
        <w:t>му</w:t>
      </w:r>
      <w:proofErr w:type="spellEnd"/>
      <w:r>
        <w:rPr>
          <w:rFonts w:ascii="Times New Roman" w:hAnsi="Times New Roman"/>
          <w:sz w:val="28"/>
        </w:rPr>
        <w:t xml:space="preserve"> муниципальному району (городскому округу);</w:t>
      </w: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Зрпу</w:t>
      </w:r>
      <w:proofErr w:type="gramStart"/>
      <w:r>
        <w:rPr>
          <w:rFonts w:ascii="Times New Roman" w:hAnsi="Times New Roman"/>
          <w:sz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- размер затрат на аренду помещений по i-</w:t>
      </w:r>
      <w:proofErr w:type="spellStart"/>
      <w:r>
        <w:rPr>
          <w:rFonts w:ascii="Times New Roman" w:hAnsi="Times New Roman"/>
          <w:sz w:val="28"/>
        </w:rPr>
        <w:t>му</w:t>
      </w:r>
      <w:proofErr w:type="spellEnd"/>
      <w:r>
        <w:rPr>
          <w:rFonts w:ascii="Times New Roman" w:hAnsi="Times New Roman"/>
          <w:sz w:val="28"/>
        </w:rPr>
        <w:t xml:space="preserve"> муниципальному району (городскому округу);</w:t>
      </w: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Зохр</w:t>
      </w:r>
      <w:proofErr w:type="gramStart"/>
      <w:r>
        <w:rPr>
          <w:rFonts w:ascii="Times New Roman" w:hAnsi="Times New Roman"/>
          <w:sz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- размер затрат на охрану помещений по i-</w:t>
      </w:r>
      <w:proofErr w:type="spellStart"/>
      <w:r>
        <w:rPr>
          <w:rFonts w:ascii="Times New Roman" w:hAnsi="Times New Roman"/>
          <w:sz w:val="28"/>
        </w:rPr>
        <w:t>му</w:t>
      </w:r>
      <w:proofErr w:type="spellEnd"/>
      <w:r>
        <w:rPr>
          <w:rFonts w:ascii="Times New Roman" w:hAnsi="Times New Roman"/>
          <w:sz w:val="28"/>
        </w:rPr>
        <w:t xml:space="preserve"> муниципальному району (городскому округу);</w:t>
      </w: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Зтр</w:t>
      </w:r>
      <w:proofErr w:type="gramStart"/>
      <w:r>
        <w:rPr>
          <w:rFonts w:ascii="Times New Roman" w:hAnsi="Times New Roman"/>
          <w:sz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- размер затрат на обеспечение транспортными средствами по i-</w:t>
      </w:r>
      <w:proofErr w:type="spellStart"/>
      <w:r>
        <w:rPr>
          <w:rFonts w:ascii="Times New Roman" w:hAnsi="Times New Roman"/>
          <w:sz w:val="28"/>
        </w:rPr>
        <w:t>му</w:t>
      </w:r>
      <w:proofErr w:type="spellEnd"/>
      <w:r>
        <w:rPr>
          <w:rFonts w:ascii="Times New Roman" w:hAnsi="Times New Roman"/>
          <w:sz w:val="28"/>
        </w:rPr>
        <w:t xml:space="preserve"> муниципальному району (городскому округу);</w:t>
      </w: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Зсв</w:t>
      </w:r>
      <w:proofErr w:type="gramStart"/>
      <w:r>
        <w:rPr>
          <w:rFonts w:ascii="Times New Roman" w:hAnsi="Times New Roman"/>
          <w:sz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- общий размер затрат на обеспечение средствами связи по i-</w:t>
      </w:r>
      <w:proofErr w:type="spellStart"/>
      <w:r>
        <w:rPr>
          <w:rFonts w:ascii="Times New Roman" w:hAnsi="Times New Roman"/>
          <w:sz w:val="28"/>
        </w:rPr>
        <w:t>му</w:t>
      </w:r>
      <w:proofErr w:type="spellEnd"/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ниципальному району (городскому округу).</w:t>
      </w:r>
    </w:p>
    <w:p w:rsidR="00ED22CE" w:rsidRDefault="00ED22CE" w:rsidP="00ED22C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3. Размер затрат на аренду помещений для обучения и работы лиц,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влекаемых к сбору сведений о населении, а также для хранения переписных листов и иных документов (далее - помещения) определяется по формуле:</w:t>
      </w:r>
    </w:p>
    <w:p w:rsidR="00ED22CE" w:rsidRDefault="00ED22CE" w:rsidP="00ED22CE">
      <w:pPr>
        <w:spacing w:after="0" w:line="240" w:lineRule="auto"/>
        <w:jc w:val="both"/>
      </w:pP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Зрпу</w:t>
      </w:r>
      <w:r>
        <w:rPr>
          <w:rFonts w:ascii="Times New Roman" w:hAnsi="Times New Roman"/>
          <w:sz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</w:rPr>
        <w:t xml:space="preserve"> = </w:t>
      </w:r>
      <w:proofErr w:type="spellStart"/>
      <w:r>
        <w:rPr>
          <w:rFonts w:ascii="Times New Roman" w:hAnsi="Times New Roman"/>
          <w:sz w:val="28"/>
        </w:rPr>
        <w:t>Сб</w:t>
      </w:r>
      <w:r>
        <w:rPr>
          <w:rFonts w:ascii="Times New Roman" w:hAnsi="Times New Roman"/>
          <w:sz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</w:rPr>
        <w:t xml:space="preserve"> x SUM (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x </w:t>
      </w:r>
      <w:proofErr w:type="spellStart"/>
      <w:r>
        <w:rPr>
          <w:rFonts w:ascii="Times New Roman" w:hAnsi="Times New Roman"/>
          <w:sz w:val="28"/>
        </w:rPr>
        <w:t>Вп</w:t>
      </w:r>
      <w:proofErr w:type="spellEnd"/>
      <w:r>
        <w:rPr>
          <w:rFonts w:ascii="Times New Roman" w:hAnsi="Times New Roman"/>
          <w:sz w:val="28"/>
        </w:rPr>
        <w:t xml:space="preserve"> x </w:t>
      </w:r>
      <w:proofErr w:type="spellStart"/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</w:rPr>
        <w:t>), где:</w:t>
      </w:r>
    </w:p>
    <w:p w:rsidR="00ED22CE" w:rsidRDefault="00ED22CE" w:rsidP="00ED22CE">
      <w:pPr>
        <w:spacing w:after="0" w:line="240" w:lineRule="auto"/>
        <w:jc w:val="both"/>
      </w:pP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Сб</w:t>
      </w:r>
      <w:proofErr w:type="gramStart"/>
      <w:r>
        <w:rPr>
          <w:rFonts w:ascii="Times New Roman" w:hAnsi="Times New Roman"/>
          <w:sz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- базовая ставка арендной платы, установленная в i-м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ном районе (городском округе), или норматив, определяющий затраты на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держание помещений для бюджетных учреждений (включающие эксплуат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ционные расходы), за 1 кв. метр полезной площади в сутки;</w:t>
      </w:r>
    </w:p>
    <w:p w:rsidR="00ED22CE" w:rsidRDefault="00ED22CE" w:rsidP="00ED22CE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- норматив, определяющий полезную площадь помещения;</w:t>
      </w: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Вп</w:t>
      </w:r>
      <w:proofErr w:type="spellEnd"/>
      <w:r>
        <w:rPr>
          <w:rFonts w:ascii="Times New Roman" w:hAnsi="Times New Roman"/>
          <w:sz w:val="28"/>
        </w:rPr>
        <w:t xml:space="preserve"> - норматив, определяющий срок использования помещения;</w:t>
      </w: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К</w:t>
      </w:r>
      <w:proofErr w:type="gramStart"/>
      <w:r>
        <w:rPr>
          <w:rFonts w:ascii="Times New Roman" w:hAnsi="Times New Roman"/>
          <w:sz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- количество помещений в i-м муниципальном районе (городском округе).</w:t>
      </w:r>
    </w:p>
    <w:p w:rsidR="00ED22CE" w:rsidRDefault="00ED22CE" w:rsidP="00ED22C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4. Размер затрат на охрану помещений определяется по формуле:</w:t>
      </w:r>
    </w:p>
    <w:p w:rsidR="00ED22CE" w:rsidRDefault="00ED22CE" w:rsidP="00ED22CE">
      <w:pPr>
        <w:spacing w:after="0" w:line="240" w:lineRule="auto"/>
        <w:jc w:val="both"/>
      </w:pP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Зохр</w:t>
      </w:r>
      <w:proofErr w:type="gramStart"/>
      <w:r>
        <w:rPr>
          <w:rFonts w:ascii="Times New Roman" w:hAnsi="Times New Roman"/>
          <w:sz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= </w:t>
      </w:r>
      <w:proofErr w:type="spellStart"/>
      <w:r>
        <w:rPr>
          <w:rFonts w:ascii="Times New Roman" w:hAnsi="Times New Roman"/>
          <w:sz w:val="28"/>
        </w:rPr>
        <w:t>Сохр</w:t>
      </w:r>
      <w:proofErr w:type="spellEnd"/>
      <w:r>
        <w:rPr>
          <w:rFonts w:ascii="Times New Roman" w:hAnsi="Times New Roman"/>
          <w:sz w:val="28"/>
        </w:rPr>
        <w:t xml:space="preserve"> x </w:t>
      </w:r>
      <w:proofErr w:type="spellStart"/>
      <w:r>
        <w:rPr>
          <w:rFonts w:ascii="Times New Roman" w:hAnsi="Times New Roman"/>
          <w:sz w:val="28"/>
        </w:rPr>
        <w:t>Вохр</w:t>
      </w:r>
      <w:proofErr w:type="spellEnd"/>
      <w:r>
        <w:rPr>
          <w:rFonts w:ascii="Times New Roman" w:hAnsi="Times New Roman"/>
          <w:sz w:val="28"/>
        </w:rPr>
        <w:t xml:space="preserve"> x </w:t>
      </w:r>
      <w:proofErr w:type="spellStart"/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</w:rPr>
        <w:t>, где:</w:t>
      </w:r>
    </w:p>
    <w:p w:rsidR="00ED22CE" w:rsidRDefault="00ED22CE" w:rsidP="00ED22CE">
      <w:pPr>
        <w:spacing w:after="0" w:line="240" w:lineRule="auto"/>
        <w:jc w:val="both"/>
      </w:pP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Сохр</w:t>
      </w:r>
      <w:proofErr w:type="spellEnd"/>
      <w:r>
        <w:rPr>
          <w:rFonts w:ascii="Times New Roman" w:hAnsi="Times New Roman"/>
          <w:sz w:val="28"/>
        </w:rPr>
        <w:t xml:space="preserve"> - норматив, определяющий стоимость охраны помещения при круглосуточном режиме работы;</w:t>
      </w: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Вохр</w:t>
      </w:r>
      <w:proofErr w:type="spellEnd"/>
      <w:r>
        <w:rPr>
          <w:rFonts w:ascii="Times New Roman" w:hAnsi="Times New Roman"/>
          <w:sz w:val="28"/>
        </w:rPr>
        <w:t xml:space="preserve"> - норматив, определяющий период охраны помещения;</w:t>
      </w: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К</w:t>
      </w:r>
      <w:proofErr w:type="gramStart"/>
      <w:r>
        <w:rPr>
          <w:rFonts w:ascii="Times New Roman" w:hAnsi="Times New Roman"/>
          <w:sz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- количество помещений в i-м муниципальном районе (городском округе).</w:t>
      </w:r>
    </w:p>
    <w:p w:rsidR="00ED22CE" w:rsidRDefault="00ED22CE" w:rsidP="00ED22C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5. Размер затрат на обеспечение транспортными средствами определяе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ся по формуле:</w:t>
      </w:r>
    </w:p>
    <w:p w:rsidR="00ED22CE" w:rsidRDefault="00ED22CE" w:rsidP="00ED22CE">
      <w:pPr>
        <w:spacing w:after="0" w:line="240" w:lineRule="auto"/>
        <w:jc w:val="both"/>
      </w:pP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Зтр</w:t>
      </w:r>
      <w:r>
        <w:rPr>
          <w:rFonts w:ascii="Times New Roman" w:hAnsi="Times New Roman"/>
          <w:sz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</w:rPr>
        <w:t xml:space="preserve"> = </w:t>
      </w:r>
      <w:proofErr w:type="spellStart"/>
      <w:proofErr w:type="gramStart"/>
      <w:r>
        <w:rPr>
          <w:rFonts w:ascii="Times New Roman" w:hAnsi="Times New Roman"/>
          <w:sz w:val="28"/>
        </w:rPr>
        <w:t>Стр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x </w:t>
      </w:r>
      <w:proofErr w:type="spellStart"/>
      <w:r>
        <w:rPr>
          <w:rFonts w:ascii="Times New Roman" w:hAnsi="Times New Roman"/>
          <w:sz w:val="28"/>
        </w:rPr>
        <w:t>Втр</w:t>
      </w:r>
      <w:proofErr w:type="spellEnd"/>
      <w:r>
        <w:rPr>
          <w:rFonts w:ascii="Times New Roman" w:hAnsi="Times New Roman"/>
          <w:sz w:val="28"/>
        </w:rPr>
        <w:t xml:space="preserve"> x </w:t>
      </w:r>
      <w:proofErr w:type="spellStart"/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vertAlign w:val="subscript"/>
        </w:rPr>
        <w:t>ji</w:t>
      </w:r>
      <w:proofErr w:type="spellEnd"/>
      <w:r>
        <w:rPr>
          <w:rFonts w:ascii="Times New Roman" w:hAnsi="Times New Roman"/>
          <w:sz w:val="28"/>
        </w:rPr>
        <w:t>, где:</w:t>
      </w:r>
    </w:p>
    <w:p w:rsidR="00ED22CE" w:rsidRDefault="00ED22CE" w:rsidP="00ED22CE">
      <w:pPr>
        <w:spacing w:after="0" w:line="240" w:lineRule="auto"/>
        <w:jc w:val="both"/>
      </w:pP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proofErr w:type="gramStart"/>
      <w:r>
        <w:rPr>
          <w:rFonts w:ascii="Times New Roman" w:hAnsi="Times New Roman"/>
          <w:sz w:val="28"/>
        </w:rPr>
        <w:lastRenderedPageBreak/>
        <w:t>Стр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- норматив, определяющий размер арендной платы за использование транспортных средств в сутки;</w:t>
      </w: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Втр</w:t>
      </w:r>
      <w:proofErr w:type="spellEnd"/>
      <w:r>
        <w:rPr>
          <w:rFonts w:ascii="Times New Roman" w:hAnsi="Times New Roman"/>
          <w:sz w:val="28"/>
        </w:rPr>
        <w:t xml:space="preserve"> - норматив, определяющий срок аренды транспортных средств;</w:t>
      </w: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proofErr w:type="gramStart"/>
      <w:r>
        <w:rPr>
          <w:rFonts w:ascii="Times New Roman" w:hAnsi="Times New Roman"/>
          <w:sz w:val="28"/>
        </w:rPr>
        <w:t>Т</w:t>
      </w:r>
      <w:proofErr w:type="gramEnd"/>
      <w:r>
        <w:rPr>
          <w:rFonts w:ascii="Times New Roman" w:hAnsi="Times New Roman"/>
          <w:sz w:val="28"/>
          <w:vertAlign w:val="subscript"/>
        </w:rPr>
        <w:t>ji</w:t>
      </w:r>
      <w:proofErr w:type="spellEnd"/>
      <w:r>
        <w:rPr>
          <w:rFonts w:ascii="Times New Roman" w:hAnsi="Times New Roman"/>
          <w:sz w:val="28"/>
        </w:rPr>
        <w:t xml:space="preserve"> - количество транспортных средств j-</w:t>
      </w:r>
      <w:proofErr w:type="spellStart"/>
      <w:r>
        <w:rPr>
          <w:rFonts w:ascii="Times New Roman" w:hAnsi="Times New Roman"/>
          <w:sz w:val="28"/>
        </w:rPr>
        <w:t>го</w:t>
      </w:r>
      <w:proofErr w:type="spellEnd"/>
      <w:r>
        <w:rPr>
          <w:rFonts w:ascii="Times New Roman" w:hAnsi="Times New Roman"/>
          <w:sz w:val="28"/>
        </w:rPr>
        <w:t xml:space="preserve"> вида в i-м муниципальном районе (городском округе).</w:t>
      </w:r>
    </w:p>
    <w:p w:rsidR="00ED22CE" w:rsidRDefault="00ED22CE" w:rsidP="00ED22C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6. Размер затрат на обеспечение средствами связи определяется на осн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вании действующих тарифов на услуги связи по следующим формулам:</w:t>
      </w:r>
    </w:p>
    <w:p w:rsidR="00ED22CE" w:rsidRDefault="00ED22CE" w:rsidP="00ED22CE">
      <w:pPr>
        <w:spacing w:after="0" w:line="240" w:lineRule="auto"/>
        <w:jc w:val="both"/>
      </w:pP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Зсв</w:t>
      </w:r>
      <w:proofErr w:type="gramStart"/>
      <w:r>
        <w:rPr>
          <w:rFonts w:ascii="Times New Roman" w:hAnsi="Times New Roman"/>
          <w:sz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= Зсв</w:t>
      </w:r>
      <w:r>
        <w:rPr>
          <w:rFonts w:ascii="Times New Roman" w:hAnsi="Times New Roman"/>
          <w:sz w:val="28"/>
          <w:vertAlign w:val="subscript"/>
        </w:rPr>
        <w:t>1i</w:t>
      </w:r>
      <w:r>
        <w:rPr>
          <w:rFonts w:ascii="Times New Roman" w:hAnsi="Times New Roman"/>
          <w:sz w:val="28"/>
        </w:rPr>
        <w:t xml:space="preserve"> + Зсв</w:t>
      </w:r>
      <w:r>
        <w:rPr>
          <w:rFonts w:ascii="Times New Roman" w:hAnsi="Times New Roman"/>
          <w:sz w:val="28"/>
          <w:vertAlign w:val="subscript"/>
        </w:rPr>
        <w:t>2i</w:t>
      </w:r>
      <w:r>
        <w:rPr>
          <w:rFonts w:ascii="Times New Roman" w:hAnsi="Times New Roman"/>
          <w:sz w:val="28"/>
        </w:rPr>
        <w:t>, где:</w:t>
      </w:r>
    </w:p>
    <w:p w:rsidR="00ED22CE" w:rsidRDefault="00ED22CE" w:rsidP="00ED22CE">
      <w:pPr>
        <w:spacing w:after="0" w:line="240" w:lineRule="auto"/>
        <w:jc w:val="both"/>
      </w:pPr>
    </w:p>
    <w:p w:rsidR="00ED22CE" w:rsidRDefault="00ED22CE" w:rsidP="00ED22C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Зсв</w:t>
      </w:r>
      <w:r>
        <w:rPr>
          <w:rFonts w:ascii="Times New Roman" w:hAnsi="Times New Roman"/>
          <w:sz w:val="28"/>
          <w:vertAlign w:val="subscript"/>
        </w:rPr>
        <w:t>1i</w:t>
      </w:r>
      <w:r>
        <w:rPr>
          <w:rFonts w:ascii="Times New Roman" w:hAnsi="Times New Roman"/>
          <w:sz w:val="28"/>
        </w:rPr>
        <w:t xml:space="preserve"> = </w:t>
      </w:r>
      <w:proofErr w:type="spellStart"/>
      <w:r>
        <w:rPr>
          <w:rFonts w:ascii="Times New Roman" w:hAnsi="Times New Roman"/>
          <w:sz w:val="28"/>
        </w:rPr>
        <w:t>Сасв</w:t>
      </w:r>
      <w:r>
        <w:rPr>
          <w:rFonts w:ascii="Times New Roman" w:hAnsi="Times New Roman"/>
          <w:sz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</w:rPr>
        <w:t xml:space="preserve"> x </w:t>
      </w:r>
      <w:proofErr w:type="spellStart"/>
      <w:r>
        <w:rPr>
          <w:rFonts w:ascii="Times New Roman" w:hAnsi="Times New Roman"/>
          <w:sz w:val="28"/>
        </w:rPr>
        <w:t>Ктел</w:t>
      </w:r>
      <w:r>
        <w:rPr>
          <w:rFonts w:ascii="Times New Roman" w:hAnsi="Times New Roman"/>
          <w:sz w:val="28"/>
          <w:vertAlign w:val="subscript"/>
        </w:rPr>
        <w:t>ji</w:t>
      </w:r>
      <w:proofErr w:type="spellEnd"/>
      <w:r>
        <w:rPr>
          <w:rFonts w:ascii="Times New Roman" w:hAnsi="Times New Roman"/>
          <w:sz w:val="28"/>
        </w:rPr>
        <w:t xml:space="preserve"> x </w:t>
      </w:r>
      <w:proofErr w:type="spellStart"/>
      <w:r>
        <w:rPr>
          <w:rFonts w:ascii="Times New Roman" w:hAnsi="Times New Roman"/>
          <w:sz w:val="28"/>
        </w:rPr>
        <w:t>SUM</w:t>
      </w:r>
      <w:r>
        <w:rPr>
          <w:rFonts w:ascii="Times New Roman" w:hAnsi="Times New Roman"/>
          <w:sz w:val="28"/>
          <w:vertAlign w:val="subscript"/>
        </w:rPr>
        <w:t>j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vertAlign w:val="subscript"/>
        </w:rPr>
        <w:t>j</w:t>
      </w:r>
      <w:proofErr w:type="spellEnd"/>
      <w:r>
        <w:rPr>
          <w:rFonts w:ascii="Times New Roman" w:hAnsi="Times New Roman"/>
          <w:sz w:val="28"/>
        </w:rPr>
        <w:t xml:space="preserve"> x </w:t>
      </w:r>
      <w:proofErr w:type="spellStart"/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  <w:vertAlign w:val="subscript"/>
        </w:rPr>
        <w:t>ji</w:t>
      </w:r>
      <w:proofErr w:type="spellEnd"/>
      <w:r>
        <w:rPr>
          <w:rFonts w:ascii="Times New Roman" w:hAnsi="Times New Roman"/>
          <w:sz w:val="28"/>
        </w:rPr>
        <w:t>), где:</w:t>
      </w:r>
    </w:p>
    <w:p w:rsidR="00ED22CE" w:rsidRDefault="00ED22CE" w:rsidP="00ED22CE">
      <w:pPr>
        <w:spacing w:after="0" w:line="240" w:lineRule="auto"/>
        <w:jc w:val="both"/>
      </w:pPr>
    </w:p>
    <w:p w:rsidR="00ED22CE" w:rsidRDefault="00ED22CE" w:rsidP="00ED22C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Зсв</w:t>
      </w:r>
      <w:r>
        <w:rPr>
          <w:rFonts w:ascii="Times New Roman" w:hAnsi="Times New Roman"/>
          <w:sz w:val="28"/>
          <w:vertAlign w:val="subscript"/>
        </w:rPr>
        <w:t>1i</w:t>
      </w:r>
      <w:r>
        <w:rPr>
          <w:rFonts w:ascii="Times New Roman" w:hAnsi="Times New Roman"/>
          <w:sz w:val="28"/>
        </w:rPr>
        <w:t xml:space="preserve"> - размер затрат на обеспечение помещений средствами связи в i-м муниципальном районе (городском округе);</w:t>
      </w: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Сасв</w:t>
      </w:r>
      <w:proofErr w:type="gramStart"/>
      <w:r>
        <w:rPr>
          <w:rFonts w:ascii="Times New Roman" w:hAnsi="Times New Roman"/>
          <w:sz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- размер абонентской платы за пользование одним телефоном в 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сяц в i-м муниципальном районе (городском округе);</w:t>
      </w: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Ктел</w:t>
      </w:r>
      <w:proofErr w:type="gramStart"/>
      <w:r>
        <w:rPr>
          <w:rFonts w:ascii="Times New Roman" w:hAnsi="Times New Roman"/>
          <w:sz w:val="28"/>
          <w:vertAlign w:val="subscript"/>
        </w:rPr>
        <w:t>ji</w:t>
      </w:r>
      <w:proofErr w:type="spellEnd"/>
      <w:proofErr w:type="gramEnd"/>
      <w:r>
        <w:rPr>
          <w:rFonts w:ascii="Times New Roman" w:hAnsi="Times New Roman"/>
          <w:sz w:val="28"/>
        </w:rPr>
        <w:t xml:space="preserve"> - норматив, определяющий количество телефонных номеров на одно помещение j-</w:t>
      </w:r>
      <w:proofErr w:type="spellStart"/>
      <w:r>
        <w:rPr>
          <w:rFonts w:ascii="Times New Roman" w:hAnsi="Times New Roman"/>
          <w:sz w:val="28"/>
        </w:rPr>
        <w:t>го</w:t>
      </w:r>
      <w:proofErr w:type="spellEnd"/>
      <w:r>
        <w:rPr>
          <w:rFonts w:ascii="Times New Roman" w:hAnsi="Times New Roman"/>
          <w:sz w:val="28"/>
        </w:rPr>
        <w:t xml:space="preserve"> вида в i-м муниципальном районе (городском округе);</w:t>
      </w: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В</w:t>
      </w:r>
      <w:proofErr w:type="gramStart"/>
      <w:r>
        <w:rPr>
          <w:rFonts w:ascii="Times New Roman" w:hAnsi="Times New Roman"/>
          <w:sz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/>
          <w:sz w:val="28"/>
        </w:rPr>
        <w:t xml:space="preserve"> - норматив, определяющий срок пользования средствами связи в 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ном помещении j-</w:t>
      </w:r>
      <w:proofErr w:type="spellStart"/>
      <w:r>
        <w:rPr>
          <w:rFonts w:ascii="Times New Roman" w:hAnsi="Times New Roman"/>
          <w:sz w:val="28"/>
        </w:rPr>
        <w:t>го</w:t>
      </w:r>
      <w:proofErr w:type="spellEnd"/>
      <w:r>
        <w:rPr>
          <w:rFonts w:ascii="Times New Roman" w:hAnsi="Times New Roman"/>
          <w:sz w:val="28"/>
        </w:rPr>
        <w:t xml:space="preserve"> вида;</w:t>
      </w: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  <w:vertAlign w:val="subscript"/>
        </w:rPr>
        <w:t>ji</w:t>
      </w:r>
      <w:proofErr w:type="spellEnd"/>
      <w:r>
        <w:rPr>
          <w:rFonts w:ascii="Times New Roman" w:hAnsi="Times New Roman"/>
          <w:sz w:val="28"/>
        </w:rPr>
        <w:t xml:space="preserve"> - количество помещений j-</w:t>
      </w:r>
      <w:proofErr w:type="spellStart"/>
      <w:r>
        <w:rPr>
          <w:rFonts w:ascii="Times New Roman" w:hAnsi="Times New Roman"/>
          <w:sz w:val="28"/>
        </w:rPr>
        <w:t>го</w:t>
      </w:r>
      <w:proofErr w:type="spellEnd"/>
      <w:r>
        <w:rPr>
          <w:rFonts w:ascii="Times New Roman" w:hAnsi="Times New Roman"/>
          <w:sz w:val="28"/>
        </w:rPr>
        <w:t xml:space="preserve"> вида в i-м муниципальном районе      (городском округе);</w:t>
      </w:r>
    </w:p>
    <w:p w:rsidR="00ED22CE" w:rsidRDefault="00ED22CE" w:rsidP="00ED22CE">
      <w:pPr>
        <w:spacing w:after="0" w:line="240" w:lineRule="auto"/>
        <w:jc w:val="both"/>
      </w:pPr>
    </w:p>
    <w:p w:rsidR="00ED22CE" w:rsidRDefault="00ED22CE" w:rsidP="00ED22C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Зсв</w:t>
      </w:r>
      <w:r>
        <w:rPr>
          <w:rFonts w:ascii="Times New Roman" w:hAnsi="Times New Roman"/>
          <w:sz w:val="28"/>
          <w:vertAlign w:val="subscript"/>
        </w:rPr>
        <w:t>2i</w:t>
      </w:r>
      <w:r>
        <w:rPr>
          <w:rFonts w:ascii="Times New Roman" w:hAnsi="Times New Roman"/>
          <w:sz w:val="28"/>
        </w:rPr>
        <w:t xml:space="preserve"> = </w:t>
      </w:r>
      <w:proofErr w:type="spellStart"/>
      <w:r>
        <w:rPr>
          <w:rFonts w:ascii="Times New Roman" w:hAnsi="Times New Roman"/>
          <w:sz w:val="28"/>
        </w:rPr>
        <w:t>Смсв</w:t>
      </w:r>
      <w:r>
        <w:rPr>
          <w:rFonts w:ascii="Times New Roman" w:hAnsi="Times New Roman"/>
          <w:sz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</w:rPr>
        <w:t xml:space="preserve"> x </w:t>
      </w:r>
      <w:proofErr w:type="spellStart"/>
      <w:r>
        <w:rPr>
          <w:rFonts w:ascii="Times New Roman" w:hAnsi="Times New Roman"/>
          <w:sz w:val="28"/>
        </w:rPr>
        <w:t>Ктел</w:t>
      </w:r>
      <w:r>
        <w:rPr>
          <w:rFonts w:ascii="Times New Roman" w:hAnsi="Times New Roman"/>
          <w:sz w:val="28"/>
          <w:vertAlign w:val="subscript"/>
        </w:rPr>
        <w:t>ji</w:t>
      </w:r>
      <w:proofErr w:type="spellEnd"/>
      <w:r>
        <w:rPr>
          <w:rFonts w:ascii="Times New Roman" w:hAnsi="Times New Roman"/>
          <w:sz w:val="28"/>
        </w:rPr>
        <w:t xml:space="preserve"> x </w:t>
      </w:r>
      <w:proofErr w:type="spellStart"/>
      <w:r>
        <w:rPr>
          <w:rFonts w:ascii="Times New Roman" w:hAnsi="Times New Roman"/>
          <w:sz w:val="28"/>
        </w:rPr>
        <w:t>SUM</w:t>
      </w:r>
      <w:r>
        <w:rPr>
          <w:rFonts w:ascii="Times New Roman" w:hAnsi="Times New Roman"/>
          <w:sz w:val="28"/>
          <w:vertAlign w:val="subscript"/>
        </w:rPr>
        <w:t>j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Лмсв</w:t>
      </w:r>
      <w:r>
        <w:rPr>
          <w:rFonts w:ascii="Times New Roman" w:hAnsi="Times New Roman"/>
          <w:sz w:val="28"/>
          <w:vertAlign w:val="subscript"/>
        </w:rPr>
        <w:t>j</w:t>
      </w:r>
      <w:proofErr w:type="spellEnd"/>
      <w:r>
        <w:rPr>
          <w:rFonts w:ascii="Times New Roman" w:hAnsi="Times New Roman"/>
          <w:sz w:val="28"/>
        </w:rPr>
        <w:t xml:space="preserve"> x </w:t>
      </w:r>
      <w:proofErr w:type="spellStart"/>
      <w:r>
        <w:rPr>
          <w:rFonts w:ascii="Times New Roman" w:hAnsi="Times New Roman"/>
          <w:sz w:val="28"/>
        </w:rPr>
        <w:t>Вп</w:t>
      </w:r>
      <w:r>
        <w:rPr>
          <w:rFonts w:ascii="Times New Roman" w:hAnsi="Times New Roman"/>
          <w:sz w:val="28"/>
          <w:vertAlign w:val="subscript"/>
        </w:rPr>
        <w:t>j</w:t>
      </w:r>
      <w:proofErr w:type="spellEnd"/>
      <w:r>
        <w:rPr>
          <w:rFonts w:ascii="Times New Roman" w:hAnsi="Times New Roman"/>
          <w:sz w:val="28"/>
        </w:rPr>
        <w:t xml:space="preserve"> x </w:t>
      </w:r>
      <w:proofErr w:type="spellStart"/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  <w:vertAlign w:val="subscript"/>
        </w:rPr>
        <w:t>ji</w:t>
      </w:r>
      <w:proofErr w:type="spellEnd"/>
      <w:r>
        <w:rPr>
          <w:rFonts w:ascii="Times New Roman" w:hAnsi="Times New Roman"/>
          <w:sz w:val="28"/>
        </w:rPr>
        <w:t>), где:</w:t>
      </w:r>
    </w:p>
    <w:p w:rsidR="00ED22CE" w:rsidRDefault="00ED22CE" w:rsidP="00ED22CE">
      <w:pPr>
        <w:spacing w:after="0" w:line="240" w:lineRule="auto"/>
        <w:jc w:val="both"/>
      </w:pPr>
    </w:p>
    <w:p w:rsidR="00ED22CE" w:rsidRDefault="00ED22CE" w:rsidP="00ED22C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Зсв</w:t>
      </w:r>
      <w:r>
        <w:rPr>
          <w:rFonts w:ascii="Times New Roman" w:hAnsi="Times New Roman"/>
          <w:sz w:val="28"/>
          <w:vertAlign w:val="subscript"/>
        </w:rPr>
        <w:t>2i</w:t>
      </w:r>
      <w:r>
        <w:rPr>
          <w:rFonts w:ascii="Times New Roman" w:hAnsi="Times New Roman"/>
          <w:sz w:val="28"/>
        </w:rPr>
        <w:t xml:space="preserve"> - размер затрат на предоставление услуг междугородней связи в i-м муниципальном районе (городском округе);</w:t>
      </w: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Смсв</w:t>
      </w:r>
      <w:proofErr w:type="gramStart"/>
      <w:r>
        <w:rPr>
          <w:rFonts w:ascii="Times New Roman" w:hAnsi="Times New Roman"/>
          <w:sz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- тариф на услуги междугородней связи в i-м муниципальном ра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оне (городском округе);</w:t>
      </w: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Ктел</w:t>
      </w:r>
      <w:proofErr w:type="gramStart"/>
      <w:r>
        <w:rPr>
          <w:rFonts w:ascii="Times New Roman" w:hAnsi="Times New Roman"/>
          <w:sz w:val="28"/>
          <w:vertAlign w:val="subscript"/>
        </w:rPr>
        <w:t>ji</w:t>
      </w:r>
      <w:proofErr w:type="spellEnd"/>
      <w:proofErr w:type="gramEnd"/>
      <w:r>
        <w:rPr>
          <w:rFonts w:ascii="Times New Roman" w:hAnsi="Times New Roman"/>
          <w:sz w:val="28"/>
        </w:rPr>
        <w:t xml:space="preserve"> - норматив, определяющий количество телефонных номеров на одно помещение j-</w:t>
      </w:r>
      <w:proofErr w:type="spellStart"/>
      <w:r>
        <w:rPr>
          <w:rFonts w:ascii="Times New Roman" w:hAnsi="Times New Roman"/>
          <w:sz w:val="28"/>
        </w:rPr>
        <w:t>го</w:t>
      </w:r>
      <w:proofErr w:type="spellEnd"/>
      <w:r>
        <w:rPr>
          <w:rFonts w:ascii="Times New Roman" w:hAnsi="Times New Roman"/>
          <w:sz w:val="28"/>
        </w:rPr>
        <w:t xml:space="preserve"> вида в i-м муниципальном районе (городском округе);</w:t>
      </w: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Лмсв</w:t>
      </w:r>
      <w:proofErr w:type="gramStart"/>
      <w:r>
        <w:rPr>
          <w:rFonts w:ascii="Times New Roman" w:hAnsi="Times New Roman"/>
          <w:sz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/>
          <w:sz w:val="28"/>
        </w:rPr>
        <w:t xml:space="preserve"> - норматив, определяющий лимит предоставления услуг междуг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родней связи на одно помещение j-</w:t>
      </w:r>
      <w:proofErr w:type="spellStart"/>
      <w:r>
        <w:rPr>
          <w:rFonts w:ascii="Times New Roman" w:hAnsi="Times New Roman"/>
          <w:sz w:val="28"/>
        </w:rPr>
        <w:t>го</w:t>
      </w:r>
      <w:proofErr w:type="spellEnd"/>
      <w:r>
        <w:rPr>
          <w:rFonts w:ascii="Times New Roman" w:hAnsi="Times New Roman"/>
          <w:sz w:val="28"/>
        </w:rPr>
        <w:t xml:space="preserve"> вида в сутки;</w:t>
      </w: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Вп</w:t>
      </w:r>
      <w:proofErr w:type="gramStart"/>
      <w:r>
        <w:rPr>
          <w:rFonts w:ascii="Times New Roman" w:hAnsi="Times New Roman"/>
          <w:sz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/>
          <w:sz w:val="28"/>
        </w:rPr>
        <w:t xml:space="preserve"> - норматив, определяющий срок пользования средствами междуг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родней связи в одном помещении j-</w:t>
      </w:r>
      <w:proofErr w:type="spellStart"/>
      <w:r>
        <w:rPr>
          <w:rFonts w:ascii="Times New Roman" w:hAnsi="Times New Roman"/>
          <w:sz w:val="28"/>
        </w:rPr>
        <w:t>го</w:t>
      </w:r>
      <w:proofErr w:type="spellEnd"/>
      <w:r>
        <w:rPr>
          <w:rFonts w:ascii="Times New Roman" w:hAnsi="Times New Roman"/>
          <w:sz w:val="28"/>
        </w:rPr>
        <w:t xml:space="preserve"> вида;</w:t>
      </w:r>
    </w:p>
    <w:p w:rsidR="00ED22CE" w:rsidRDefault="00ED22CE" w:rsidP="00ED22CE">
      <w:pPr>
        <w:spacing w:after="0" w:line="240" w:lineRule="auto"/>
        <w:ind w:firstLine="540"/>
        <w:jc w:val="both"/>
      </w:pPr>
      <w:proofErr w:type="spellStart"/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  <w:vertAlign w:val="subscript"/>
        </w:rPr>
        <w:t>ji</w:t>
      </w:r>
      <w:proofErr w:type="spellEnd"/>
      <w:r>
        <w:rPr>
          <w:rFonts w:ascii="Times New Roman" w:hAnsi="Times New Roman"/>
          <w:sz w:val="28"/>
        </w:rPr>
        <w:t xml:space="preserve"> - количество помещений j-</w:t>
      </w:r>
      <w:proofErr w:type="spellStart"/>
      <w:r>
        <w:rPr>
          <w:rFonts w:ascii="Times New Roman" w:hAnsi="Times New Roman"/>
          <w:sz w:val="28"/>
        </w:rPr>
        <w:t>го</w:t>
      </w:r>
      <w:proofErr w:type="spellEnd"/>
      <w:r>
        <w:rPr>
          <w:rFonts w:ascii="Times New Roman" w:hAnsi="Times New Roman"/>
          <w:sz w:val="28"/>
        </w:rPr>
        <w:t xml:space="preserve"> вида в i-м муниципальном районе        </w:t>
      </w:r>
      <w:bookmarkStart w:id="0" w:name="_GoBack"/>
      <w:bookmarkEnd w:id="0"/>
      <w:r>
        <w:rPr>
          <w:rFonts w:ascii="Times New Roman" w:hAnsi="Times New Roman"/>
          <w:sz w:val="28"/>
        </w:rPr>
        <w:t>(городском округе).</w:t>
      </w:r>
    </w:p>
    <w:p w:rsidR="00ED22CE" w:rsidRDefault="00ED22CE" w:rsidP="00ED22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D22CE" w:rsidRDefault="00ED22CE" w:rsidP="00ED22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D22CE" w:rsidRDefault="00ED22CE" w:rsidP="00ED22CE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Президент</w:t>
      </w:r>
    </w:p>
    <w:p w:rsidR="00ED22CE" w:rsidRDefault="00ED22CE" w:rsidP="00ED22CE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Чувашской Республики</w:t>
      </w:r>
    </w:p>
    <w:p w:rsidR="00ED22CE" w:rsidRDefault="00ED22CE" w:rsidP="00ED22CE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Н.ФЕДОРОВ</w:t>
      </w:r>
    </w:p>
    <w:p w:rsidR="00ED22CE" w:rsidRDefault="00ED22CE" w:rsidP="00ED22CE">
      <w:pPr>
        <w:spacing w:after="0" w:line="240" w:lineRule="auto"/>
        <w:rPr>
          <w:rFonts w:ascii="Times New Roman" w:hAnsi="Times New Roman"/>
          <w:sz w:val="28"/>
        </w:rPr>
      </w:pPr>
    </w:p>
    <w:p w:rsidR="00ED22CE" w:rsidRDefault="00ED22CE" w:rsidP="00ED22CE">
      <w:pPr>
        <w:spacing w:after="0" w:line="240" w:lineRule="auto"/>
      </w:pPr>
      <w:r>
        <w:rPr>
          <w:rFonts w:ascii="Times New Roman" w:hAnsi="Times New Roman"/>
          <w:sz w:val="28"/>
        </w:rPr>
        <w:t>г. Чебоксары</w:t>
      </w:r>
    </w:p>
    <w:p w:rsidR="00ED22CE" w:rsidRDefault="00ED22CE" w:rsidP="00ED22CE">
      <w:pPr>
        <w:spacing w:after="0" w:line="240" w:lineRule="auto"/>
      </w:pPr>
      <w:r>
        <w:rPr>
          <w:rFonts w:ascii="Times New Roman" w:hAnsi="Times New Roman"/>
          <w:sz w:val="28"/>
        </w:rPr>
        <w:t>30 ноября 2006 года</w:t>
      </w:r>
    </w:p>
    <w:p w:rsidR="00ED22CE" w:rsidRDefault="00ED22CE" w:rsidP="00ED22CE">
      <w:pPr>
        <w:spacing w:after="0" w:line="240" w:lineRule="auto"/>
      </w:pPr>
      <w:r>
        <w:rPr>
          <w:rFonts w:ascii="Times New Roman" w:hAnsi="Times New Roman"/>
          <w:sz w:val="28"/>
        </w:rPr>
        <w:t>№ 55</w:t>
      </w:r>
    </w:p>
    <w:sectPr w:rsidR="00ED22CE" w:rsidSect="00ED22CE">
      <w:headerReference w:type="default" r:id="rId8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0B" w:rsidRDefault="00A77C0B" w:rsidP="00FD6FD2">
      <w:pPr>
        <w:spacing w:after="0" w:line="240" w:lineRule="auto"/>
      </w:pPr>
      <w:r>
        <w:separator/>
      </w:r>
    </w:p>
  </w:endnote>
  <w:endnote w:type="continuationSeparator" w:id="0">
    <w:p w:rsidR="00A77C0B" w:rsidRDefault="00A77C0B" w:rsidP="00F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0B" w:rsidRDefault="00A77C0B" w:rsidP="00FD6FD2">
      <w:pPr>
        <w:spacing w:after="0" w:line="240" w:lineRule="auto"/>
      </w:pPr>
      <w:r>
        <w:separator/>
      </w:r>
    </w:p>
  </w:footnote>
  <w:footnote w:type="continuationSeparator" w:id="0">
    <w:p w:rsidR="00A77C0B" w:rsidRDefault="00A77C0B" w:rsidP="00F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61" w:rsidRPr="00466601" w:rsidRDefault="00751A61">
    <w:pPr>
      <w:pStyle w:val="a3"/>
      <w:jc w:val="center"/>
      <w:rPr>
        <w:rFonts w:ascii="Times New Roman" w:hAnsi="Times New Roman"/>
        <w:sz w:val="24"/>
        <w:szCs w:val="24"/>
      </w:rPr>
    </w:pPr>
    <w:r w:rsidRPr="00466601">
      <w:rPr>
        <w:rFonts w:ascii="Times New Roman" w:hAnsi="Times New Roman"/>
        <w:sz w:val="24"/>
        <w:szCs w:val="24"/>
      </w:rPr>
      <w:fldChar w:fldCharType="begin"/>
    </w:r>
    <w:r w:rsidRPr="00466601">
      <w:rPr>
        <w:rFonts w:ascii="Times New Roman" w:hAnsi="Times New Roman"/>
        <w:sz w:val="24"/>
        <w:szCs w:val="24"/>
      </w:rPr>
      <w:instrText>PAGE   \* MERGEFORMAT</w:instrText>
    </w:r>
    <w:r w:rsidRPr="00466601">
      <w:rPr>
        <w:rFonts w:ascii="Times New Roman" w:hAnsi="Times New Roman"/>
        <w:sz w:val="24"/>
        <w:szCs w:val="24"/>
      </w:rPr>
      <w:fldChar w:fldCharType="separate"/>
    </w:r>
    <w:r w:rsidR="00ED22CE">
      <w:rPr>
        <w:rFonts w:ascii="Times New Roman" w:hAnsi="Times New Roman"/>
        <w:noProof/>
        <w:sz w:val="24"/>
        <w:szCs w:val="24"/>
      </w:rPr>
      <w:t>3</w:t>
    </w:r>
    <w:r w:rsidRPr="00466601">
      <w:rPr>
        <w:rFonts w:ascii="Times New Roman" w:hAnsi="Times New Roman"/>
        <w:sz w:val="24"/>
        <w:szCs w:val="24"/>
      </w:rPr>
      <w:fldChar w:fldCharType="end"/>
    </w:r>
  </w:p>
  <w:p w:rsidR="00751A61" w:rsidRDefault="00751A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F"/>
    <w:rsid w:val="00016792"/>
    <w:rsid w:val="00033D8E"/>
    <w:rsid w:val="00041135"/>
    <w:rsid w:val="000540B3"/>
    <w:rsid w:val="000B6110"/>
    <w:rsid w:val="000D2A48"/>
    <w:rsid w:val="00104948"/>
    <w:rsid w:val="00127BC0"/>
    <w:rsid w:val="00174D4B"/>
    <w:rsid w:val="00175F7B"/>
    <w:rsid w:val="00193624"/>
    <w:rsid w:val="00194A3C"/>
    <w:rsid w:val="001A1069"/>
    <w:rsid w:val="001F196F"/>
    <w:rsid w:val="002877CD"/>
    <w:rsid w:val="00293F33"/>
    <w:rsid w:val="002A0655"/>
    <w:rsid w:val="002A10BD"/>
    <w:rsid w:val="002A3941"/>
    <w:rsid w:val="002E4CF9"/>
    <w:rsid w:val="00316D8A"/>
    <w:rsid w:val="003637DE"/>
    <w:rsid w:val="00383CD4"/>
    <w:rsid w:val="003C6144"/>
    <w:rsid w:val="003D5DAA"/>
    <w:rsid w:val="00426FFE"/>
    <w:rsid w:val="00466601"/>
    <w:rsid w:val="004A2762"/>
    <w:rsid w:val="004C26DB"/>
    <w:rsid w:val="004F685D"/>
    <w:rsid w:val="00526FD1"/>
    <w:rsid w:val="00545561"/>
    <w:rsid w:val="00553631"/>
    <w:rsid w:val="005621E8"/>
    <w:rsid w:val="005834FD"/>
    <w:rsid w:val="00583AFA"/>
    <w:rsid w:val="005A42F6"/>
    <w:rsid w:val="005C1AC1"/>
    <w:rsid w:val="00643A7C"/>
    <w:rsid w:val="0067298F"/>
    <w:rsid w:val="00694B1B"/>
    <w:rsid w:val="006954D5"/>
    <w:rsid w:val="006C4980"/>
    <w:rsid w:val="006E1D4A"/>
    <w:rsid w:val="00751A61"/>
    <w:rsid w:val="00754E6C"/>
    <w:rsid w:val="00766F73"/>
    <w:rsid w:val="007E65A3"/>
    <w:rsid w:val="00814E60"/>
    <w:rsid w:val="00870A79"/>
    <w:rsid w:val="00874A54"/>
    <w:rsid w:val="00887A8A"/>
    <w:rsid w:val="00896642"/>
    <w:rsid w:val="008B3D32"/>
    <w:rsid w:val="008D0D04"/>
    <w:rsid w:val="0091668E"/>
    <w:rsid w:val="009207F3"/>
    <w:rsid w:val="009648A5"/>
    <w:rsid w:val="009A75AF"/>
    <w:rsid w:val="009C348B"/>
    <w:rsid w:val="009E48F0"/>
    <w:rsid w:val="00A22BF5"/>
    <w:rsid w:val="00A43CE7"/>
    <w:rsid w:val="00A77C0B"/>
    <w:rsid w:val="00AD1C26"/>
    <w:rsid w:val="00AF08B1"/>
    <w:rsid w:val="00AF3FB5"/>
    <w:rsid w:val="00B01A29"/>
    <w:rsid w:val="00B05D22"/>
    <w:rsid w:val="00B87A4C"/>
    <w:rsid w:val="00B935A0"/>
    <w:rsid w:val="00BC1002"/>
    <w:rsid w:val="00BE08DB"/>
    <w:rsid w:val="00C052AE"/>
    <w:rsid w:val="00C113A1"/>
    <w:rsid w:val="00C11BB6"/>
    <w:rsid w:val="00C45025"/>
    <w:rsid w:val="00C55DA1"/>
    <w:rsid w:val="00C76567"/>
    <w:rsid w:val="00CB7BE6"/>
    <w:rsid w:val="00CD0E31"/>
    <w:rsid w:val="00CF2581"/>
    <w:rsid w:val="00CF4251"/>
    <w:rsid w:val="00CF6298"/>
    <w:rsid w:val="00D228CE"/>
    <w:rsid w:val="00D5086B"/>
    <w:rsid w:val="00D538C7"/>
    <w:rsid w:val="00D56015"/>
    <w:rsid w:val="00D969D8"/>
    <w:rsid w:val="00DA38EA"/>
    <w:rsid w:val="00DA3CA3"/>
    <w:rsid w:val="00DC0296"/>
    <w:rsid w:val="00DC08CC"/>
    <w:rsid w:val="00E24DA7"/>
    <w:rsid w:val="00E702D7"/>
    <w:rsid w:val="00EC7199"/>
    <w:rsid w:val="00ED22CE"/>
    <w:rsid w:val="00F60D5D"/>
    <w:rsid w:val="00FA1E28"/>
    <w:rsid w:val="00FC729D"/>
    <w:rsid w:val="00FD6FD2"/>
    <w:rsid w:val="00FE049F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02D7172052EABDAC42F474CAE1C8CF05E59E8AFCA374330D335BE0FF80E7274955360E40FC1BBA1D5BCA52BE5E13FE87E27702733ACA05865A43f9x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Links>
    <vt:vector size="24" baseType="variant"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consultantplus://offline/ref=6A489704281C327D3905E6B423CD1EEABA040371D5D463F4F261DFBF38C9FE02B7C15DFC0B441350EBBA29A9B99E7D168404CCC26BjCx5J</vt:lpwstr>
      </vt:variant>
      <vt:variant>
        <vt:lpwstr/>
      </vt:variant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consultantplus://offline/ref=6A489704281C327D3905E6B423CD1EEABA040371D5D463F4F261DFBF38C9FE02B7C15DFC0B461350EBBA29A9B99E7D168404CCC26BjCx5J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Копылова Любовь Анатольевна</cp:lastModifiedBy>
  <cp:revision>3</cp:revision>
  <cp:lastPrinted>2020-04-09T12:55:00Z</cp:lastPrinted>
  <dcterms:created xsi:type="dcterms:W3CDTF">2020-04-09T12:47:00Z</dcterms:created>
  <dcterms:modified xsi:type="dcterms:W3CDTF">2020-04-09T12:55:00Z</dcterms:modified>
</cp:coreProperties>
</file>