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6" w:rsidRPr="00650DB3" w:rsidRDefault="00DC6AD6" w:rsidP="00DC6AD6">
      <w:pPr>
        <w:widowControl w:val="0"/>
        <w:ind w:left="4860"/>
        <w:rPr>
          <w:i/>
          <w:iCs/>
          <w:sz w:val="26"/>
          <w:szCs w:val="26"/>
        </w:rPr>
      </w:pPr>
      <w:bookmarkStart w:id="0" w:name="_GoBack"/>
      <w:bookmarkEnd w:id="0"/>
    </w:p>
    <w:p w:rsidR="00DC6AD6" w:rsidRDefault="00DC6AD6" w:rsidP="00DC6AD6">
      <w:pPr>
        <w:widowControl w:val="0"/>
        <w:ind w:left="4860"/>
        <w:rPr>
          <w:i/>
          <w:iCs/>
          <w:sz w:val="26"/>
          <w:szCs w:val="26"/>
        </w:rPr>
      </w:pPr>
    </w:p>
    <w:p w:rsidR="00DC6AD6" w:rsidRDefault="00DC6AD6" w:rsidP="00DC6AD6">
      <w:pPr>
        <w:widowControl w:val="0"/>
        <w:ind w:left="4860"/>
        <w:rPr>
          <w:i/>
          <w:iCs/>
          <w:sz w:val="26"/>
          <w:szCs w:val="26"/>
        </w:rPr>
      </w:pPr>
    </w:p>
    <w:p w:rsidR="00DC6AD6" w:rsidRDefault="00DC6AD6" w:rsidP="00DC6AD6">
      <w:pPr>
        <w:widowControl w:val="0"/>
        <w:ind w:left="4860"/>
        <w:rPr>
          <w:i/>
          <w:iCs/>
          <w:sz w:val="26"/>
          <w:szCs w:val="26"/>
        </w:rPr>
      </w:pPr>
    </w:p>
    <w:p w:rsidR="00DC6AD6" w:rsidRDefault="00DC6AD6" w:rsidP="00DC6AD6">
      <w:pPr>
        <w:ind w:left="3960"/>
        <w:rPr>
          <w:b/>
          <w:bCs/>
          <w:i/>
          <w:iCs/>
        </w:rPr>
      </w:pPr>
    </w:p>
    <w:p w:rsidR="00DC6AD6" w:rsidRDefault="00DC6AD6" w:rsidP="00DC6AD6">
      <w:pPr>
        <w:ind w:left="4320"/>
        <w:rPr>
          <w:b/>
          <w:bCs/>
          <w:i/>
          <w:iCs/>
        </w:rPr>
      </w:pPr>
    </w:p>
    <w:p w:rsidR="00DC6AD6" w:rsidRDefault="00DC6AD6" w:rsidP="00DC6AD6">
      <w:pPr>
        <w:ind w:left="4320"/>
        <w:rPr>
          <w:b/>
          <w:bCs/>
          <w:i/>
          <w:iCs/>
        </w:rPr>
      </w:pPr>
    </w:p>
    <w:p w:rsidR="00DC6AD6" w:rsidRPr="005806A3" w:rsidRDefault="00DC6AD6" w:rsidP="00DC6AD6">
      <w:pPr>
        <w:ind w:left="4320"/>
        <w:rPr>
          <w:bCs/>
          <w:i/>
          <w:iCs/>
        </w:rPr>
      </w:pPr>
    </w:p>
    <w:p w:rsidR="00DC6AD6" w:rsidRDefault="00DC6AD6" w:rsidP="00DC6AD6">
      <w:pPr>
        <w:ind w:left="4320"/>
        <w:rPr>
          <w:b/>
          <w:bCs/>
          <w:i/>
          <w:iCs/>
        </w:rPr>
      </w:pPr>
    </w:p>
    <w:p w:rsidR="00DC6AD6" w:rsidRDefault="00DC6AD6" w:rsidP="00DC6AD6">
      <w:pPr>
        <w:ind w:left="4680"/>
        <w:rPr>
          <w:b/>
          <w:bCs/>
          <w:i/>
          <w:iCs/>
          <w:sz w:val="28"/>
          <w:szCs w:val="28"/>
        </w:rPr>
      </w:pPr>
    </w:p>
    <w:p w:rsidR="00DC6AD6" w:rsidRDefault="00DC6AD6" w:rsidP="00DC6AD6">
      <w:pPr>
        <w:ind w:left="4680"/>
        <w:rPr>
          <w:b/>
          <w:bCs/>
          <w:i/>
          <w:iCs/>
          <w:sz w:val="28"/>
          <w:szCs w:val="28"/>
        </w:rPr>
      </w:pPr>
    </w:p>
    <w:p w:rsidR="00DC6AD6" w:rsidRDefault="00DC6AD6" w:rsidP="00DC6AD6">
      <w:pPr>
        <w:ind w:left="4680"/>
        <w:rPr>
          <w:b/>
          <w:bCs/>
          <w:i/>
          <w:iCs/>
          <w:sz w:val="28"/>
          <w:szCs w:val="28"/>
        </w:rPr>
      </w:pPr>
    </w:p>
    <w:p w:rsidR="00DC6AD6" w:rsidRDefault="00DC6AD6" w:rsidP="00DC6AD6">
      <w:pPr>
        <w:ind w:left="4680"/>
        <w:rPr>
          <w:b/>
          <w:bCs/>
          <w:i/>
          <w:iCs/>
          <w:sz w:val="28"/>
          <w:szCs w:val="28"/>
        </w:rPr>
      </w:pPr>
    </w:p>
    <w:p w:rsidR="00DC6AD6" w:rsidRDefault="00DC6AD6" w:rsidP="00DC6AD6">
      <w:pPr>
        <w:ind w:left="3969"/>
        <w:rPr>
          <w:b/>
          <w:bCs/>
          <w:i/>
          <w:iCs/>
          <w:sz w:val="28"/>
          <w:szCs w:val="28"/>
        </w:rPr>
      </w:pPr>
    </w:p>
    <w:p w:rsidR="00FE7C9C" w:rsidRDefault="00FE7C9C" w:rsidP="007B5862">
      <w:pPr>
        <w:ind w:left="3969" w:right="-5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Комитет Государственного Совета                 Чувашской Республики  по </w:t>
      </w:r>
      <w:r>
        <w:rPr>
          <w:b/>
          <w:bCs/>
          <w:i/>
          <w:iCs/>
          <w:spacing w:val="-4"/>
          <w:sz w:val="26"/>
          <w:szCs w:val="26"/>
        </w:rPr>
        <w:t>государственному  строительству</w:t>
      </w:r>
      <w:r>
        <w:rPr>
          <w:b/>
          <w:bCs/>
          <w:i/>
          <w:iCs/>
          <w:sz w:val="26"/>
          <w:szCs w:val="26"/>
        </w:rPr>
        <w:t xml:space="preserve">,  местному самоуправлению, </w:t>
      </w:r>
    </w:p>
    <w:p w:rsidR="00FE7C9C" w:rsidRDefault="00FE7C9C" w:rsidP="007B5862">
      <w:pPr>
        <w:ind w:left="3969" w:right="-5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Регламенту и депутатской этике</w:t>
      </w:r>
    </w:p>
    <w:p w:rsidR="00FE7C9C" w:rsidRDefault="00FE7C9C" w:rsidP="007B5862"/>
    <w:p w:rsidR="00FE7C9C" w:rsidRDefault="00FE7C9C" w:rsidP="007B5862"/>
    <w:p w:rsidR="00FE7C9C" w:rsidRPr="00BD1F22" w:rsidRDefault="00FE7C9C" w:rsidP="007B58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D1F22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FE7C9C" w:rsidRPr="00BD1F22" w:rsidRDefault="00FE7C9C" w:rsidP="007B5862">
      <w:pPr>
        <w:ind w:right="-185"/>
        <w:jc w:val="center"/>
        <w:rPr>
          <w:b/>
          <w:bCs/>
          <w:sz w:val="28"/>
          <w:szCs w:val="28"/>
        </w:rPr>
      </w:pPr>
      <w:r w:rsidRPr="00BD1F22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FE7C9C" w:rsidRDefault="00FE7C9C" w:rsidP="007B58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1F22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О внесении изменений в статью 6 Закона Чувашской Республики </w:t>
      </w:r>
    </w:p>
    <w:p w:rsidR="00FE7C9C" w:rsidRPr="00BD1F22" w:rsidRDefault="00FE7C9C" w:rsidP="007B58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BD1F22">
        <w:rPr>
          <w:b/>
          <w:bCs/>
          <w:sz w:val="28"/>
          <w:szCs w:val="28"/>
        </w:rPr>
        <w:t>Об общественном контроле в Чувашской Республике"</w:t>
      </w:r>
    </w:p>
    <w:p w:rsidR="00FE7C9C" w:rsidRPr="00BD1F22" w:rsidRDefault="00FE7C9C" w:rsidP="007B5862">
      <w:pPr>
        <w:ind w:right="-185"/>
        <w:jc w:val="center"/>
        <w:rPr>
          <w:bCs/>
          <w:i/>
          <w:sz w:val="28"/>
          <w:szCs w:val="28"/>
        </w:rPr>
      </w:pPr>
    </w:p>
    <w:p w:rsidR="00FE7C9C" w:rsidRPr="00BD1F22" w:rsidRDefault="00FE7C9C" w:rsidP="007B5862">
      <w:pPr>
        <w:pStyle w:val="ConsPlusTitle"/>
        <w:tabs>
          <w:tab w:val="left" w:pos="720"/>
        </w:tabs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D1F22">
        <w:rPr>
          <w:b w:val="0"/>
          <w:bCs w:val="0"/>
          <w:sz w:val="28"/>
          <w:szCs w:val="28"/>
        </w:rPr>
        <w:t>Проект закона Чувашской Республики "</w:t>
      </w:r>
      <w:r>
        <w:rPr>
          <w:b w:val="0"/>
          <w:bCs w:val="0"/>
          <w:sz w:val="28"/>
          <w:szCs w:val="28"/>
        </w:rPr>
        <w:t>О внесении изменений в статью 6 Закона Чувашской Республики "</w:t>
      </w:r>
      <w:r w:rsidRPr="00BD1F22">
        <w:rPr>
          <w:b w:val="0"/>
          <w:bCs w:val="0"/>
          <w:sz w:val="28"/>
          <w:szCs w:val="28"/>
        </w:rPr>
        <w:t>Об общественном контроле в Чувашской Республике" (далее – проект закона) в соответствии с Федеральным законом от 21 июля 2014 года № 212-ФЗ "Об основах общественного контроля в Ро</w:t>
      </w:r>
      <w:r w:rsidRPr="00BD1F22">
        <w:rPr>
          <w:b w:val="0"/>
          <w:bCs w:val="0"/>
          <w:sz w:val="28"/>
          <w:szCs w:val="28"/>
        </w:rPr>
        <w:t>с</w:t>
      </w:r>
      <w:r w:rsidRPr="00BD1F22">
        <w:rPr>
          <w:b w:val="0"/>
          <w:bCs w:val="0"/>
          <w:sz w:val="28"/>
          <w:szCs w:val="28"/>
        </w:rPr>
        <w:t xml:space="preserve">сийской Федерации" </w:t>
      </w:r>
      <w:r>
        <w:rPr>
          <w:b w:val="0"/>
          <w:bCs w:val="0"/>
          <w:sz w:val="28"/>
          <w:szCs w:val="28"/>
        </w:rPr>
        <w:t>направлен на совершенствование процедуры формир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вания </w:t>
      </w:r>
      <w:r w:rsidRPr="00BD1F22">
        <w:rPr>
          <w:b w:val="0"/>
          <w:bCs w:val="0"/>
          <w:sz w:val="28"/>
          <w:szCs w:val="28"/>
        </w:rPr>
        <w:t>общественн</w:t>
      </w:r>
      <w:r>
        <w:rPr>
          <w:b w:val="0"/>
          <w:bCs w:val="0"/>
          <w:sz w:val="28"/>
          <w:szCs w:val="28"/>
        </w:rPr>
        <w:t xml:space="preserve">ых советов при органах исполнительной власти </w:t>
      </w:r>
      <w:r w:rsidRPr="00BD1F22">
        <w:rPr>
          <w:b w:val="0"/>
          <w:bCs w:val="0"/>
          <w:sz w:val="28"/>
          <w:szCs w:val="28"/>
        </w:rPr>
        <w:t>Чувашской Республик</w:t>
      </w:r>
      <w:r w:rsidR="007B5862">
        <w:rPr>
          <w:b w:val="0"/>
          <w:bCs w:val="0"/>
          <w:sz w:val="28"/>
          <w:szCs w:val="28"/>
        </w:rPr>
        <w:t>и</w:t>
      </w:r>
      <w:r w:rsidRPr="00BD1F22">
        <w:rPr>
          <w:b w:val="0"/>
          <w:bCs w:val="0"/>
          <w:sz w:val="28"/>
          <w:szCs w:val="28"/>
        </w:rPr>
        <w:t xml:space="preserve">.  </w:t>
      </w:r>
      <w:proofErr w:type="gramEnd"/>
    </w:p>
    <w:p w:rsidR="00FE7C9C" w:rsidRPr="00BD1F22" w:rsidRDefault="00FE7C9C" w:rsidP="007B5862">
      <w:pPr>
        <w:pStyle w:val="ConsPlusTitle"/>
        <w:tabs>
          <w:tab w:val="left" w:pos="720"/>
        </w:tabs>
        <w:ind w:firstLine="720"/>
        <w:jc w:val="both"/>
        <w:rPr>
          <w:b w:val="0"/>
          <w:sz w:val="28"/>
          <w:szCs w:val="28"/>
        </w:rPr>
      </w:pPr>
      <w:r w:rsidRPr="00BD1F22">
        <w:rPr>
          <w:b w:val="0"/>
          <w:sz w:val="28"/>
          <w:szCs w:val="28"/>
        </w:rPr>
        <w:t>Проект закона соответствует Конституции Российской Федерации, ф</w:t>
      </w:r>
      <w:r w:rsidRPr="00BD1F22">
        <w:rPr>
          <w:b w:val="0"/>
          <w:sz w:val="28"/>
          <w:szCs w:val="28"/>
        </w:rPr>
        <w:t>е</w:t>
      </w:r>
      <w:r w:rsidRPr="00BD1F22">
        <w:rPr>
          <w:b w:val="0"/>
          <w:sz w:val="28"/>
          <w:szCs w:val="28"/>
        </w:rPr>
        <w:t>деральным законам, Конституции Чувашской Республики и законам Чува</w:t>
      </w:r>
      <w:r w:rsidRPr="00BD1F22">
        <w:rPr>
          <w:b w:val="0"/>
          <w:sz w:val="28"/>
          <w:szCs w:val="28"/>
        </w:rPr>
        <w:t>ш</w:t>
      </w:r>
      <w:r w:rsidRPr="00BD1F22">
        <w:rPr>
          <w:b w:val="0"/>
          <w:sz w:val="28"/>
          <w:szCs w:val="28"/>
        </w:rPr>
        <w:t xml:space="preserve">ской Республики. </w:t>
      </w:r>
    </w:p>
    <w:p w:rsidR="007B5862" w:rsidRPr="00216AB7" w:rsidRDefault="007B5862" w:rsidP="007B5862">
      <w:pPr>
        <w:ind w:firstLine="720"/>
        <w:jc w:val="both"/>
        <w:rPr>
          <w:sz w:val="28"/>
          <w:szCs w:val="28"/>
        </w:rPr>
      </w:pPr>
      <w:r w:rsidRPr="00216AB7">
        <w:rPr>
          <w:sz w:val="28"/>
          <w:szCs w:val="28"/>
        </w:rPr>
        <w:t>По проекту закона внутренних противоречий, нарушений взаимосвязи статей не установлено. Замечаний правового характера не имеется.</w:t>
      </w:r>
    </w:p>
    <w:p w:rsidR="007B5862" w:rsidRPr="0060432E" w:rsidRDefault="007B5862" w:rsidP="007B5862">
      <w:pPr>
        <w:pStyle w:val="a7"/>
        <w:ind w:firstLine="708"/>
        <w:rPr>
          <w:spacing w:val="-2"/>
          <w:szCs w:val="28"/>
        </w:rPr>
      </w:pPr>
      <w:r>
        <w:rPr>
          <w:szCs w:val="28"/>
        </w:rPr>
        <w:t>Проект з</w:t>
      </w:r>
      <w:r w:rsidRPr="0060432E">
        <w:rPr>
          <w:szCs w:val="28"/>
        </w:rPr>
        <w:t>акон</w:t>
      </w:r>
      <w:r>
        <w:rPr>
          <w:szCs w:val="28"/>
        </w:rPr>
        <w:t>а</w:t>
      </w:r>
      <w:r w:rsidRPr="0060432E">
        <w:rPr>
          <w:szCs w:val="28"/>
        </w:rPr>
        <w:t xml:space="preserve"> может быть рассмотрен и принят </w:t>
      </w:r>
      <w:r w:rsidRPr="0060432E">
        <w:rPr>
          <w:spacing w:val="-2"/>
          <w:szCs w:val="28"/>
        </w:rPr>
        <w:t>Государственным С</w:t>
      </w:r>
      <w:r w:rsidRPr="0060432E">
        <w:rPr>
          <w:spacing w:val="-2"/>
          <w:szCs w:val="28"/>
        </w:rPr>
        <w:t>о</w:t>
      </w:r>
      <w:r w:rsidRPr="0060432E">
        <w:rPr>
          <w:spacing w:val="-2"/>
          <w:szCs w:val="28"/>
        </w:rPr>
        <w:t>ветом Чувашской Республики в установленном порядке.</w:t>
      </w:r>
    </w:p>
    <w:p w:rsidR="007B5862" w:rsidRDefault="007B5862" w:rsidP="007B5862">
      <w:pPr>
        <w:tabs>
          <w:tab w:val="left" w:pos="5610"/>
        </w:tabs>
        <w:ind w:firstLine="720"/>
        <w:rPr>
          <w:sz w:val="28"/>
          <w:szCs w:val="28"/>
        </w:rPr>
      </w:pPr>
    </w:p>
    <w:p w:rsidR="007B5862" w:rsidRPr="0060432E" w:rsidRDefault="007B5862" w:rsidP="007B5862">
      <w:pPr>
        <w:tabs>
          <w:tab w:val="left" w:pos="5610"/>
        </w:tabs>
        <w:ind w:firstLine="720"/>
        <w:rPr>
          <w:sz w:val="28"/>
          <w:szCs w:val="28"/>
        </w:rPr>
      </w:pPr>
    </w:p>
    <w:tbl>
      <w:tblPr>
        <w:tblW w:w="9667" w:type="dxa"/>
        <w:tblInd w:w="-102" w:type="dxa"/>
        <w:tblLook w:val="0000" w:firstRow="0" w:lastRow="0" w:firstColumn="0" w:lastColumn="0" w:noHBand="0" w:noVBand="0"/>
      </w:tblPr>
      <w:tblGrid>
        <w:gridCol w:w="5030"/>
        <w:gridCol w:w="1525"/>
        <w:gridCol w:w="3112"/>
      </w:tblGrid>
      <w:tr w:rsidR="007B5862" w:rsidRPr="00216AB7" w:rsidTr="007B5862">
        <w:trPr>
          <w:trHeight w:val="480"/>
        </w:trPr>
        <w:tc>
          <w:tcPr>
            <w:tcW w:w="5030" w:type="dxa"/>
          </w:tcPr>
          <w:p w:rsidR="007B5862" w:rsidRPr="00216AB7" w:rsidRDefault="007B5862" w:rsidP="007B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16AB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16AB7">
              <w:rPr>
                <w:sz w:val="28"/>
                <w:szCs w:val="28"/>
              </w:rPr>
              <w:t xml:space="preserve"> Руководителя</w:t>
            </w:r>
          </w:p>
          <w:p w:rsidR="007B5862" w:rsidRPr="00216AB7" w:rsidRDefault="007B5862" w:rsidP="007B5862">
            <w:pPr>
              <w:jc w:val="center"/>
              <w:rPr>
                <w:sz w:val="28"/>
                <w:szCs w:val="28"/>
              </w:rPr>
            </w:pPr>
            <w:r w:rsidRPr="00216AB7">
              <w:rPr>
                <w:sz w:val="28"/>
                <w:szCs w:val="28"/>
              </w:rPr>
              <w:t>Аппарата Государственного Совета</w:t>
            </w:r>
          </w:p>
          <w:p w:rsidR="007B5862" w:rsidRPr="00216AB7" w:rsidRDefault="007B5862" w:rsidP="007B5862">
            <w:pPr>
              <w:jc w:val="center"/>
              <w:rPr>
                <w:sz w:val="28"/>
                <w:szCs w:val="28"/>
              </w:rPr>
            </w:pPr>
            <w:r w:rsidRPr="00216AB7">
              <w:rPr>
                <w:sz w:val="28"/>
                <w:szCs w:val="28"/>
              </w:rPr>
              <w:t>Чувашской Республики – начальник</w:t>
            </w:r>
          </w:p>
          <w:p w:rsidR="007B5862" w:rsidRPr="00216AB7" w:rsidRDefault="007B5862" w:rsidP="007B5862">
            <w:pPr>
              <w:jc w:val="center"/>
              <w:rPr>
                <w:sz w:val="28"/>
                <w:szCs w:val="28"/>
              </w:rPr>
            </w:pPr>
            <w:r w:rsidRPr="00216AB7">
              <w:rPr>
                <w:sz w:val="28"/>
                <w:szCs w:val="28"/>
              </w:rPr>
              <w:t>Государственно-правового управления</w:t>
            </w:r>
          </w:p>
        </w:tc>
        <w:tc>
          <w:tcPr>
            <w:tcW w:w="1525" w:type="dxa"/>
          </w:tcPr>
          <w:p w:rsidR="007B5862" w:rsidRPr="00216AB7" w:rsidRDefault="007B5862" w:rsidP="007B586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7B5862" w:rsidRPr="00216AB7" w:rsidRDefault="007B5862" w:rsidP="007B586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7B5862" w:rsidRPr="00216AB7" w:rsidRDefault="007B5862" w:rsidP="007B586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7B5862" w:rsidRPr="00216AB7" w:rsidRDefault="007B5862" w:rsidP="007B586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7B5862" w:rsidRPr="00216AB7" w:rsidRDefault="007B5862" w:rsidP="007B5862">
            <w:pPr>
              <w:ind w:hanging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Ксенофонтова</w:t>
            </w:r>
          </w:p>
        </w:tc>
      </w:tr>
    </w:tbl>
    <w:p w:rsidR="007B5862" w:rsidRPr="0060432E" w:rsidRDefault="007B5862" w:rsidP="007B5862">
      <w:pPr>
        <w:tabs>
          <w:tab w:val="left" w:pos="5610"/>
        </w:tabs>
        <w:ind w:firstLine="720"/>
        <w:rPr>
          <w:sz w:val="28"/>
          <w:szCs w:val="28"/>
        </w:rPr>
      </w:pPr>
    </w:p>
    <w:p w:rsidR="007B5862" w:rsidRPr="00C75E16" w:rsidRDefault="007B5862" w:rsidP="00DC6AD6">
      <w:pPr>
        <w:rPr>
          <w:sz w:val="26"/>
          <w:szCs w:val="26"/>
        </w:rPr>
      </w:pPr>
    </w:p>
    <w:p w:rsidR="00DC6AD6" w:rsidRPr="00C75E16" w:rsidRDefault="007B5862" w:rsidP="00DC6AD6">
      <w:pPr>
        <w:rPr>
          <w:sz w:val="18"/>
          <w:szCs w:val="18"/>
        </w:rPr>
      </w:pPr>
      <w:r>
        <w:rPr>
          <w:sz w:val="18"/>
          <w:szCs w:val="18"/>
        </w:rPr>
        <w:t>Э.А. Яковлева</w:t>
      </w:r>
    </w:p>
    <w:p w:rsidR="007B5862" w:rsidRDefault="00DC6AD6" w:rsidP="007B5862">
      <w:pPr>
        <w:rPr>
          <w:sz w:val="28"/>
          <w:szCs w:val="28"/>
        </w:rPr>
      </w:pPr>
      <w:r w:rsidRPr="00C75E16">
        <w:rPr>
          <w:rFonts w:eastAsia="MS Mincho"/>
          <w:sz w:val="18"/>
          <w:szCs w:val="18"/>
        </w:rPr>
        <w:t>64-21-64 доп. 10</w:t>
      </w:r>
      <w:r w:rsidR="007B5862">
        <w:rPr>
          <w:rFonts w:eastAsia="MS Mincho"/>
          <w:sz w:val="18"/>
          <w:szCs w:val="18"/>
        </w:rPr>
        <w:t>18</w:t>
      </w:r>
    </w:p>
    <w:p w:rsidR="007B5862" w:rsidRDefault="007B5862" w:rsidP="007B5862">
      <w:pPr>
        <w:rPr>
          <w:sz w:val="28"/>
          <w:szCs w:val="28"/>
        </w:rPr>
      </w:pPr>
    </w:p>
    <w:sectPr w:rsidR="007B5862" w:rsidSect="007B5862">
      <w:headerReference w:type="default" r:id="rId7"/>
      <w:headerReference w:type="first" r:id="rId8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62" w:rsidRDefault="007B5862" w:rsidP="00914D65">
      <w:r>
        <w:separator/>
      </w:r>
    </w:p>
  </w:endnote>
  <w:endnote w:type="continuationSeparator" w:id="0">
    <w:p w:rsidR="007B5862" w:rsidRDefault="007B5862" w:rsidP="009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62" w:rsidRDefault="007B5862" w:rsidP="00914D65">
      <w:r>
        <w:separator/>
      </w:r>
    </w:p>
  </w:footnote>
  <w:footnote w:type="continuationSeparator" w:id="0">
    <w:p w:rsidR="007B5862" w:rsidRDefault="007B5862" w:rsidP="0091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0232"/>
      <w:docPartObj>
        <w:docPartGallery w:val="Page Numbers (Top of Page)"/>
        <w:docPartUnique/>
      </w:docPartObj>
    </w:sdtPr>
    <w:sdtEndPr/>
    <w:sdtContent>
      <w:p w:rsidR="007B5862" w:rsidRDefault="007B58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5862" w:rsidRDefault="007B58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62" w:rsidRDefault="007B5862">
    <w:pPr>
      <w:pStyle w:val="a3"/>
      <w:jc w:val="center"/>
    </w:pPr>
  </w:p>
  <w:p w:rsidR="007B5862" w:rsidRDefault="007B5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114E4"/>
    <w:rsid w:val="00427C41"/>
    <w:rsid w:val="0052780B"/>
    <w:rsid w:val="007876F3"/>
    <w:rsid w:val="007B5862"/>
    <w:rsid w:val="00914D65"/>
    <w:rsid w:val="00A9726D"/>
    <w:rsid w:val="00BD1F22"/>
    <w:rsid w:val="00BD3568"/>
    <w:rsid w:val="00C70F22"/>
    <w:rsid w:val="00C85A19"/>
    <w:rsid w:val="00D55665"/>
    <w:rsid w:val="00DC6AD6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A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C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6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4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B586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8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A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C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6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4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B586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8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</cp:lastModifiedBy>
  <cp:revision>2</cp:revision>
  <cp:lastPrinted>2020-04-24T06:57:00Z</cp:lastPrinted>
  <dcterms:created xsi:type="dcterms:W3CDTF">2020-04-24T12:43:00Z</dcterms:created>
  <dcterms:modified xsi:type="dcterms:W3CDTF">2020-04-24T12:43:00Z</dcterms:modified>
</cp:coreProperties>
</file>