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9" w:rsidRPr="00802E5B" w:rsidRDefault="00A95A89" w:rsidP="00A95A89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6"/>
          <w:szCs w:val="26"/>
        </w:rPr>
      </w:pPr>
      <w:r w:rsidRPr="00802E5B">
        <w:rPr>
          <w:i/>
          <w:sz w:val="26"/>
          <w:szCs w:val="26"/>
        </w:rPr>
        <w:t>Проект</w:t>
      </w:r>
      <w:r w:rsidR="001900D6">
        <w:rPr>
          <w:i/>
          <w:sz w:val="26"/>
          <w:szCs w:val="26"/>
        </w:rPr>
        <w:t xml:space="preserve"> доработанный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jc w:val="center"/>
        <w:rPr>
          <w:sz w:val="84"/>
          <w:szCs w:val="84"/>
        </w:rPr>
      </w:pP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802E5B">
        <w:rPr>
          <w:b/>
          <w:sz w:val="40"/>
          <w:szCs w:val="40"/>
        </w:rPr>
        <w:t>ЗАКОН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802E5B">
        <w:rPr>
          <w:b/>
          <w:sz w:val="40"/>
          <w:szCs w:val="40"/>
        </w:rPr>
        <w:t>ЧУВАШСКОЙ РЕСПУБЛИКИ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02E5B">
        <w:rPr>
          <w:b/>
          <w:sz w:val="32"/>
          <w:szCs w:val="32"/>
        </w:rPr>
        <w:t xml:space="preserve">О ВНЕСЕНИИ ИЗМЕНЕНИЙ 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02E5B">
        <w:rPr>
          <w:b/>
          <w:sz w:val="32"/>
          <w:szCs w:val="32"/>
        </w:rPr>
        <w:t xml:space="preserve">В ЗАКОН ЧУВАШСКОЙ РЕСПУБЛИКИ 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02E5B">
        <w:rPr>
          <w:rFonts w:eastAsia="Calibri"/>
          <w:b/>
          <w:spacing w:val="-8"/>
          <w:sz w:val="32"/>
          <w:szCs w:val="32"/>
        </w:rPr>
        <w:t>"О РЕГУЛИРОВАНИИ БЮДЖЕТНЫХ ПРАВООТНОШЕНИЙ</w:t>
      </w:r>
      <w:r w:rsidRPr="00802E5B">
        <w:rPr>
          <w:rFonts w:eastAsia="Calibri"/>
          <w:b/>
          <w:sz w:val="32"/>
          <w:szCs w:val="32"/>
        </w:rPr>
        <w:t xml:space="preserve"> В ЧУВАШСКОЙ РЕСПУБЛИКЕ"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A95A89" w:rsidRPr="00802E5B" w:rsidRDefault="00A95A89" w:rsidP="00A95A89">
      <w:pPr>
        <w:pStyle w:val="consnonformat"/>
        <w:widowControl w:val="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 w:rsidRPr="00802E5B">
        <w:rPr>
          <w:i/>
          <w:iCs/>
          <w:sz w:val="26"/>
          <w:szCs w:val="26"/>
        </w:rPr>
        <w:t>Принят</w:t>
      </w:r>
      <w:proofErr w:type="gramEnd"/>
    </w:p>
    <w:p w:rsidR="00A95A89" w:rsidRPr="00802E5B" w:rsidRDefault="00A95A89" w:rsidP="00A95A89">
      <w:pPr>
        <w:pStyle w:val="consnormal"/>
        <w:widowControl w:val="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 w:rsidRPr="00802E5B">
        <w:rPr>
          <w:i/>
          <w:iCs/>
          <w:color w:val="000000"/>
          <w:sz w:val="26"/>
          <w:szCs w:val="26"/>
        </w:rPr>
        <w:t>Государственным Советом</w:t>
      </w:r>
    </w:p>
    <w:p w:rsidR="00A95A89" w:rsidRPr="00802E5B" w:rsidRDefault="00A95A89" w:rsidP="00A95A89">
      <w:pPr>
        <w:pStyle w:val="consnormal"/>
        <w:widowControl w:val="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 w:rsidRPr="00802E5B">
        <w:rPr>
          <w:i/>
          <w:iCs/>
          <w:color w:val="000000"/>
          <w:sz w:val="26"/>
          <w:szCs w:val="26"/>
        </w:rPr>
        <w:t>Чувашской Республики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 w:rsidRPr="00802E5B">
        <w:rPr>
          <w:i/>
          <w:iCs/>
          <w:color w:val="000000"/>
          <w:sz w:val="26"/>
          <w:szCs w:val="26"/>
        </w:rPr>
        <w:t>2020 года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A95A89" w:rsidRPr="00802E5B" w:rsidRDefault="00A95A89" w:rsidP="00A95A89">
      <w:pPr>
        <w:widowControl w:val="0"/>
        <w:tabs>
          <w:tab w:val="left" w:pos="6252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/>
          <w:sz w:val="28"/>
          <w:szCs w:val="28"/>
        </w:rPr>
      </w:pPr>
      <w:r w:rsidRPr="00802E5B">
        <w:rPr>
          <w:b/>
          <w:sz w:val="28"/>
          <w:szCs w:val="28"/>
        </w:rPr>
        <w:t xml:space="preserve">Статья 1 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802E5B">
        <w:rPr>
          <w:rFonts w:eastAsia="Calibri"/>
          <w:sz w:val="28"/>
          <w:szCs w:val="28"/>
        </w:rPr>
        <w:t xml:space="preserve">Внести в </w:t>
      </w:r>
      <w:hyperlink r:id="rId7" w:history="1">
        <w:r w:rsidRPr="00802E5B">
          <w:rPr>
            <w:rFonts w:eastAsia="Calibri"/>
            <w:sz w:val="28"/>
            <w:szCs w:val="28"/>
          </w:rPr>
          <w:t>Закон</w:t>
        </w:r>
      </w:hyperlink>
      <w:r w:rsidRPr="00802E5B">
        <w:rPr>
          <w:rFonts w:eastAsia="Calibri"/>
          <w:sz w:val="28"/>
          <w:szCs w:val="28"/>
        </w:rPr>
        <w:t xml:space="preserve"> Чувашской Республики от 23 июля 2001 года № 36 "О регулировании бюджетных правоотношений в Чувашской Республике" (Ведомости Государственного Совета Чувашской Республики, 2001, № 43; 2003, № 54; 2005, № 64; 2006, № 68, 71, 72; 2007, № 74; 2008, № 76; 2009, № 80, 82; 2010, № 85, 87; 2011, № 89, 91; 2012, № 92 (том I), 93, 95;</w:t>
      </w:r>
      <w:proofErr w:type="gramEnd"/>
      <w:r w:rsidRPr="00802E5B">
        <w:rPr>
          <w:rFonts w:eastAsia="Calibri"/>
          <w:sz w:val="28"/>
          <w:szCs w:val="28"/>
        </w:rPr>
        <w:t xml:space="preserve"> </w:t>
      </w:r>
      <w:proofErr w:type="gramStart"/>
      <w:r w:rsidRPr="00802E5B">
        <w:rPr>
          <w:rFonts w:eastAsia="Calibri"/>
          <w:sz w:val="28"/>
          <w:szCs w:val="28"/>
        </w:rPr>
        <w:t>Собр</w:t>
      </w:r>
      <w:r w:rsidRPr="00802E5B">
        <w:rPr>
          <w:rFonts w:eastAsia="Calibri"/>
          <w:sz w:val="28"/>
          <w:szCs w:val="28"/>
        </w:rPr>
        <w:t>а</w:t>
      </w:r>
      <w:r w:rsidRPr="00802E5B">
        <w:rPr>
          <w:rFonts w:eastAsia="Calibri"/>
          <w:sz w:val="28"/>
          <w:szCs w:val="28"/>
        </w:rPr>
        <w:t>ние законодательства Чувашской Республики, 2012, № 11, 12; 2013, № 6, 7, 10; 2014, № 5, 11, 12; 2015, № 6, 10, 12; 2016, № 6, 10; 2017, № 2, 9; газета "Республика", 2017, 6 декабря; 2018, 4 апреля, 26 сентября, 24 октября; 2019, 15 мая, 5 июня, 5 декабря)</w:t>
      </w:r>
      <w:r w:rsidRPr="00802E5B">
        <w:rPr>
          <w:spacing w:val="-6"/>
          <w:sz w:val="28"/>
          <w:szCs w:val="28"/>
        </w:rPr>
        <w:t xml:space="preserve"> следующие изменения:</w:t>
      </w:r>
      <w:proofErr w:type="gramEnd"/>
    </w:p>
    <w:p w:rsidR="00A95A89" w:rsidRPr="00802E5B" w:rsidRDefault="00A95A89" w:rsidP="00A95A8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1) в статье 96</w:t>
      </w:r>
      <w:r w:rsidRPr="00802E5B">
        <w:rPr>
          <w:sz w:val="28"/>
          <w:szCs w:val="28"/>
          <w:vertAlign w:val="superscript"/>
        </w:rPr>
        <w:t>1</w:t>
      </w:r>
      <w:r w:rsidRPr="00802E5B">
        <w:rPr>
          <w:sz w:val="28"/>
          <w:szCs w:val="28"/>
        </w:rPr>
        <w:t>:</w:t>
      </w:r>
    </w:p>
    <w:p w:rsidR="00A95A89" w:rsidRPr="00802E5B" w:rsidRDefault="00A95A89" w:rsidP="00A95A8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а) в абзаце первом слова "публикуются Государственным Советом Чувашской Республики" заменить словами "размещаются на официальном сайте Государственного Совета Чувашской Республики в информационно-телекоммуникационной сети "Интернет";</w:t>
      </w:r>
    </w:p>
    <w:p w:rsidR="00A95A89" w:rsidRPr="00802E5B" w:rsidRDefault="00A95A89" w:rsidP="00A95A8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б) в абзаце втором слово "опубликован" заменить словом "разм</w:t>
      </w:r>
      <w:r w:rsidRPr="00802E5B">
        <w:rPr>
          <w:sz w:val="28"/>
          <w:szCs w:val="28"/>
        </w:rPr>
        <w:t>е</w:t>
      </w:r>
      <w:r w:rsidRPr="00802E5B">
        <w:rPr>
          <w:sz w:val="28"/>
          <w:szCs w:val="28"/>
        </w:rPr>
        <w:t>щен";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lastRenderedPageBreak/>
        <w:t>2) дополнить статьями 96</w:t>
      </w:r>
      <w:r w:rsidRPr="00802E5B">
        <w:rPr>
          <w:sz w:val="28"/>
          <w:szCs w:val="28"/>
          <w:vertAlign w:val="superscript"/>
        </w:rPr>
        <w:t>1-1</w:t>
      </w:r>
      <w:r w:rsidRPr="00802E5B">
        <w:rPr>
          <w:sz w:val="28"/>
          <w:szCs w:val="28"/>
        </w:rPr>
        <w:t xml:space="preserve"> и 96</w:t>
      </w:r>
      <w:r w:rsidRPr="00802E5B">
        <w:rPr>
          <w:sz w:val="28"/>
          <w:szCs w:val="28"/>
          <w:vertAlign w:val="superscript"/>
        </w:rPr>
        <w:t>1-2</w:t>
      </w:r>
      <w:r w:rsidRPr="00802E5B">
        <w:rPr>
          <w:sz w:val="28"/>
          <w:szCs w:val="28"/>
        </w:rPr>
        <w:t xml:space="preserve"> следующего содержания: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outlineLvl w:val="0"/>
        <w:rPr>
          <w:b/>
          <w:sz w:val="28"/>
          <w:szCs w:val="28"/>
        </w:rPr>
      </w:pPr>
      <w:r w:rsidRPr="00802E5B">
        <w:rPr>
          <w:sz w:val="28"/>
          <w:szCs w:val="28"/>
        </w:rPr>
        <w:t>"</w:t>
      </w:r>
      <w:r w:rsidRPr="00802E5B">
        <w:rPr>
          <w:b/>
          <w:sz w:val="28"/>
          <w:szCs w:val="28"/>
        </w:rPr>
        <w:t>Статья 96</w:t>
      </w:r>
      <w:r w:rsidRPr="00802E5B">
        <w:rPr>
          <w:b/>
          <w:sz w:val="28"/>
          <w:szCs w:val="28"/>
          <w:vertAlign w:val="superscript"/>
        </w:rPr>
        <w:t>1-1</w:t>
      </w:r>
      <w:r w:rsidRPr="00802E5B">
        <w:rPr>
          <w:b/>
          <w:sz w:val="28"/>
          <w:szCs w:val="28"/>
        </w:rPr>
        <w:t>. Форма проведения публичных слушаний</w:t>
      </w:r>
    </w:p>
    <w:p w:rsidR="00A95A89" w:rsidRPr="005F7B2B" w:rsidRDefault="00A95A89" w:rsidP="005F7B2B">
      <w:pPr>
        <w:widowControl w:val="0"/>
        <w:ind w:firstLine="709"/>
        <w:jc w:val="both"/>
        <w:outlineLvl w:val="0"/>
        <w:rPr>
          <w:b/>
          <w:sz w:val="28"/>
          <w:szCs w:val="28"/>
        </w:rPr>
      </w:pP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1. Проведение публичных слушаний является обязательным.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2. Публичные слушания проводятся Государственным Советом Ч</w:t>
      </w:r>
      <w:r w:rsidRPr="00802E5B">
        <w:rPr>
          <w:sz w:val="28"/>
          <w:szCs w:val="28"/>
        </w:rPr>
        <w:t>у</w:t>
      </w:r>
      <w:r w:rsidRPr="00802E5B">
        <w:rPr>
          <w:sz w:val="28"/>
          <w:szCs w:val="28"/>
        </w:rPr>
        <w:t xml:space="preserve">вашской Республики открыто в очной или заочной форме. 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Форма проведения публичных слушаний определяется Президиумом Государственного Совета Чувашской Республики по предложению пре</w:t>
      </w:r>
      <w:r w:rsidRPr="00802E5B">
        <w:rPr>
          <w:sz w:val="28"/>
          <w:szCs w:val="28"/>
        </w:rPr>
        <w:t>д</w:t>
      </w:r>
      <w:r w:rsidRPr="00802E5B">
        <w:rPr>
          <w:sz w:val="28"/>
          <w:szCs w:val="28"/>
        </w:rPr>
        <w:t>седателя ответственного комитета.</w:t>
      </w:r>
    </w:p>
    <w:p w:rsidR="00A95A89" w:rsidRPr="00802E5B" w:rsidRDefault="00A95A89" w:rsidP="005F7B2B">
      <w:pPr>
        <w:widowControl w:val="0"/>
        <w:ind w:firstLine="709"/>
        <w:jc w:val="both"/>
        <w:rPr>
          <w:sz w:val="28"/>
          <w:szCs w:val="28"/>
        </w:rPr>
      </w:pP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outlineLvl w:val="0"/>
        <w:rPr>
          <w:b/>
          <w:sz w:val="28"/>
          <w:szCs w:val="28"/>
        </w:rPr>
      </w:pPr>
      <w:r w:rsidRPr="00802E5B">
        <w:rPr>
          <w:b/>
          <w:sz w:val="28"/>
          <w:szCs w:val="28"/>
        </w:rPr>
        <w:t>Статья 96</w:t>
      </w:r>
      <w:r w:rsidRPr="00802E5B">
        <w:rPr>
          <w:b/>
          <w:sz w:val="28"/>
          <w:szCs w:val="28"/>
          <w:vertAlign w:val="superscript"/>
        </w:rPr>
        <w:t>1-2</w:t>
      </w:r>
      <w:r w:rsidRPr="00802E5B">
        <w:rPr>
          <w:b/>
          <w:sz w:val="28"/>
          <w:szCs w:val="28"/>
        </w:rPr>
        <w:t>. Участ</w:t>
      </w:r>
      <w:r>
        <w:rPr>
          <w:b/>
          <w:sz w:val="28"/>
          <w:szCs w:val="28"/>
        </w:rPr>
        <w:t>ники публичных слушаний</w:t>
      </w:r>
    </w:p>
    <w:p w:rsidR="00A95A89" w:rsidRPr="005F7B2B" w:rsidRDefault="00A95A89" w:rsidP="005F7B2B">
      <w:pPr>
        <w:widowControl w:val="0"/>
        <w:ind w:firstLine="709"/>
        <w:jc w:val="both"/>
        <w:rPr>
          <w:sz w:val="28"/>
          <w:szCs w:val="28"/>
        </w:rPr>
      </w:pP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Участниками публичных слушаний могут быть депутаты Госуда</w:t>
      </w:r>
      <w:r w:rsidRPr="00802E5B">
        <w:rPr>
          <w:sz w:val="28"/>
          <w:szCs w:val="28"/>
        </w:rPr>
        <w:t>р</w:t>
      </w:r>
      <w:r w:rsidRPr="00802E5B">
        <w:rPr>
          <w:sz w:val="28"/>
          <w:szCs w:val="28"/>
        </w:rPr>
        <w:t>ственного Совета Чувашской Республики, представители государственных органов, органов местного самоуправления, организаций, профессионал</w:t>
      </w:r>
      <w:r w:rsidRPr="00802E5B">
        <w:rPr>
          <w:sz w:val="28"/>
          <w:szCs w:val="28"/>
        </w:rPr>
        <w:t>ь</w:t>
      </w:r>
      <w:r w:rsidRPr="00802E5B">
        <w:rPr>
          <w:sz w:val="28"/>
          <w:szCs w:val="28"/>
        </w:rPr>
        <w:t>ных союзов и иных общественных объединений, средств массовой инфо</w:t>
      </w:r>
      <w:r w:rsidRPr="00802E5B">
        <w:rPr>
          <w:sz w:val="28"/>
          <w:szCs w:val="28"/>
        </w:rPr>
        <w:t>р</w:t>
      </w:r>
      <w:r w:rsidRPr="00802E5B">
        <w:rPr>
          <w:sz w:val="28"/>
          <w:szCs w:val="28"/>
        </w:rPr>
        <w:t>мации, граждане Российской Федерации (далее – участники публичных слушаний)</w:t>
      </w:r>
      <w:proofErr w:type="gramStart"/>
      <w:r w:rsidRPr="00802E5B">
        <w:rPr>
          <w:sz w:val="28"/>
          <w:szCs w:val="28"/>
        </w:rPr>
        <w:t>."</w:t>
      </w:r>
      <w:proofErr w:type="gramEnd"/>
      <w:r w:rsidRPr="00802E5B">
        <w:rPr>
          <w:sz w:val="28"/>
          <w:szCs w:val="28"/>
        </w:rPr>
        <w:t>;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3) в статье 96</w:t>
      </w:r>
      <w:r w:rsidRPr="00802E5B">
        <w:rPr>
          <w:sz w:val="28"/>
          <w:szCs w:val="28"/>
          <w:vertAlign w:val="superscript"/>
        </w:rPr>
        <w:t>2</w:t>
      </w:r>
      <w:r w:rsidRPr="00802E5B">
        <w:rPr>
          <w:sz w:val="28"/>
          <w:szCs w:val="28"/>
        </w:rPr>
        <w:t>: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а) наименование изложить в следующей редакции:</w:t>
      </w:r>
    </w:p>
    <w:p w:rsidR="00A95A89" w:rsidRPr="00802E5B" w:rsidRDefault="00A95A89" w:rsidP="00A95A89">
      <w:pPr>
        <w:widowControl w:val="0"/>
        <w:spacing w:line="298" w:lineRule="auto"/>
        <w:ind w:left="2410" w:hanging="1701"/>
        <w:jc w:val="both"/>
        <w:outlineLvl w:val="0"/>
        <w:rPr>
          <w:sz w:val="28"/>
          <w:szCs w:val="28"/>
        </w:rPr>
      </w:pPr>
      <w:r w:rsidRPr="00802E5B">
        <w:rPr>
          <w:sz w:val="28"/>
          <w:szCs w:val="28"/>
        </w:rPr>
        <w:t>"</w:t>
      </w:r>
      <w:r w:rsidRPr="00802E5B">
        <w:rPr>
          <w:b/>
          <w:sz w:val="28"/>
          <w:szCs w:val="28"/>
        </w:rPr>
        <w:t>Статья 96</w:t>
      </w:r>
      <w:r w:rsidRPr="00802E5B">
        <w:rPr>
          <w:b/>
          <w:sz w:val="28"/>
          <w:szCs w:val="28"/>
          <w:vertAlign w:val="superscript"/>
        </w:rPr>
        <w:t>2</w:t>
      </w:r>
      <w:r w:rsidRPr="00802E5B">
        <w:rPr>
          <w:b/>
          <w:sz w:val="28"/>
          <w:szCs w:val="28"/>
        </w:rPr>
        <w:t>.</w:t>
      </w:r>
      <w:r w:rsidRPr="00802E5B">
        <w:rPr>
          <w:b/>
          <w:sz w:val="28"/>
          <w:szCs w:val="28"/>
        </w:rPr>
        <w:tab/>
        <w:t>Информирование о проведении публичных слуш</w:t>
      </w:r>
      <w:r w:rsidRPr="00802E5B">
        <w:rPr>
          <w:b/>
          <w:sz w:val="28"/>
          <w:szCs w:val="28"/>
        </w:rPr>
        <w:t>а</w:t>
      </w:r>
      <w:r w:rsidRPr="00802E5B">
        <w:rPr>
          <w:b/>
          <w:sz w:val="28"/>
          <w:szCs w:val="28"/>
        </w:rPr>
        <w:t>ний</w:t>
      </w:r>
      <w:r w:rsidRPr="00802E5B">
        <w:rPr>
          <w:sz w:val="28"/>
          <w:szCs w:val="28"/>
        </w:rPr>
        <w:t>";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outlineLvl w:val="0"/>
        <w:rPr>
          <w:sz w:val="28"/>
          <w:szCs w:val="28"/>
        </w:rPr>
      </w:pPr>
      <w:r w:rsidRPr="00802E5B">
        <w:rPr>
          <w:sz w:val="28"/>
          <w:szCs w:val="28"/>
        </w:rPr>
        <w:t>б) пункт 1 изложить в следующей редакции: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 xml:space="preserve">"1. Дата, время и место </w:t>
      </w:r>
      <w:r w:rsidRPr="00802E5B">
        <w:rPr>
          <w:spacing w:val="-4"/>
          <w:sz w:val="28"/>
          <w:szCs w:val="28"/>
        </w:rPr>
        <w:t xml:space="preserve">(в случае проведения публичных слушаний </w:t>
      </w:r>
      <w:r w:rsidRPr="00802E5B">
        <w:rPr>
          <w:spacing w:val="-4"/>
          <w:sz w:val="28"/>
          <w:szCs w:val="28"/>
        </w:rPr>
        <w:br/>
        <w:t xml:space="preserve">в заочной форме – сроки) </w:t>
      </w:r>
      <w:r w:rsidRPr="00802E5B">
        <w:rPr>
          <w:sz w:val="28"/>
          <w:szCs w:val="28"/>
        </w:rPr>
        <w:t xml:space="preserve">проведения публичных слушаний, </w:t>
      </w:r>
      <w:r w:rsidRPr="00802E5B">
        <w:rPr>
          <w:spacing w:val="-4"/>
          <w:sz w:val="28"/>
          <w:szCs w:val="28"/>
        </w:rPr>
        <w:t>срок приема предложений от участников публичных слушаний о</w:t>
      </w:r>
      <w:r w:rsidRPr="00802E5B">
        <w:rPr>
          <w:sz w:val="28"/>
          <w:szCs w:val="28"/>
        </w:rPr>
        <w:t>пределяются Президи</w:t>
      </w:r>
      <w:r w:rsidRPr="00802E5B">
        <w:rPr>
          <w:sz w:val="28"/>
          <w:szCs w:val="28"/>
        </w:rPr>
        <w:t>у</w:t>
      </w:r>
      <w:r w:rsidRPr="00802E5B">
        <w:rPr>
          <w:sz w:val="28"/>
          <w:szCs w:val="28"/>
        </w:rPr>
        <w:t>мом Государственного Совета Чувашской Республики по предложению председателя ответственного комитета.</w:t>
      </w:r>
    </w:p>
    <w:p w:rsidR="00A95A89" w:rsidRPr="00802E5B" w:rsidRDefault="00A95A89" w:rsidP="00A95A89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z w:val="28"/>
          <w:szCs w:val="28"/>
        </w:rPr>
        <w:t xml:space="preserve">Информация о проведении публичных слушаний не </w:t>
      </w:r>
      <w:proofErr w:type="gramStart"/>
      <w:r w:rsidRPr="00802E5B">
        <w:rPr>
          <w:sz w:val="28"/>
          <w:szCs w:val="28"/>
        </w:rPr>
        <w:t>позднее</w:t>
      </w:r>
      <w:proofErr w:type="gramEnd"/>
      <w:r w:rsidRPr="00802E5B">
        <w:rPr>
          <w:sz w:val="28"/>
          <w:szCs w:val="28"/>
        </w:rPr>
        <w:t xml:space="preserve"> чем за 15 дней</w:t>
      </w:r>
      <w:r w:rsidRPr="00802E5B">
        <w:rPr>
          <w:spacing w:val="-4"/>
          <w:sz w:val="28"/>
          <w:szCs w:val="28"/>
        </w:rPr>
        <w:t xml:space="preserve"> до даты проведения публичных слушаний размещается на офиц</w:t>
      </w:r>
      <w:r w:rsidRPr="00802E5B">
        <w:rPr>
          <w:spacing w:val="-4"/>
          <w:sz w:val="28"/>
          <w:szCs w:val="28"/>
        </w:rPr>
        <w:t>и</w:t>
      </w:r>
      <w:r w:rsidRPr="00802E5B">
        <w:rPr>
          <w:spacing w:val="-4"/>
          <w:sz w:val="28"/>
          <w:szCs w:val="28"/>
        </w:rPr>
        <w:t>альном сайте Государственного Совета Чувашской Республики в инфор</w:t>
      </w:r>
      <w:r w:rsidRPr="00802E5B">
        <w:rPr>
          <w:spacing w:val="-4"/>
          <w:sz w:val="28"/>
          <w:szCs w:val="28"/>
        </w:rPr>
        <w:softHyphen/>
        <w:t>мационно-телекоммуникационной сети "Интернет" и передается средствам массовой информации. Указанная информация должна содержать следу</w:t>
      </w:r>
      <w:r w:rsidRPr="00802E5B">
        <w:rPr>
          <w:spacing w:val="-4"/>
          <w:sz w:val="28"/>
          <w:szCs w:val="28"/>
        </w:rPr>
        <w:t>ю</w:t>
      </w:r>
      <w:r w:rsidRPr="00802E5B">
        <w:rPr>
          <w:spacing w:val="-4"/>
          <w:sz w:val="28"/>
          <w:szCs w:val="28"/>
        </w:rPr>
        <w:t>щие сведения: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1) форма проведения публичных слушаний;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2) дата, время и место (в случае проведения публичных слушаний в з</w:t>
      </w:r>
      <w:r w:rsidRPr="00802E5B">
        <w:rPr>
          <w:spacing w:val="-4"/>
          <w:sz w:val="28"/>
          <w:szCs w:val="28"/>
        </w:rPr>
        <w:t>а</w:t>
      </w:r>
      <w:r w:rsidRPr="00802E5B">
        <w:rPr>
          <w:spacing w:val="-4"/>
          <w:sz w:val="28"/>
          <w:szCs w:val="28"/>
        </w:rPr>
        <w:t xml:space="preserve">очной форме – сроки) проведения публичных слушаний; 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lastRenderedPageBreak/>
        <w:t>3) срок приема предложений от участников публичных слушаний и а</w:t>
      </w:r>
      <w:r w:rsidRPr="00802E5B">
        <w:rPr>
          <w:spacing w:val="-4"/>
          <w:sz w:val="28"/>
          <w:szCs w:val="28"/>
        </w:rPr>
        <w:t>д</w:t>
      </w:r>
      <w:r w:rsidRPr="00802E5B">
        <w:rPr>
          <w:spacing w:val="-4"/>
          <w:sz w:val="28"/>
          <w:szCs w:val="28"/>
        </w:rPr>
        <w:t>рес, по которому принимаются указанные предложения;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4) адрес официального сайта Государственного Совета Чувашской Республики в информационно-телекоммуникационной сети "Интернет", на котором размещаются</w:t>
      </w:r>
      <w:r w:rsidRPr="00802E5B">
        <w:rPr>
          <w:b/>
          <w:sz w:val="28"/>
          <w:szCs w:val="28"/>
        </w:rPr>
        <w:t xml:space="preserve"> </w:t>
      </w:r>
      <w:r w:rsidRPr="00802E5B">
        <w:rPr>
          <w:sz w:val="28"/>
          <w:szCs w:val="28"/>
        </w:rPr>
        <w:t>проект республиканского бюджета Чувашской Ре</w:t>
      </w:r>
      <w:r w:rsidRPr="00802E5B">
        <w:rPr>
          <w:sz w:val="28"/>
          <w:szCs w:val="28"/>
        </w:rPr>
        <w:t>с</w:t>
      </w:r>
      <w:r w:rsidRPr="00802E5B">
        <w:rPr>
          <w:sz w:val="28"/>
          <w:szCs w:val="28"/>
        </w:rPr>
        <w:t>публики, годовой отчет об исполнении республиканского бюджета Чува</w:t>
      </w:r>
      <w:r w:rsidRPr="00802E5B">
        <w:rPr>
          <w:sz w:val="28"/>
          <w:szCs w:val="28"/>
        </w:rPr>
        <w:t>ш</w:t>
      </w:r>
      <w:r w:rsidRPr="00802E5B">
        <w:rPr>
          <w:sz w:val="28"/>
          <w:szCs w:val="28"/>
        </w:rPr>
        <w:t>ской Республики</w:t>
      </w:r>
      <w:proofErr w:type="gramStart"/>
      <w:r w:rsidRPr="00802E5B">
        <w:rPr>
          <w:sz w:val="28"/>
          <w:szCs w:val="28"/>
        </w:rPr>
        <w:t>.";</w:t>
      </w:r>
      <w:proofErr w:type="gramEnd"/>
    </w:p>
    <w:p w:rsidR="00A95A89" w:rsidRPr="00802E5B" w:rsidRDefault="005F7B2B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 w:rsidR="00A95A89" w:rsidRPr="00802E5B">
        <w:rPr>
          <w:sz w:val="28"/>
          <w:szCs w:val="28"/>
        </w:rPr>
        <w:t>пункте 2 слова "Состав лиц" заменить словами "Состав участн</w:t>
      </w:r>
      <w:r w:rsidR="00A95A89" w:rsidRPr="00802E5B">
        <w:rPr>
          <w:sz w:val="28"/>
          <w:szCs w:val="28"/>
        </w:rPr>
        <w:t>и</w:t>
      </w:r>
      <w:r w:rsidR="00A95A89" w:rsidRPr="00802E5B">
        <w:rPr>
          <w:sz w:val="28"/>
          <w:szCs w:val="28"/>
        </w:rPr>
        <w:t>ков публичных слушаний";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г) в пункте 3 слово "Лицам" заменить словами "Участникам публи</w:t>
      </w:r>
      <w:r w:rsidRPr="00802E5B">
        <w:rPr>
          <w:sz w:val="28"/>
          <w:szCs w:val="28"/>
        </w:rPr>
        <w:t>ч</w:t>
      </w:r>
      <w:r w:rsidRPr="00802E5B">
        <w:rPr>
          <w:sz w:val="28"/>
          <w:szCs w:val="28"/>
        </w:rPr>
        <w:t>ных слушаний", слова "10 дней" заменить словами "пять дней";</w:t>
      </w:r>
    </w:p>
    <w:p w:rsidR="00A95A89" w:rsidRPr="00BF4117" w:rsidRDefault="00A95A89" w:rsidP="00A95A89">
      <w:pPr>
        <w:widowControl w:val="0"/>
        <w:spacing w:line="293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Pr="00887D53">
        <w:rPr>
          <w:spacing w:val="-6"/>
          <w:sz w:val="28"/>
          <w:szCs w:val="28"/>
        </w:rPr>
        <w:t>)</w:t>
      </w:r>
      <w:r w:rsidRPr="00BF4117">
        <w:rPr>
          <w:spacing w:val="-6"/>
          <w:sz w:val="28"/>
          <w:szCs w:val="28"/>
        </w:rPr>
        <w:t xml:space="preserve"> в статье 96</w:t>
      </w:r>
      <w:r w:rsidRPr="00BF4117">
        <w:rPr>
          <w:spacing w:val="-6"/>
          <w:sz w:val="28"/>
          <w:szCs w:val="28"/>
          <w:vertAlign w:val="superscript"/>
        </w:rPr>
        <w:t>4</w:t>
      </w:r>
      <w:r w:rsidRPr="00BF4117">
        <w:rPr>
          <w:spacing w:val="-6"/>
          <w:sz w:val="28"/>
          <w:szCs w:val="28"/>
        </w:rPr>
        <w:t>:</w:t>
      </w:r>
    </w:p>
    <w:p w:rsidR="00A95A89" w:rsidRPr="009C157A" w:rsidRDefault="00A95A89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r w:rsidRPr="009C157A">
        <w:rPr>
          <w:spacing w:val="-2"/>
          <w:sz w:val="28"/>
          <w:szCs w:val="28"/>
        </w:rPr>
        <w:t>а) пункт 1 изложить в следующей редакции:</w:t>
      </w:r>
    </w:p>
    <w:p w:rsidR="00A95A89" w:rsidRPr="009C157A" w:rsidRDefault="00A95A89" w:rsidP="00A95A8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FE2EEC">
        <w:rPr>
          <w:spacing w:val="-2"/>
          <w:sz w:val="28"/>
          <w:szCs w:val="28"/>
        </w:rPr>
        <w:t>"</w:t>
      </w:r>
      <w:r w:rsidRPr="00FE2EEC">
        <w:rPr>
          <w:rFonts w:eastAsia="Calibri"/>
          <w:spacing w:val="-2"/>
          <w:sz w:val="28"/>
          <w:szCs w:val="28"/>
        </w:rPr>
        <w:t xml:space="preserve">1. После </w:t>
      </w:r>
      <w:r w:rsidRPr="00FE2EEC">
        <w:rPr>
          <w:spacing w:val="-2"/>
          <w:sz w:val="28"/>
          <w:szCs w:val="28"/>
        </w:rPr>
        <w:t>размещения на официальном сайте Государственного Сов</w:t>
      </w:r>
      <w:r w:rsidRPr="00FE2EEC">
        <w:rPr>
          <w:spacing w:val="-2"/>
          <w:sz w:val="28"/>
          <w:szCs w:val="28"/>
        </w:rPr>
        <w:t>е</w:t>
      </w:r>
      <w:r w:rsidRPr="00FE2EEC">
        <w:rPr>
          <w:spacing w:val="-2"/>
          <w:sz w:val="28"/>
          <w:szCs w:val="28"/>
        </w:rPr>
        <w:t xml:space="preserve">та Чувашской Республики в информационно-телекоммуникационной сети "Интернет" </w:t>
      </w:r>
      <w:r w:rsidRPr="00FE2EEC">
        <w:rPr>
          <w:rFonts w:eastAsia="Calibri"/>
          <w:spacing w:val="-2"/>
          <w:sz w:val="28"/>
          <w:szCs w:val="28"/>
        </w:rPr>
        <w:t xml:space="preserve">проекта республиканского бюджета Чувашской Республики, </w:t>
      </w:r>
      <w:r w:rsidRPr="00FE2EEC">
        <w:rPr>
          <w:rFonts w:eastAsia="Calibri"/>
          <w:spacing w:val="-2"/>
          <w:sz w:val="28"/>
          <w:szCs w:val="28"/>
        </w:rPr>
        <w:br/>
        <w:t>годового отчета об исполнении республиканского бюджета Чувашской Ре</w:t>
      </w:r>
      <w:r w:rsidRPr="00FE2EEC">
        <w:rPr>
          <w:rFonts w:eastAsia="Calibri"/>
          <w:spacing w:val="-2"/>
          <w:sz w:val="28"/>
          <w:szCs w:val="28"/>
        </w:rPr>
        <w:t>с</w:t>
      </w:r>
      <w:r w:rsidRPr="00FE2EEC">
        <w:rPr>
          <w:rFonts w:eastAsia="Calibri"/>
          <w:spacing w:val="-2"/>
          <w:sz w:val="28"/>
          <w:szCs w:val="28"/>
        </w:rPr>
        <w:t xml:space="preserve">публики участники публичных слушаний </w:t>
      </w:r>
      <w:r w:rsidRPr="00FE2EEC">
        <w:rPr>
          <w:spacing w:val="-4"/>
          <w:sz w:val="28"/>
          <w:szCs w:val="28"/>
        </w:rPr>
        <w:t xml:space="preserve">в случае проведения публичных слушаний в очной форме могут направлять в адрес Государственного Совета Чувашской </w:t>
      </w:r>
      <w:proofErr w:type="gramStart"/>
      <w:r w:rsidRPr="00FE2EEC">
        <w:rPr>
          <w:spacing w:val="-4"/>
          <w:sz w:val="28"/>
          <w:szCs w:val="28"/>
        </w:rPr>
        <w:t>Республики</w:t>
      </w:r>
      <w:proofErr w:type="gramEnd"/>
      <w:r w:rsidRPr="00FE2EEC">
        <w:rPr>
          <w:spacing w:val="-4"/>
          <w:sz w:val="28"/>
          <w:szCs w:val="28"/>
        </w:rPr>
        <w:t xml:space="preserve"> имеющиеся у них предложения по проекту респу</w:t>
      </w:r>
      <w:r w:rsidRPr="00FE2EEC">
        <w:rPr>
          <w:spacing w:val="-4"/>
          <w:sz w:val="28"/>
          <w:szCs w:val="28"/>
        </w:rPr>
        <w:t>б</w:t>
      </w:r>
      <w:r w:rsidRPr="00FE2EEC">
        <w:rPr>
          <w:spacing w:val="-4"/>
          <w:sz w:val="28"/>
          <w:szCs w:val="28"/>
        </w:rPr>
        <w:t>ликанского бюджета Чувашской Республики, по годовому отчету об испо</w:t>
      </w:r>
      <w:r w:rsidRPr="00FE2EEC">
        <w:rPr>
          <w:spacing w:val="-4"/>
          <w:sz w:val="28"/>
          <w:szCs w:val="28"/>
        </w:rPr>
        <w:t>л</w:t>
      </w:r>
      <w:r w:rsidRPr="00FE2EEC">
        <w:rPr>
          <w:spacing w:val="-4"/>
          <w:sz w:val="28"/>
          <w:szCs w:val="28"/>
        </w:rPr>
        <w:t xml:space="preserve">нении республиканского бюджета Чувашской Республики </w:t>
      </w:r>
      <w:r w:rsidRPr="00FE2EEC">
        <w:rPr>
          <w:rFonts w:eastAsia="Calibri"/>
          <w:spacing w:val="-2"/>
          <w:sz w:val="28"/>
          <w:szCs w:val="28"/>
        </w:rPr>
        <w:t xml:space="preserve">не </w:t>
      </w:r>
      <w:proofErr w:type="gramStart"/>
      <w:r w:rsidRPr="00FE2EEC">
        <w:rPr>
          <w:rFonts w:eastAsia="Calibri"/>
          <w:spacing w:val="-2"/>
          <w:sz w:val="28"/>
          <w:szCs w:val="28"/>
        </w:rPr>
        <w:t>позднее</w:t>
      </w:r>
      <w:proofErr w:type="gramEnd"/>
      <w:r w:rsidRPr="00FE2EEC">
        <w:rPr>
          <w:rFonts w:eastAsia="Calibri"/>
          <w:spacing w:val="-2"/>
          <w:sz w:val="28"/>
          <w:szCs w:val="28"/>
        </w:rPr>
        <w:t xml:space="preserve"> чем за 10 дней до даты их проведения, </w:t>
      </w:r>
      <w:r w:rsidRPr="00FE2EEC">
        <w:rPr>
          <w:spacing w:val="-4"/>
          <w:sz w:val="28"/>
          <w:szCs w:val="28"/>
        </w:rPr>
        <w:t xml:space="preserve">в случае проведения публичных слушаний </w:t>
      </w:r>
      <w:r>
        <w:rPr>
          <w:spacing w:val="-4"/>
          <w:sz w:val="28"/>
          <w:szCs w:val="28"/>
        </w:rPr>
        <w:t xml:space="preserve">  </w:t>
      </w:r>
      <w:r w:rsidRPr="00FE2EEC">
        <w:rPr>
          <w:spacing w:val="-4"/>
          <w:sz w:val="28"/>
          <w:szCs w:val="28"/>
        </w:rPr>
        <w:t>в заочной форме – в срок, установ</w:t>
      </w:r>
      <w:r w:rsidR="005F7B2B">
        <w:rPr>
          <w:spacing w:val="-4"/>
          <w:sz w:val="28"/>
          <w:szCs w:val="28"/>
        </w:rPr>
        <w:t>ленный Президиумом Государствен</w:t>
      </w:r>
      <w:r w:rsidRPr="00FE2EEC">
        <w:rPr>
          <w:spacing w:val="-4"/>
          <w:sz w:val="28"/>
          <w:szCs w:val="28"/>
        </w:rPr>
        <w:t>ного Совета Чувашской Республики.";</w:t>
      </w:r>
    </w:p>
    <w:p w:rsidR="00A95A89" w:rsidRPr="00802E5B" w:rsidRDefault="00A95A89" w:rsidP="00A95A89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б) пункт 2 изложить в следующей редакции:</w:t>
      </w:r>
    </w:p>
    <w:p w:rsidR="00A95A89" w:rsidRPr="00802E5B" w:rsidRDefault="00A95A89" w:rsidP="00A95A89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"2. Ответственный комитет анализирует поступившие предложения участников публичных слушаний</w:t>
      </w:r>
      <w:r w:rsidRPr="00802E5B">
        <w:rPr>
          <w:color w:val="FF0000"/>
          <w:spacing w:val="-4"/>
          <w:sz w:val="28"/>
          <w:szCs w:val="28"/>
        </w:rPr>
        <w:t xml:space="preserve"> </w:t>
      </w:r>
      <w:r w:rsidRPr="00802E5B">
        <w:rPr>
          <w:spacing w:val="-4"/>
          <w:sz w:val="28"/>
          <w:szCs w:val="28"/>
        </w:rPr>
        <w:t>и дает об этом информацию на публичных слушаниях, проводимых в очной форме</w:t>
      </w:r>
      <w:proofErr w:type="gramStart"/>
      <w:r w:rsidRPr="00802E5B">
        <w:rPr>
          <w:spacing w:val="-4"/>
          <w:sz w:val="28"/>
          <w:szCs w:val="28"/>
        </w:rPr>
        <w:t>.";</w:t>
      </w:r>
      <w:proofErr w:type="gramEnd"/>
    </w:p>
    <w:p w:rsidR="00A95A89" w:rsidRPr="00802E5B" w:rsidRDefault="00A95A89" w:rsidP="00A95A89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5) дополнить статьями 96</w:t>
      </w:r>
      <w:r w:rsidRPr="00802E5B">
        <w:rPr>
          <w:spacing w:val="-4"/>
          <w:sz w:val="28"/>
          <w:szCs w:val="28"/>
          <w:vertAlign w:val="superscript"/>
        </w:rPr>
        <w:t>4-1</w:t>
      </w:r>
      <w:r w:rsidRPr="00802E5B">
        <w:rPr>
          <w:spacing w:val="-4"/>
          <w:sz w:val="28"/>
          <w:szCs w:val="28"/>
        </w:rPr>
        <w:t xml:space="preserve"> и 96</w:t>
      </w:r>
      <w:r w:rsidRPr="00802E5B">
        <w:rPr>
          <w:spacing w:val="-4"/>
          <w:sz w:val="28"/>
          <w:szCs w:val="28"/>
          <w:vertAlign w:val="superscript"/>
        </w:rPr>
        <w:t xml:space="preserve">4-2 </w:t>
      </w:r>
      <w:r w:rsidRPr="00802E5B">
        <w:rPr>
          <w:spacing w:val="-4"/>
          <w:sz w:val="28"/>
          <w:szCs w:val="28"/>
        </w:rPr>
        <w:t>следующего содержания:</w:t>
      </w:r>
    </w:p>
    <w:p w:rsidR="00A95A89" w:rsidRPr="00802E5B" w:rsidRDefault="00A95A89" w:rsidP="00A95A89">
      <w:pPr>
        <w:widowControl w:val="0"/>
        <w:spacing w:line="302" w:lineRule="auto"/>
        <w:ind w:left="2552" w:hanging="1843"/>
        <w:jc w:val="both"/>
        <w:outlineLvl w:val="0"/>
        <w:rPr>
          <w:b/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"</w:t>
      </w:r>
      <w:r w:rsidRPr="00802E5B">
        <w:rPr>
          <w:b/>
          <w:spacing w:val="-4"/>
          <w:sz w:val="28"/>
          <w:szCs w:val="28"/>
        </w:rPr>
        <w:t>Статья 96</w:t>
      </w:r>
      <w:r w:rsidRPr="00802E5B">
        <w:rPr>
          <w:b/>
          <w:spacing w:val="-4"/>
          <w:sz w:val="28"/>
          <w:szCs w:val="28"/>
          <w:vertAlign w:val="superscript"/>
        </w:rPr>
        <w:t>4-1</w:t>
      </w:r>
      <w:r w:rsidRPr="00802E5B">
        <w:rPr>
          <w:b/>
          <w:spacing w:val="-4"/>
          <w:sz w:val="28"/>
          <w:szCs w:val="28"/>
        </w:rPr>
        <w:t>.</w:t>
      </w:r>
      <w:r w:rsidRPr="00802E5B">
        <w:rPr>
          <w:b/>
          <w:spacing w:val="-4"/>
          <w:sz w:val="28"/>
          <w:szCs w:val="28"/>
        </w:rPr>
        <w:tab/>
        <w:t>Порядок проведения публичных слушаний в очной форме</w:t>
      </w:r>
    </w:p>
    <w:p w:rsidR="00A95A89" w:rsidRPr="00802E5B" w:rsidRDefault="00A95A89" w:rsidP="00A95A89">
      <w:pPr>
        <w:widowControl w:val="0"/>
        <w:ind w:left="2552" w:hanging="1843"/>
        <w:jc w:val="both"/>
        <w:outlineLvl w:val="0"/>
        <w:rPr>
          <w:b/>
          <w:spacing w:val="-6"/>
          <w:sz w:val="28"/>
          <w:szCs w:val="28"/>
        </w:rPr>
      </w:pP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1. Регламент проведения публичных слушаний в очной форме прин</w:t>
      </w:r>
      <w:r w:rsidRPr="00802E5B">
        <w:rPr>
          <w:spacing w:val="-4"/>
          <w:sz w:val="28"/>
          <w:szCs w:val="28"/>
        </w:rPr>
        <w:t>и</w:t>
      </w:r>
      <w:r w:rsidRPr="00802E5B">
        <w:rPr>
          <w:spacing w:val="-4"/>
          <w:sz w:val="28"/>
          <w:szCs w:val="28"/>
        </w:rPr>
        <w:t>мается Президиумом Государственного Совета Чувашской Республики.</w:t>
      </w:r>
    </w:p>
    <w:p w:rsidR="00A95A89" w:rsidRPr="00802E5B" w:rsidRDefault="00A95A89" w:rsidP="00A95A89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2. По итогам публичных слушаний принимаются рекомендации бол</w:t>
      </w:r>
      <w:r w:rsidRPr="00802E5B">
        <w:rPr>
          <w:spacing w:val="-4"/>
          <w:sz w:val="28"/>
          <w:szCs w:val="28"/>
        </w:rPr>
        <w:t>ь</w:t>
      </w:r>
      <w:r w:rsidRPr="00802E5B">
        <w:rPr>
          <w:spacing w:val="-4"/>
          <w:sz w:val="28"/>
          <w:szCs w:val="28"/>
        </w:rPr>
        <w:t xml:space="preserve">шинством голосов от присутствующих на публичных слушаниях. 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lastRenderedPageBreak/>
        <w:t>На публичных слушаниях ведется протокол, который подписывается председательствующим на публичных слушаниях с указанием его должности и содержит сведения: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а) о дате, времени и месте проведения публичных слушаний;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б) об участниках публичных слушаний;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в) о ходе публичных слушаний, в том числе о поступивших предл</w:t>
      </w:r>
      <w:r w:rsidRPr="00802E5B">
        <w:rPr>
          <w:sz w:val="28"/>
          <w:szCs w:val="28"/>
        </w:rPr>
        <w:t>о</w:t>
      </w:r>
      <w:r w:rsidRPr="00802E5B">
        <w:rPr>
          <w:sz w:val="28"/>
          <w:szCs w:val="28"/>
        </w:rPr>
        <w:t>жениях;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 xml:space="preserve">г) об одобренных большинством участников публичных слушаний рекомендациях. </w:t>
      </w:r>
    </w:p>
    <w:p w:rsidR="00A95A89" w:rsidRPr="00802E5B" w:rsidRDefault="00A95A89" w:rsidP="005F7B2B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802E5B">
        <w:rPr>
          <w:spacing w:val="-4"/>
          <w:sz w:val="28"/>
          <w:szCs w:val="28"/>
        </w:rPr>
        <w:t>3. Рекомендации и протокол публичных слушаний размещаются на официальном сайте Государственного Совета Чувашской Республики в и</w:t>
      </w:r>
      <w:r w:rsidRPr="00802E5B">
        <w:rPr>
          <w:spacing w:val="-4"/>
          <w:sz w:val="28"/>
          <w:szCs w:val="28"/>
        </w:rPr>
        <w:t>н</w:t>
      </w:r>
      <w:r w:rsidRPr="00802E5B">
        <w:rPr>
          <w:spacing w:val="-4"/>
          <w:sz w:val="28"/>
          <w:szCs w:val="28"/>
        </w:rPr>
        <w:t>формационно-телекоммуникационной сети "Интернет".</w:t>
      </w:r>
    </w:p>
    <w:p w:rsidR="00A95A89" w:rsidRPr="005F7B2B" w:rsidRDefault="00A95A89" w:rsidP="005F7B2B">
      <w:pPr>
        <w:widowControl w:val="0"/>
        <w:ind w:firstLine="709"/>
        <w:jc w:val="both"/>
        <w:rPr>
          <w:spacing w:val="-4"/>
          <w:sz w:val="22"/>
          <w:szCs w:val="28"/>
        </w:rPr>
      </w:pPr>
    </w:p>
    <w:p w:rsidR="00A95A89" w:rsidRPr="00802E5B" w:rsidRDefault="00A95A89" w:rsidP="005F7B2B">
      <w:pPr>
        <w:widowControl w:val="0"/>
        <w:spacing w:line="298" w:lineRule="auto"/>
        <w:ind w:left="2478" w:hanging="1769"/>
        <w:jc w:val="both"/>
        <w:outlineLvl w:val="0"/>
        <w:rPr>
          <w:b/>
          <w:sz w:val="28"/>
          <w:szCs w:val="28"/>
        </w:rPr>
      </w:pPr>
      <w:r w:rsidRPr="00802E5B">
        <w:rPr>
          <w:b/>
          <w:sz w:val="28"/>
          <w:szCs w:val="28"/>
        </w:rPr>
        <w:t>Статья 96</w:t>
      </w:r>
      <w:r w:rsidRPr="00802E5B">
        <w:rPr>
          <w:b/>
          <w:sz w:val="28"/>
          <w:szCs w:val="28"/>
          <w:vertAlign w:val="superscript"/>
        </w:rPr>
        <w:t>4-2</w:t>
      </w:r>
      <w:r w:rsidRPr="00802E5B">
        <w:rPr>
          <w:b/>
          <w:sz w:val="28"/>
          <w:szCs w:val="28"/>
        </w:rPr>
        <w:t>.</w:t>
      </w:r>
      <w:r w:rsidRPr="00802E5B">
        <w:rPr>
          <w:b/>
          <w:sz w:val="28"/>
          <w:szCs w:val="28"/>
        </w:rPr>
        <w:tab/>
        <w:t>Порядок проведения публичных слушаний в зао</w:t>
      </w:r>
      <w:r w:rsidRPr="00802E5B">
        <w:rPr>
          <w:b/>
          <w:sz w:val="28"/>
          <w:szCs w:val="28"/>
        </w:rPr>
        <w:t>ч</w:t>
      </w:r>
      <w:r w:rsidRPr="00802E5B">
        <w:rPr>
          <w:b/>
          <w:sz w:val="28"/>
          <w:szCs w:val="28"/>
        </w:rPr>
        <w:t>ной форме</w:t>
      </w:r>
    </w:p>
    <w:p w:rsidR="00A95A89" w:rsidRPr="005F7B2B" w:rsidRDefault="00A95A89" w:rsidP="005F7B2B">
      <w:pPr>
        <w:widowControl w:val="0"/>
        <w:ind w:left="2478" w:hanging="1769"/>
        <w:jc w:val="both"/>
        <w:outlineLvl w:val="0"/>
        <w:rPr>
          <w:b/>
          <w:sz w:val="22"/>
          <w:szCs w:val="28"/>
        </w:rPr>
      </w:pPr>
    </w:p>
    <w:p w:rsidR="00A95A89" w:rsidRPr="00802E5B" w:rsidRDefault="005F7B2B" w:rsidP="005F7B2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A95A89" w:rsidRPr="00802E5B">
        <w:rPr>
          <w:sz w:val="28"/>
          <w:szCs w:val="28"/>
        </w:rPr>
        <w:t>При проведении публичных слушаний в заочной форме проект республиканского бюджета Чувашской Республики, годовой отчет об и</w:t>
      </w:r>
      <w:r w:rsidR="00A95A89" w:rsidRPr="00802E5B">
        <w:rPr>
          <w:sz w:val="28"/>
          <w:szCs w:val="28"/>
        </w:rPr>
        <w:t>с</w:t>
      </w:r>
      <w:r w:rsidR="00A95A89" w:rsidRPr="00802E5B">
        <w:rPr>
          <w:sz w:val="28"/>
          <w:szCs w:val="28"/>
        </w:rPr>
        <w:t>полнении республиканского бюджета Чувашской Республики размещаю</w:t>
      </w:r>
      <w:r w:rsidR="00A95A89" w:rsidRPr="00802E5B">
        <w:rPr>
          <w:sz w:val="28"/>
          <w:szCs w:val="28"/>
        </w:rPr>
        <w:t>т</w:t>
      </w:r>
      <w:r w:rsidR="00A95A89" w:rsidRPr="00802E5B">
        <w:rPr>
          <w:sz w:val="28"/>
          <w:szCs w:val="28"/>
        </w:rPr>
        <w:t>ся на официальном сайте Государственного Совета Чувашской Республики в информационно-телекоммуникационной сети "Интернет" с предоставл</w:t>
      </w:r>
      <w:r w:rsidR="00A95A89" w:rsidRPr="00802E5B">
        <w:rPr>
          <w:sz w:val="28"/>
          <w:szCs w:val="28"/>
        </w:rPr>
        <w:t>е</w:t>
      </w:r>
      <w:r w:rsidR="00A95A89" w:rsidRPr="00802E5B">
        <w:rPr>
          <w:sz w:val="28"/>
          <w:szCs w:val="28"/>
        </w:rPr>
        <w:t>нием участникам публичных слушаний возможности изложить на сайте свои предложения (вопросы) по обсуждаемым проекту республиканского бюджета Чувашской Республики, годовому отчету об исполнении респу</w:t>
      </w:r>
      <w:r w:rsidR="00A95A89" w:rsidRPr="00802E5B">
        <w:rPr>
          <w:sz w:val="28"/>
          <w:szCs w:val="28"/>
        </w:rPr>
        <w:t>б</w:t>
      </w:r>
      <w:r w:rsidR="00A95A89" w:rsidRPr="00802E5B">
        <w:rPr>
          <w:sz w:val="28"/>
          <w:szCs w:val="28"/>
        </w:rPr>
        <w:t>ликанского бюджета Чувашской Республики.</w:t>
      </w:r>
      <w:proofErr w:type="gramEnd"/>
    </w:p>
    <w:p w:rsidR="00A95A89" w:rsidRPr="00802E5B" w:rsidRDefault="00A95A89" w:rsidP="005F7B2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Предложения (вопросы), поступившие в ходе проведения публичных слушаний, направляются ответственным комитетом в течение двух раб</w:t>
      </w:r>
      <w:r w:rsidRPr="00802E5B">
        <w:rPr>
          <w:sz w:val="28"/>
          <w:szCs w:val="28"/>
        </w:rPr>
        <w:t>о</w:t>
      </w:r>
      <w:r w:rsidRPr="00802E5B">
        <w:rPr>
          <w:sz w:val="28"/>
          <w:szCs w:val="28"/>
        </w:rPr>
        <w:t xml:space="preserve">чих дней со </w:t>
      </w:r>
      <w:r w:rsidR="00F03451">
        <w:rPr>
          <w:sz w:val="28"/>
          <w:szCs w:val="28"/>
        </w:rPr>
        <w:t>дня окончания срока приема предложений от участников пу</w:t>
      </w:r>
      <w:r w:rsidR="00F03451">
        <w:rPr>
          <w:sz w:val="28"/>
          <w:szCs w:val="28"/>
        </w:rPr>
        <w:t>б</w:t>
      </w:r>
      <w:r w:rsidR="00F03451">
        <w:rPr>
          <w:sz w:val="28"/>
          <w:szCs w:val="28"/>
        </w:rPr>
        <w:t>личных слушаний</w:t>
      </w:r>
      <w:r w:rsidRPr="00802E5B">
        <w:rPr>
          <w:sz w:val="28"/>
          <w:szCs w:val="28"/>
        </w:rPr>
        <w:t xml:space="preserve"> для рассмотрения в Кабинет Министров Чувашской Республики. Кабинет Министров Чувашской Республики в течение пяти рабочих дней со дня поступления указанных предложений (вопросов) направляет ответы и пояснения в ответственный комитет. В случае нео</w:t>
      </w:r>
      <w:r w:rsidRPr="00802E5B">
        <w:rPr>
          <w:sz w:val="28"/>
          <w:szCs w:val="28"/>
        </w:rPr>
        <w:t>б</w:t>
      </w:r>
      <w:r w:rsidRPr="00802E5B">
        <w:rPr>
          <w:sz w:val="28"/>
          <w:szCs w:val="28"/>
        </w:rPr>
        <w:t>ходимости дополнительной проработки</w:t>
      </w:r>
      <w:r w:rsidR="00A25649">
        <w:rPr>
          <w:sz w:val="28"/>
          <w:szCs w:val="28"/>
        </w:rPr>
        <w:t xml:space="preserve"> поступившего предложения (</w:t>
      </w:r>
      <w:r w:rsidRPr="00802E5B">
        <w:rPr>
          <w:sz w:val="28"/>
          <w:szCs w:val="28"/>
        </w:rPr>
        <w:t>в</w:t>
      </w:r>
      <w:r w:rsidRPr="00802E5B">
        <w:rPr>
          <w:sz w:val="28"/>
          <w:szCs w:val="28"/>
        </w:rPr>
        <w:t>о</w:t>
      </w:r>
      <w:r w:rsidRPr="00802E5B">
        <w:rPr>
          <w:sz w:val="28"/>
          <w:szCs w:val="28"/>
        </w:rPr>
        <w:t>проса</w:t>
      </w:r>
      <w:r w:rsidR="00A25649">
        <w:rPr>
          <w:sz w:val="28"/>
          <w:szCs w:val="28"/>
        </w:rPr>
        <w:t xml:space="preserve">) </w:t>
      </w:r>
      <w:r w:rsidRPr="00802E5B">
        <w:rPr>
          <w:sz w:val="28"/>
          <w:szCs w:val="28"/>
        </w:rPr>
        <w:t>срок рассмотрения по предложению Кабинета Министров Чува</w:t>
      </w:r>
      <w:r w:rsidRPr="00802E5B">
        <w:rPr>
          <w:sz w:val="28"/>
          <w:szCs w:val="28"/>
        </w:rPr>
        <w:t>ш</w:t>
      </w:r>
      <w:r w:rsidRPr="00802E5B">
        <w:rPr>
          <w:sz w:val="28"/>
          <w:szCs w:val="28"/>
        </w:rPr>
        <w:t>ской Республики может быть увеличен председателем ответственного к</w:t>
      </w:r>
      <w:r w:rsidRPr="00802E5B">
        <w:rPr>
          <w:sz w:val="28"/>
          <w:szCs w:val="28"/>
        </w:rPr>
        <w:t>о</w:t>
      </w:r>
      <w:r w:rsidRPr="00802E5B">
        <w:rPr>
          <w:sz w:val="28"/>
          <w:szCs w:val="28"/>
        </w:rPr>
        <w:t>митета до пяти рабочих дней</w:t>
      </w:r>
      <w:r w:rsidR="00A25649">
        <w:rPr>
          <w:sz w:val="28"/>
          <w:szCs w:val="28"/>
        </w:rPr>
        <w:t xml:space="preserve"> </w:t>
      </w:r>
      <w:r w:rsidRPr="00802E5B">
        <w:rPr>
          <w:sz w:val="28"/>
          <w:szCs w:val="28"/>
        </w:rPr>
        <w:t>с уведомлением об этом участника публи</w:t>
      </w:r>
      <w:r w:rsidRPr="00802E5B">
        <w:rPr>
          <w:sz w:val="28"/>
          <w:szCs w:val="28"/>
        </w:rPr>
        <w:t>ч</w:t>
      </w:r>
      <w:r w:rsidRPr="00802E5B">
        <w:rPr>
          <w:sz w:val="28"/>
          <w:szCs w:val="28"/>
        </w:rPr>
        <w:t>ных слушаний.</w:t>
      </w:r>
    </w:p>
    <w:p w:rsidR="00A95A89" w:rsidRPr="005F7B2B" w:rsidRDefault="00A95A89" w:rsidP="00A95A8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F7B2B">
        <w:rPr>
          <w:spacing w:val="-2"/>
          <w:sz w:val="28"/>
          <w:szCs w:val="28"/>
        </w:rPr>
        <w:lastRenderedPageBreak/>
        <w:t>Ответы и пояснения на предложения (вопросы), поступившие в ходе публичных слушаний, размещаются на официальном сайте Государственн</w:t>
      </w:r>
      <w:r w:rsidRPr="005F7B2B">
        <w:rPr>
          <w:spacing w:val="-2"/>
          <w:sz w:val="28"/>
          <w:szCs w:val="28"/>
        </w:rPr>
        <w:t>о</w:t>
      </w:r>
      <w:r w:rsidRPr="005F7B2B">
        <w:rPr>
          <w:spacing w:val="-2"/>
          <w:sz w:val="28"/>
          <w:szCs w:val="28"/>
        </w:rPr>
        <w:t xml:space="preserve">го Совета Чувашской Республики </w:t>
      </w:r>
      <w:r w:rsidR="005F7B2B">
        <w:rPr>
          <w:spacing w:val="-2"/>
          <w:sz w:val="28"/>
          <w:szCs w:val="28"/>
        </w:rPr>
        <w:t>в информационно-теле</w:t>
      </w:r>
      <w:bookmarkStart w:id="0" w:name="_GoBack"/>
      <w:bookmarkEnd w:id="0"/>
      <w:r w:rsidRPr="005F7B2B">
        <w:rPr>
          <w:spacing w:val="-2"/>
          <w:sz w:val="28"/>
          <w:szCs w:val="28"/>
        </w:rPr>
        <w:t>коммуникацион</w:t>
      </w:r>
      <w:r w:rsidR="005F7B2B" w:rsidRPr="005F7B2B">
        <w:rPr>
          <w:spacing w:val="-2"/>
          <w:sz w:val="28"/>
          <w:szCs w:val="28"/>
        </w:rPr>
        <w:softHyphen/>
      </w:r>
      <w:r w:rsidRPr="005F7B2B">
        <w:rPr>
          <w:spacing w:val="-2"/>
          <w:sz w:val="28"/>
          <w:szCs w:val="28"/>
        </w:rPr>
        <w:t xml:space="preserve">ной сети "Интернет" ответственным комитетом в течение двух рабочих дней со дня поступления ответов и пояснений. </w:t>
      </w:r>
    </w:p>
    <w:p w:rsidR="00A95A89" w:rsidRPr="005F7B2B" w:rsidRDefault="00A95A89" w:rsidP="00A95A8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5F7B2B">
        <w:rPr>
          <w:spacing w:val="-4"/>
          <w:sz w:val="28"/>
          <w:szCs w:val="28"/>
        </w:rPr>
        <w:t>2. По итогам публичных слушаний, проводимых в заочной форме, по</w:t>
      </w:r>
      <w:r w:rsidRPr="005F7B2B">
        <w:rPr>
          <w:spacing w:val="-4"/>
          <w:sz w:val="28"/>
          <w:szCs w:val="28"/>
        </w:rPr>
        <w:t>д</w:t>
      </w:r>
      <w:r w:rsidRPr="005F7B2B">
        <w:rPr>
          <w:spacing w:val="-4"/>
          <w:sz w:val="28"/>
          <w:szCs w:val="28"/>
        </w:rPr>
        <w:t>готавливается протокол, который подписывается председателем ответстве</w:t>
      </w:r>
      <w:r w:rsidRPr="005F7B2B">
        <w:rPr>
          <w:spacing w:val="-4"/>
          <w:sz w:val="28"/>
          <w:szCs w:val="28"/>
        </w:rPr>
        <w:t>н</w:t>
      </w:r>
      <w:r w:rsidRPr="005F7B2B">
        <w:rPr>
          <w:spacing w:val="-4"/>
          <w:sz w:val="28"/>
          <w:szCs w:val="28"/>
        </w:rPr>
        <w:t>ного комитета с указанием его должности и содержит сведения об участн</w:t>
      </w:r>
      <w:r w:rsidRPr="005F7B2B">
        <w:rPr>
          <w:spacing w:val="-4"/>
          <w:sz w:val="28"/>
          <w:szCs w:val="28"/>
        </w:rPr>
        <w:t>и</w:t>
      </w:r>
      <w:r w:rsidRPr="005F7B2B">
        <w:rPr>
          <w:spacing w:val="-4"/>
          <w:sz w:val="28"/>
          <w:szCs w:val="28"/>
        </w:rPr>
        <w:t>ках публичных слушаний, поступивших предложениях (вопросах) и ответах (пояснениях) на них.</w:t>
      </w:r>
    </w:p>
    <w:p w:rsidR="00A95A89" w:rsidRPr="00802E5B" w:rsidRDefault="00A95A89" w:rsidP="00A95A8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3. Протокол публичных слушаний размещается на официальном са</w:t>
      </w:r>
      <w:r w:rsidRPr="00802E5B">
        <w:rPr>
          <w:sz w:val="28"/>
          <w:szCs w:val="28"/>
        </w:rPr>
        <w:t>й</w:t>
      </w:r>
      <w:r w:rsidRPr="00802E5B">
        <w:rPr>
          <w:sz w:val="28"/>
          <w:szCs w:val="28"/>
        </w:rPr>
        <w:t>те Государственного Совета Чувашской Республики в информационно-телекоммуникационной сети "Интернет"</w:t>
      </w:r>
      <w:proofErr w:type="gramStart"/>
      <w:r w:rsidRPr="00802E5B">
        <w:rPr>
          <w:sz w:val="28"/>
          <w:szCs w:val="28"/>
        </w:rPr>
        <w:t>."</w:t>
      </w:r>
      <w:proofErr w:type="gramEnd"/>
      <w:r w:rsidRPr="00802E5B">
        <w:rPr>
          <w:sz w:val="28"/>
          <w:szCs w:val="28"/>
        </w:rPr>
        <w:t>;</w:t>
      </w:r>
    </w:p>
    <w:p w:rsidR="00A95A89" w:rsidRPr="005F7B2B" w:rsidRDefault="00A95A89" w:rsidP="00A95A8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F7B2B">
        <w:rPr>
          <w:spacing w:val="-2"/>
          <w:sz w:val="28"/>
          <w:szCs w:val="28"/>
        </w:rPr>
        <w:t>6) в пункте 2 статьи 96</w:t>
      </w:r>
      <w:r w:rsidRPr="005F7B2B">
        <w:rPr>
          <w:spacing w:val="-2"/>
          <w:sz w:val="28"/>
          <w:szCs w:val="28"/>
          <w:vertAlign w:val="superscript"/>
        </w:rPr>
        <w:t>6</w:t>
      </w:r>
      <w:r w:rsidRPr="005F7B2B">
        <w:rPr>
          <w:spacing w:val="-2"/>
          <w:sz w:val="28"/>
          <w:szCs w:val="28"/>
        </w:rPr>
        <w:t xml:space="preserve"> слова "официальному опубликованию в газ</w:t>
      </w:r>
      <w:r w:rsidRPr="005F7B2B">
        <w:rPr>
          <w:spacing w:val="-2"/>
          <w:sz w:val="28"/>
          <w:szCs w:val="28"/>
        </w:rPr>
        <w:t>е</w:t>
      </w:r>
      <w:r w:rsidRPr="005F7B2B">
        <w:rPr>
          <w:spacing w:val="-2"/>
          <w:sz w:val="28"/>
          <w:szCs w:val="28"/>
        </w:rPr>
        <w:t>те "Республика" и размещению в сети "Интернет" заменить словами "опуб</w:t>
      </w:r>
      <w:r w:rsidRPr="005F7B2B">
        <w:rPr>
          <w:spacing w:val="-2"/>
          <w:sz w:val="28"/>
          <w:szCs w:val="28"/>
        </w:rPr>
        <w:softHyphen/>
        <w:t>ликованию в газете "Республика" и размещению на официальном сайте Государственного Совета Чувашской Республики в информационно-теле</w:t>
      </w:r>
      <w:r w:rsidRPr="005F7B2B">
        <w:rPr>
          <w:spacing w:val="-2"/>
          <w:sz w:val="28"/>
          <w:szCs w:val="28"/>
        </w:rPr>
        <w:softHyphen/>
        <w:t>коммуникационной сети "Интернет".</w:t>
      </w:r>
    </w:p>
    <w:p w:rsidR="00A95A89" w:rsidRPr="00802E5B" w:rsidRDefault="00A95A89" w:rsidP="005F7B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802E5B">
        <w:rPr>
          <w:b/>
          <w:sz w:val="28"/>
          <w:szCs w:val="28"/>
        </w:rPr>
        <w:t>Статья 2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02E5B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A95A89" w:rsidRPr="00802E5B" w:rsidRDefault="00A95A89" w:rsidP="00A95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A89" w:rsidRPr="00802E5B" w:rsidRDefault="00A95A89" w:rsidP="00A95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A95A89" w:rsidRPr="0034317A" w:rsidTr="00CF5FA1">
        <w:tc>
          <w:tcPr>
            <w:tcW w:w="3440" w:type="dxa"/>
          </w:tcPr>
          <w:p w:rsidR="00A95A89" w:rsidRPr="00802E5B" w:rsidRDefault="00A95A89" w:rsidP="00CF5FA1">
            <w:pPr>
              <w:ind w:left="-284"/>
              <w:jc w:val="center"/>
              <w:rPr>
                <w:color w:val="000000"/>
                <w:sz w:val="28"/>
                <w:szCs w:val="28"/>
              </w:rPr>
            </w:pPr>
            <w:r w:rsidRPr="00802E5B">
              <w:rPr>
                <w:color w:val="000000"/>
                <w:sz w:val="28"/>
                <w:szCs w:val="28"/>
              </w:rPr>
              <w:t>Временно исполняющий</w:t>
            </w:r>
          </w:p>
          <w:p w:rsidR="00A95A89" w:rsidRPr="00802E5B" w:rsidRDefault="00A95A89" w:rsidP="00CF5FA1">
            <w:pPr>
              <w:ind w:left="-284"/>
              <w:jc w:val="center"/>
              <w:rPr>
                <w:color w:val="000000"/>
                <w:sz w:val="28"/>
                <w:szCs w:val="28"/>
              </w:rPr>
            </w:pPr>
            <w:r w:rsidRPr="00802E5B">
              <w:rPr>
                <w:color w:val="000000"/>
                <w:sz w:val="28"/>
                <w:szCs w:val="28"/>
              </w:rPr>
              <w:t>обязанности Главы</w:t>
            </w:r>
          </w:p>
          <w:p w:rsidR="00A95A89" w:rsidRPr="0034317A" w:rsidRDefault="00A95A89" w:rsidP="00CF5FA1">
            <w:pPr>
              <w:ind w:left="-284"/>
              <w:jc w:val="center"/>
              <w:rPr>
                <w:color w:val="000000"/>
                <w:sz w:val="28"/>
                <w:szCs w:val="28"/>
              </w:rPr>
            </w:pPr>
            <w:r w:rsidRPr="00802E5B">
              <w:rPr>
                <w:color w:val="000000"/>
                <w:sz w:val="28"/>
                <w:szCs w:val="28"/>
              </w:rPr>
              <w:t>Чувашской Республики</w:t>
            </w:r>
          </w:p>
        </w:tc>
        <w:tc>
          <w:tcPr>
            <w:tcW w:w="5846" w:type="dxa"/>
          </w:tcPr>
          <w:p w:rsidR="00A95A89" w:rsidRPr="0034317A" w:rsidRDefault="00A95A89" w:rsidP="00CF5FA1">
            <w:pPr>
              <w:rPr>
                <w:color w:val="000000"/>
                <w:sz w:val="28"/>
                <w:szCs w:val="28"/>
              </w:rPr>
            </w:pPr>
          </w:p>
          <w:p w:rsidR="00A95A89" w:rsidRPr="0034317A" w:rsidRDefault="00A95A89" w:rsidP="00CF5FA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95A89" w:rsidRPr="0034317A" w:rsidRDefault="00A95A89" w:rsidP="00CF5FA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95A89" w:rsidRPr="004B24D6" w:rsidRDefault="00A95A89" w:rsidP="00A95A89">
      <w:pPr>
        <w:widowControl w:val="0"/>
        <w:rPr>
          <w:sz w:val="28"/>
          <w:szCs w:val="28"/>
        </w:rPr>
      </w:pPr>
    </w:p>
    <w:p w:rsidR="00E70788" w:rsidRDefault="00E70788"/>
    <w:sectPr w:rsidR="00E70788" w:rsidSect="00BC7D61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51" w:rsidRDefault="00F03451" w:rsidP="00F03451">
      <w:r>
        <w:separator/>
      </w:r>
    </w:p>
  </w:endnote>
  <w:endnote w:type="continuationSeparator" w:id="0">
    <w:p w:rsidR="00F03451" w:rsidRDefault="00F03451" w:rsidP="00F0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51" w:rsidRDefault="00F03451" w:rsidP="00F03451">
      <w:r>
        <w:separator/>
      </w:r>
    </w:p>
  </w:footnote>
  <w:footnote w:type="continuationSeparator" w:id="0">
    <w:p w:rsidR="00F03451" w:rsidRDefault="00F03451" w:rsidP="00F0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258454"/>
      <w:docPartObj>
        <w:docPartGallery w:val="Page Numbers (Top of Page)"/>
        <w:docPartUnique/>
      </w:docPartObj>
    </w:sdtPr>
    <w:sdtEndPr/>
    <w:sdtContent>
      <w:p w:rsidR="00F03451" w:rsidRDefault="00F034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2B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9"/>
    <w:rsid w:val="001057C9"/>
    <w:rsid w:val="001900D6"/>
    <w:rsid w:val="005F6D43"/>
    <w:rsid w:val="005F7B2B"/>
    <w:rsid w:val="00A25649"/>
    <w:rsid w:val="00A95A89"/>
    <w:rsid w:val="00E70788"/>
    <w:rsid w:val="00F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A9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95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A95A8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95A8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034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A9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95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A95A8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95A8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034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DC9749489D15AB442149CB91517408B057ED57CC4C3CFB5A06E6AD164AAD42AF5D111BF16E4F947CC1376A67A7D20E9Y8u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Михайлова Ольга Валерьевна</cp:lastModifiedBy>
  <cp:revision>7</cp:revision>
  <dcterms:created xsi:type="dcterms:W3CDTF">2020-05-23T08:23:00Z</dcterms:created>
  <dcterms:modified xsi:type="dcterms:W3CDTF">2020-05-25T06:02:00Z</dcterms:modified>
</cp:coreProperties>
</file>