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97F" w:rsidRPr="009B7862" w:rsidRDefault="0013597F" w:rsidP="001359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B7862">
        <w:rPr>
          <w:b/>
          <w:bCs/>
          <w:sz w:val="28"/>
          <w:szCs w:val="28"/>
        </w:rPr>
        <w:t>ПОЯСНИТЕЛЬНАЯ ЗАПИСКА</w:t>
      </w:r>
    </w:p>
    <w:p w:rsidR="009B7862" w:rsidRDefault="0013597F" w:rsidP="009B786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B7862">
        <w:rPr>
          <w:b/>
          <w:sz w:val="28"/>
          <w:szCs w:val="28"/>
        </w:rPr>
        <w:t xml:space="preserve">к проекту закона Чувашской Республики </w:t>
      </w:r>
      <w:r w:rsidR="009B7862" w:rsidRPr="009B7862">
        <w:rPr>
          <w:b/>
          <w:spacing w:val="6"/>
          <w:sz w:val="28"/>
          <w:szCs w:val="28"/>
        </w:rPr>
        <w:t>"</w:t>
      </w:r>
      <w:r w:rsidR="009B7862" w:rsidRPr="009B7862">
        <w:rPr>
          <w:b/>
          <w:sz w:val="28"/>
          <w:szCs w:val="28"/>
        </w:rPr>
        <w:t xml:space="preserve">О представлении гражданами, претендующими на замещение муниципальной должности, должности </w:t>
      </w:r>
    </w:p>
    <w:p w:rsidR="009B7862" w:rsidRDefault="009B7862" w:rsidP="009B786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B7862">
        <w:rPr>
          <w:b/>
          <w:sz w:val="28"/>
          <w:szCs w:val="28"/>
        </w:rPr>
        <w:t xml:space="preserve">главы местной администрации по контракту, и лицами, замещающими указанные должности, сведений о доходах, расходах, об имуществе </w:t>
      </w:r>
    </w:p>
    <w:p w:rsidR="009B7862" w:rsidRDefault="009B7862" w:rsidP="009B786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B7862">
        <w:rPr>
          <w:b/>
          <w:sz w:val="28"/>
          <w:szCs w:val="28"/>
        </w:rPr>
        <w:t xml:space="preserve">и </w:t>
      </w:r>
      <w:proofErr w:type="gramStart"/>
      <w:r w:rsidRPr="009B7862">
        <w:rPr>
          <w:b/>
          <w:sz w:val="28"/>
          <w:szCs w:val="28"/>
        </w:rPr>
        <w:t>обязательствах</w:t>
      </w:r>
      <w:proofErr w:type="gramEnd"/>
      <w:r w:rsidRPr="009B7862">
        <w:rPr>
          <w:b/>
          <w:sz w:val="28"/>
          <w:szCs w:val="28"/>
        </w:rPr>
        <w:t xml:space="preserve"> имущественного характера, проверке достоверности </w:t>
      </w:r>
    </w:p>
    <w:p w:rsidR="009B7862" w:rsidRDefault="009B7862" w:rsidP="009B7862">
      <w:pPr>
        <w:autoSpaceDE w:val="0"/>
        <w:autoSpaceDN w:val="0"/>
        <w:adjustRightInd w:val="0"/>
        <w:jc w:val="center"/>
        <w:rPr>
          <w:b/>
          <w:spacing w:val="-4"/>
          <w:sz w:val="28"/>
          <w:szCs w:val="28"/>
        </w:rPr>
      </w:pPr>
      <w:r w:rsidRPr="009B7862">
        <w:rPr>
          <w:b/>
          <w:sz w:val="28"/>
          <w:szCs w:val="28"/>
        </w:rPr>
        <w:t>и полноты указанных сведений и</w:t>
      </w:r>
      <w:r w:rsidRPr="009B7862">
        <w:rPr>
          <w:b/>
          <w:spacing w:val="-4"/>
          <w:sz w:val="28"/>
          <w:szCs w:val="28"/>
        </w:rPr>
        <w:t xml:space="preserve"> </w:t>
      </w:r>
      <w:proofErr w:type="gramStart"/>
      <w:r w:rsidRPr="009B7862">
        <w:rPr>
          <w:b/>
          <w:spacing w:val="-4"/>
          <w:sz w:val="28"/>
          <w:szCs w:val="28"/>
        </w:rPr>
        <w:t>принятии</w:t>
      </w:r>
      <w:proofErr w:type="gramEnd"/>
      <w:r w:rsidRPr="009B7862">
        <w:rPr>
          <w:b/>
          <w:spacing w:val="-4"/>
          <w:sz w:val="28"/>
          <w:szCs w:val="28"/>
        </w:rPr>
        <w:t xml:space="preserve"> решения о применении мер </w:t>
      </w:r>
    </w:p>
    <w:p w:rsidR="009B7862" w:rsidRDefault="009B7862" w:rsidP="009B7862">
      <w:pPr>
        <w:autoSpaceDE w:val="0"/>
        <w:autoSpaceDN w:val="0"/>
        <w:adjustRightInd w:val="0"/>
        <w:jc w:val="center"/>
        <w:rPr>
          <w:b/>
          <w:spacing w:val="-4"/>
          <w:sz w:val="28"/>
          <w:szCs w:val="28"/>
        </w:rPr>
      </w:pPr>
      <w:r w:rsidRPr="009B7862">
        <w:rPr>
          <w:b/>
          <w:spacing w:val="-4"/>
          <w:sz w:val="28"/>
          <w:szCs w:val="28"/>
        </w:rPr>
        <w:t xml:space="preserve">ответственности за представление </w:t>
      </w:r>
      <w:proofErr w:type="gramStart"/>
      <w:r w:rsidRPr="009B7862">
        <w:rPr>
          <w:b/>
          <w:spacing w:val="-4"/>
          <w:sz w:val="28"/>
          <w:szCs w:val="28"/>
        </w:rPr>
        <w:t>недостоверных</w:t>
      </w:r>
      <w:proofErr w:type="gramEnd"/>
      <w:r w:rsidRPr="009B7862">
        <w:rPr>
          <w:b/>
          <w:spacing w:val="-4"/>
          <w:sz w:val="28"/>
          <w:szCs w:val="28"/>
        </w:rPr>
        <w:t xml:space="preserve"> </w:t>
      </w:r>
    </w:p>
    <w:p w:rsidR="0013597F" w:rsidRPr="009B7862" w:rsidRDefault="009B7862" w:rsidP="009B786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B7862">
        <w:rPr>
          <w:b/>
          <w:spacing w:val="-4"/>
          <w:sz w:val="28"/>
          <w:szCs w:val="28"/>
        </w:rPr>
        <w:t>или неполных таких сведений</w:t>
      </w:r>
      <w:r w:rsidRPr="009B7862">
        <w:rPr>
          <w:b/>
          <w:sz w:val="28"/>
          <w:szCs w:val="28"/>
        </w:rPr>
        <w:t>"</w:t>
      </w:r>
    </w:p>
    <w:p w:rsidR="0013597F" w:rsidRPr="007E64E3" w:rsidRDefault="0013597F" w:rsidP="0013597F">
      <w:pPr>
        <w:autoSpaceDE w:val="0"/>
        <w:autoSpaceDN w:val="0"/>
        <w:adjustRightInd w:val="0"/>
        <w:jc w:val="center"/>
        <w:rPr>
          <w:sz w:val="56"/>
          <w:szCs w:val="56"/>
        </w:rPr>
      </w:pPr>
    </w:p>
    <w:p w:rsidR="00FB0A34" w:rsidRDefault="0013597F" w:rsidP="00FB0A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9B7862">
        <w:rPr>
          <w:spacing w:val="-2"/>
          <w:sz w:val="28"/>
          <w:szCs w:val="28"/>
        </w:rPr>
        <w:t xml:space="preserve">Проект закона Чувашской Республики "О внесении изменений в </w:t>
      </w:r>
      <w:r w:rsidRPr="009B7862">
        <w:rPr>
          <w:spacing w:val="-4"/>
          <w:sz w:val="28"/>
          <w:szCs w:val="28"/>
        </w:rPr>
        <w:t>Закон Ч</w:t>
      </w:r>
      <w:r w:rsidRPr="009B7862">
        <w:rPr>
          <w:spacing w:val="-4"/>
          <w:sz w:val="28"/>
          <w:szCs w:val="28"/>
        </w:rPr>
        <w:t>у</w:t>
      </w:r>
      <w:r w:rsidRPr="009B7862">
        <w:rPr>
          <w:spacing w:val="-4"/>
          <w:sz w:val="28"/>
          <w:szCs w:val="28"/>
        </w:rPr>
        <w:t xml:space="preserve">вашской Республики </w:t>
      </w:r>
      <w:r w:rsidR="009B7862" w:rsidRPr="009B7862">
        <w:rPr>
          <w:spacing w:val="6"/>
          <w:sz w:val="28"/>
          <w:szCs w:val="28"/>
        </w:rPr>
        <w:t>"</w:t>
      </w:r>
      <w:r w:rsidR="009B7862" w:rsidRPr="009B7862">
        <w:rPr>
          <w:sz w:val="28"/>
          <w:szCs w:val="28"/>
        </w:rPr>
        <w:t>О представлении гражданами, претендующими на зам</w:t>
      </w:r>
      <w:r w:rsidR="009B7862" w:rsidRPr="009B7862">
        <w:rPr>
          <w:sz w:val="28"/>
          <w:szCs w:val="28"/>
        </w:rPr>
        <w:t>е</w:t>
      </w:r>
      <w:r w:rsidR="009B7862" w:rsidRPr="009B7862">
        <w:rPr>
          <w:sz w:val="28"/>
          <w:szCs w:val="28"/>
        </w:rPr>
        <w:t>щение муниципальной должности, должности главы местной администрации по контракту, и лицами, замещающими указанные должности, сведений о д</w:t>
      </w:r>
      <w:r w:rsidR="009B7862" w:rsidRPr="009B7862">
        <w:rPr>
          <w:sz w:val="28"/>
          <w:szCs w:val="28"/>
        </w:rPr>
        <w:t>о</w:t>
      </w:r>
      <w:r w:rsidR="009B7862" w:rsidRPr="009B7862">
        <w:rPr>
          <w:sz w:val="28"/>
          <w:szCs w:val="28"/>
        </w:rPr>
        <w:t>ходах, расходах, об имуществе и обязательствах имущественного характера, проверке достоверности и полноты указанных сведений и</w:t>
      </w:r>
      <w:r w:rsidR="009B7862" w:rsidRPr="009B7862">
        <w:rPr>
          <w:spacing w:val="-4"/>
          <w:sz w:val="28"/>
          <w:szCs w:val="28"/>
        </w:rPr>
        <w:t xml:space="preserve"> принятии решения </w:t>
      </w:r>
      <w:r w:rsidR="000F3347">
        <w:rPr>
          <w:spacing w:val="-4"/>
          <w:sz w:val="28"/>
          <w:szCs w:val="28"/>
        </w:rPr>
        <w:br/>
      </w:r>
      <w:r w:rsidR="009B7862" w:rsidRPr="009B7862">
        <w:rPr>
          <w:spacing w:val="-4"/>
          <w:sz w:val="28"/>
          <w:szCs w:val="28"/>
        </w:rPr>
        <w:t>о применении мер ответственности за представление недостоверных или непо</w:t>
      </w:r>
      <w:r w:rsidR="009B7862" w:rsidRPr="009B7862">
        <w:rPr>
          <w:spacing w:val="-4"/>
          <w:sz w:val="28"/>
          <w:szCs w:val="28"/>
        </w:rPr>
        <w:t>л</w:t>
      </w:r>
      <w:r w:rsidR="009B7862" w:rsidRPr="009B7862">
        <w:rPr>
          <w:spacing w:val="-4"/>
          <w:sz w:val="28"/>
          <w:szCs w:val="28"/>
        </w:rPr>
        <w:t>ных таких сведений</w:t>
      </w:r>
      <w:proofErr w:type="gramEnd"/>
      <w:r w:rsidR="009B7862" w:rsidRPr="009B7862">
        <w:rPr>
          <w:sz w:val="28"/>
          <w:szCs w:val="28"/>
        </w:rPr>
        <w:t>"</w:t>
      </w:r>
      <w:r w:rsidRPr="009B7862">
        <w:rPr>
          <w:spacing w:val="-4"/>
          <w:sz w:val="28"/>
          <w:szCs w:val="28"/>
        </w:rPr>
        <w:t xml:space="preserve"> (далее – проект закона) </w:t>
      </w:r>
      <w:r w:rsidR="00FB0A34">
        <w:rPr>
          <w:spacing w:val="-4"/>
          <w:sz w:val="28"/>
          <w:szCs w:val="28"/>
        </w:rPr>
        <w:t xml:space="preserve">подготовлен с учетом положений Федерального закона </w:t>
      </w:r>
      <w:r w:rsidR="00FB0A34">
        <w:rPr>
          <w:sz w:val="28"/>
          <w:szCs w:val="28"/>
        </w:rPr>
        <w:t>от 25 декабря 2008 года № 273-ФЗ "О противодействии коррупции" (в редакции Федерального закона от 16 декабря 2019 года № 432-ФЗ) (далее – Федеральный закон № 432-ФЗ).</w:t>
      </w:r>
    </w:p>
    <w:p w:rsidR="00FB0A34" w:rsidRDefault="00FB0A34" w:rsidP="00FB0A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pacing w:val="-4"/>
          <w:sz w:val="28"/>
          <w:szCs w:val="28"/>
        </w:rPr>
        <w:t xml:space="preserve">Согласно Федеральному закону </w:t>
      </w:r>
      <w:r>
        <w:rPr>
          <w:sz w:val="28"/>
          <w:szCs w:val="28"/>
        </w:rPr>
        <w:t>№ 432-ФЗ лица, замещающие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пальные должности и осуществляющие свои полномочия на постоянной осн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ве, вправе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юзной организации, созданной в органе местного самоуправления, аппарате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бирательной комиссии муниципального образования, участия в съезде (конф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ренции) или общем собрании иной общественной</w:t>
      </w:r>
      <w:proofErr w:type="gramEnd"/>
      <w:r>
        <w:rPr>
          <w:sz w:val="28"/>
          <w:szCs w:val="28"/>
        </w:rPr>
        <w:t xml:space="preserve"> организации, жилищного, жилищно-строительного, гаражного кооперативов, товарищества собственн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 недвижимости) (далее – некоммерческая организация) только с предвар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тельным уведомлением высшего должностного лица субъекта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дерации (руководителя высшего исполнительного органа государственной </w:t>
      </w:r>
      <w:r w:rsidR="007E64E3">
        <w:rPr>
          <w:sz w:val="28"/>
          <w:szCs w:val="28"/>
        </w:rPr>
        <w:br/>
      </w:r>
      <w:bookmarkStart w:id="0" w:name="_GoBack"/>
      <w:bookmarkEnd w:id="0"/>
      <w:r>
        <w:rPr>
          <w:sz w:val="28"/>
          <w:szCs w:val="28"/>
        </w:rPr>
        <w:t>власти субъекта Российской Федерации) в порядке, установленном законом субъекта Российской Федерации.</w:t>
      </w:r>
    </w:p>
    <w:p w:rsidR="00FB0A34" w:rsidRPr="00EC5393" w:rsidRDefault="00FB0A34" w:rsidP="00FB0A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C5393">
        <w:rPr>
          <w:spacing w:val="-4"/>
          <w:sz w:val="28"/>
          <w:szCs w:val="28"/>
        </w:rPr>
        <w:t xml:space="preserve">В целях реализации предоставленных субъектам Российской Федерации полномочий проектом закона вносятся изменения в </w:t>
      </w:r>
      <w:r w:rsidR="006174CC" w:rsidRPr="00EC5393">
        <w:rPr>
          <w:spacing w:val="-4"/>
          <w:sz w:val="28"/>
          <w:szCs w:val="28"/>
        </w:rPr>
        <w:t>Закон Чувашской Республики от 29 августа 2017 г</w:t>
      </w:r>
      <w:r w:rsidRPr="00EC5393">
        <w:rPr>
          <w:spacing w:val="-4"/>
          <w:sz w:val="28"/>
          <w:szCs w:val="28"/>
        </w:rPr>
        <w:t>ода</w:t>
      </w:r>
      <w:r w:rsidR="006174CC" w:rsidRPr="00EC5393">
        <w:rPr>
          <w:spacing w:val="-4"/>
          <w:sz w:val="28"/>
          <w:szCs w:val="28"/>
        </w:rPr>
        <w:t xml:space="preserve"> № 46 </w:t>
      </w:r>
      <w:r w:rsidRPr="00EC5393">
        <w:rPr>
          <w:spacing w:val="-4"/>
          <w:sz w:val="28"/>
          <w:szCs w:val="28"/>
        </w:rPr>
        <w:t>"</w:t>
      </w:r>
      <w:r w:rsidR="006174CC" w:rsidRPr="00EC5393">
        <w:rPr>
          <w:spacing w:val="-4"/>
          <w:sz w:val="28"/>
          <w:szCs w:val="28"/>
        </w:rPr>
        <w:t>О представлении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</w:t>
      </w:r>
      <w:r w:rsidR="006174CC" w:rsidRPr="00EC5393">
        <w:rPr>
          <w:spacing w:val="-4"/>
          <w:sz w:val="28"/>
          <w:szCs w:val="28"/>
        </w:rPr>
        <w:t>о</w:t>
      </w:r>
      <w:r w:rsidR="006174CC" w:rsidRPr="00EC5393">
        <w:rPr>
          <w:spacing w:val="-4"/>
          <w:sz w:val="28"/>
          <w:szCs w:val="28"/>
        </w:rPr>
        <w:t>дах, расходах, об имуществе и обязательствах имущественного характера, прове</w:t>
      </w:r>
      <w:r w:rsidR="006174CC" w:rsidRPr="00EC5393">
        <w:rPr>
          <w:spacing w:val="-4"/>
          <w:sz w:val="28"/>
          <w:szCs w:val="28"/>
        </w:rPr>
        <w:t>р</w:t>
      </w:r>
      <w:r w:rsidR="006174CC" w:rsidRPr="00EC5393">
        <w:rPr>
          <w:spacing w:val="-4"/>
          <w:sz w:val="28"/>
          <w:szCs w:val="28"/>
        </w:rPr>
        <w:t>ке достоверности и полноты указанных сведений и принятии решения</w:t>
      </w:r>
      <w:proofErr w:type="gramEnd"/>
      <w:r w:rsidR="006174CC" w:rsidRPr="00EC5393">
        <w:rPr>
          <w:spacing w:val="-4"/>
          <w:sz w:val="28"/>
          <w:szCs w:val="28"/>
        </w:rPr>
        <w:t xml:space="preserve"> о примен</w:t>
      </w:r>
      <w:r w:rsidR="006174CC" w:rsidRPr="00EC5393">
        <w:rPr>
          <w:spacing w:val="-4"/>
          <w:sz w:val="28"/>
          <w:szCs w:val="28"/>
        </w:rPr>
        <w:t>е</w:t>
      </w:r>
      <w:r w:rsidR="006174CC" w:rsidRPr="00EC5393">
        <w:rPr>
          <w:spacing w:val="-4"/>
          <w:sz w:val="28"/>
          <w:szCs w:val="28"/>
        </w:rPr>
        <w:lastRenderedPageBreak/>
        <w:t>нии мер ответственности за представление недостоверных или неполных таких сведений</w:t>
      </w:r>
      <w:r w:rsidRPr="00EC5393">
        <w:rPr>
          <w:spacing w:val="-4"/>
          <w:sz w:val="28"/>
          <w:szCs w:val="28"/>
        </w:rPr>
        <w:t>"</w:t>
      </w:r>
      <w:r w:rsidR="006174CC" w:rsidRPr="00EC5393">
        <w:rPr>
          <w:spacing w:val="-4"/>
          <w:sz w:val="28"/>
          <w:szCs w:val="28"/>
        </w:rPr>
        <w:t xml:space="preserve"> (далее – Закон</w:t>
      </w:r>
      <w:r w:rsidRPr="00EC5393">
        <w:rPr>
          <w:spacing w:val="-4"/>
          <w:sz w:val="28"/>
          <w:szCs w:val="28"/>
        </w:rPr>
        <w:t xml:space="preserve"> Чувашской Республики № 46</w:t>
      </w:r>
      <w:r w:rsidR="006174CC" w:rsidRPr="00EC5393">
        <w:rPr>
          <w:spacing w:val="-4"/>
          <w:sz w:val="28"/>
          <w:szCs w:val="28"/>
        </w:rPr>
        <w:t xml:space="preserve">), </w:t>
      </w:r>
      <w:r w:rsidR="006174CC" w:rsidRPr="00EC5393">
        <w:rPr>
          <w:sz w:val="28"/>
          <w:szCs w:val="28"/>
        </w:rPr>
        <w:t>предусматривающи</w:t>
      </w:r>
      <w:r w:rsidRPr="00EC5393">
        <w:rPr>
          <w:sz w:val="28"/>
          <w:szCs w:val="28"/>
        </w:rPr>
        <w:t>е</w:t>
      </w:r>
      <w:r w:rsidR="006174CC" w:rsidRPr="00EC5393">
        <w:rPr>
          <w:sz w:val="28"/>
          <w:szCs w:val="28"/>
        </w:rPr>
        <w:t xml:space="preserve"> процедуру предварительного уведомления лицами, замещающими муниц</w:t>
      </w:r>
      <w:r w:rsidR="006174CC" w:rsidRPr="00EC5393">
        <w:rPr>
          <w:sz w:val="28"/>
          <w:szCs w:val="28"/>
        </w:rPr>
        <w:t>и</w:t>
      </w:r>
      <w:r w:rsidR="006174CC" w:rsidRPr="00EC5393">
        <w:rPr>
          <w:sz w:val="28"/>
          <w:szCs w:val="28"/>
        </w:rPr>
        <w:t xml:space="preserve">пальные должности на постоянной основе, Главы Чувашской Республики об участии на безвозмездной основе в управлении некоммерческой организацией. </w:t>
      </w:r>
    </w:p>
    <w:p w:rsidR="006174CC" w:rsidRPr="00EC5393" w:rsidRDefault="006174CC" w:rsidP="00FB0A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393">
        <w:rPr>
          <w:sz w:val="28"/>
          <w:szCs w:val="28"/>
        </w:rPr>
        <w:t xml:space="preserve">Данное уведомление составляется на имя Главы Чувашской Республики </w:t>
      </w:r>
      <w:r w:rsidR="000F3347">
        <w:rPr>
          <w:sz w:val="28"/>
          <w:szCs w:val="28"/>
        </w:rPr>
        <w:br/>
      </w:r>
      <w:r w:rsidRPr="00EC5393">
        <w:rPr>
          <w:sz w:val="28"/>
          <w:szCs w:val="28"/>
        </w:rPr>
        <w:t>и представляется в орган исполнительной власти Чувашской Республики, упо</w:t>
      </w:r>
      <w:r w:rsidRPr="00EC5393">
        <w:rPr>
          <w:sz w:val="28"/>
          <w:szCs w:val="28"/>
        </w:rPr>
        <w:t>л</w:t>
      </w:r>
      <w:r w:rsidRPr="00EC5393">
        <w:rPr>
          <w:sz w:val="28"/>
          <w:szCs w:val="28"/>
        </w:rPr>
        <w:t>номоченный Главой Чувашской Республики на исполнение функций органа Чувашской Республики по профилактике коррупционных и иных правонар</w:t>
      </w:r>
      <w:r w:rsidRPr="00EC5393">
        <w:rPr>
          <w:sz w:val="28"/>
          <w:szCs w:val="28"/>
        </w:rPr>
        <w:t>у</w:t>
      </w:r>
      <w:r w:rsidRPr="00EC5393">
        <w:rPr>
          <w:sz w:val="28"/>
          <w:szCs w:val="28"/>
        </w:rPr>
        <w:t>шений. Форм</w:t>
      </w:r>
      <w:r w:rsidR="00EC5393" w:rsidRPr="00EC5393">
        <w:rPr>
          <w:sz w:val="28"/>
          <w:szCs w:val="28"/>
        </w:rPr>
        <w:t>ы</w:t>
      </w:r>
      <w:r w:rsidRPr="00EC5393">
        <w:rPr>
          <w:sz w:val="28"/>
          <w:szCs w:val="28"/>
        </w:rPr>
        <w:t xml:space="preserve"> данного уведомления и журнала его регистрации утверждаются указом Главы Чувашской Республики.</w:t>
      </w:r>
    </w:p>
    <w:p w:rsidR="006174CC" w:rsidRPr="00EC5393" w:rsidRDefault="006174CC" w:rsidP="006174CC">
      <w:pPr>
        <w:ind w:firstLine="709"/>
        <w:jc w:val="both"/>
        <w:rPr>
          <w:sz w:val="28"/>
          <w:szCs w:val="28"/>
        </w:rPr>
      </w:pPr>
      <w:proofErr w:type="gramStart"/>
      <w:r w:rsidRPr="00EC5393">
        <w:rPr>
          <w:spacing w:val="-4"/>
          <w:sz w:val="28"/>
          <w:szCs w:val="28"/>
        </w:rPr>
        <w:t>Одновременно у</w:t>
      </w:r>
      <w:r w:rsidRPr="00EC5393">
        <w:rPr>
          <w:sz w:val="28"/>
          <w:szCs w:val="28"/>
        </w:rPr>
        <w:t xml:space="preserve">точняется порядок </w:t>
      </w:r>
      <w:r w:rsidRPr="00EC5393">
        <w:rPr>
          <w:spacing w:val="-4"/>
          <w:sz w:val="28"/>
          <w:szCs w:val="28"/>
        </w:rPr>
        <w:t>представления гражданами, претенд</w:t>
      </w:r>
      <w:r w:rsidRPr="00EC5393">
        <w:rPr>
          <w:spacing w:val="-4"/>
          <w:sz w:val="28"/>
          <w:szCs w:val="28"/>
        </w:rPr>
        <w:t>у</w:t>
      </w:r>
      <w:r w:rsidRPr="00EC5393">
        <w:rPr>
          <w:spacing w:val="-4"/>
          <w:sz w:val="28"/>
          <w:szCs w:val="28"/>
        </w:rPr>
        <w:t>ющими на замещение муниципальной должности, должности главы местной а</w:t>
      </w:r>
      <w:r w:rsidRPr="00EC5393">
        <w:rPr>
          <w:spacing w:val="-4"/>
          <w:sz w:val="28"/>
          <w:szCs w:val="28"/>
        </w:rPr>
        <w:t>д</w:t>
      </w:r>
      <w:r w:rsidRPr="00EC5393">
        <w:rPr>
          <w:spacing w:val="-4"/>
          <w:sz w:val="28"/>
          <w:szCs w:val="28"/>
        </w:rPr>
        <w:t>министрации по контракту, и лицами, замещающими указанные должности, св</w:t>
      </w:r>
      <w:r w:rsidRPr="00EC5393">
        <w:rPr>
          <w:spacing w:val="-4"/>
          <w:sz w:val="28"/>
          <w:szCs w:val="28"/>
        </w:rPr>
        <w:t>е</w:t>
      </w:r>
      <w:r w:rsidRPr="00EC5393">
        <w:rPr>
          <w:spacing w:val="-4"/>
          <w:sz w:val="28"/>
          <w:szCs w:val="28"/>
        </w:rPr>
        <w:t>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(далее – сведения о доходах).</w:t>
      </w:r>
      <w:proofErr w:type="gramEnd"/>
      <w:r w:rsidR="00EC5393">
        <w:rPr>
          <w:spacing w:val="-4"/>
          <w:sz w:val="28"/>
          <w:szCs w:val="28"/>
        </w:rPr>
        <w:t xml:space="preserve"> Проектом закона предусматривается, что с</w:t>
      </w:r>
      <w:r w:rsidRPr="00EC5393">
        <w:rPr>
          <w:sz w:val="28"/>
          <w:szCs w:val="28"/>
        </w:rPr>
        <w:t xml:space="preserve">ведения о доходах представляются по утвержденной Президентом Российской Федерации форме справки, заполненной с использованием специального программного обеспечения </w:t>
      </w:r>
      <w:r w:rsidR="000F3347">
        <w:rPr>
          <w:sz w:val="28"/>
          <w:szCs w:val="28"/>
        </w:rPr>
        <w:t>"</w:t>
      </w:r>
      <w:r w:rsidRPr="00EC5393">
        <w:rPr>
          <w:sz w:val="28"/>
          <w:szCs w:val="28"/>
        </w:rPr>
        <w:t>Справ</w:t>
      </w:r>
      <w:r w:rsidR="000F3347">
        <w:rPr>
          <w:sz w:val="28"/>
          <w:szCs w:val="28"/>
        </w:rPr>
        <w:t>ки БК"</w:t>
      </w:r>
      <w:r w:rsidRPr="00EC5393">
        <w:rPr>
          <w:sz w:val="28"/>
          <w:szCs w:val="28"/>
        </w:rPr>
        <w:t>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</w:t>
      </w:r>
      <w:r w:rsidRPr="00EC5393">
        <w:rPr>
          <w:sz w:val="28"/>
          <w:szCs w:val="28"/>
        </w:rPr>
        <w:t>у</w:t>
      </w:r>
      <w:r w:rsidRPr="00EC5393">
        <w:rPr>
          <w:sz w:val="28"/>
          <w:szCs w:val="28"/>
        </w:rPr>
        <w:t>дарственной службы в информацион</w:t>
      </w:r>
      <w:r w:rsidR="000F3347">
        <w:rPr>
          <w:sz w:val="28"/>
          <w:szCs w:val="28"/>
        </w:rPr>
        <w:t>но-теле</w:t>
      </w:r>
      <w:r w:rsidR="002D6E70">
        <w:rPr>
          <w:sz w:val="28"/>
          <w:szCs w:val="28"/>
        </w:rPr>
        <w:t>комму</w:t>
      </w:r>
      <w:r w:rsidRPr="00EC5393">
        <w:rPr>
          <w:sz w:val="28"/>
          <w:szCs w:val="28"/>
        </w:rPr>
        <w:t xml:space="preserve">никационной сети </w:t>
      </w:r>
      <w:r w:rsidR="000F3347">
        <w:rPr>
          <w:sz w:val="28"/>
          <w:szCs w:val="28"/>
        </w:rPr>
        <w:t>"</w:t>
      </w:r>
      <w:r w:rsidRPr="00EC5393">
        <w:rPr>
          <w:sz w:val="28"/>
          <w:szCs w:val="28"/>
        </w:rPr>
        <w:t>Инте</w:t>
      </w:r>
      <w:r w:rsidRPr="00EC5393">
        <w:rPr>
          <w:sz w:val="28"/>
          <w:szCs w:val="28"/>
        </w:rPr>
        <w:t>р</w:t>
      </w:r>
      <w:r w:rsidRPr="00EC5393">
        <w:rPr>
          <w:sz w:val="28"/>
          <w:szCs w:val="28"/>
        </w:rPr>
        <w:t>нет</w:t>
      </w:r>
      <w:r w:rsidR="000F3347">
        <w:rPr>
          <w:sz w:val="28"/>
          <w:szCs w:val="28"/>
        </w:rPr>
        <w:t>"</w:t>
      </w:r>
      <w:r w:rsidRPr="00EC5393">
        <w:rPr>
          <w:sz w:val="28"/>
          <w:szCs w:val="28"/>
        </w:rPr>
        <w:t xml:space="preserve">. </w:t>
      </w:r>
    </w:p>
    <w:p w:rsidR="0013597F" w:rsidRPr="009B7862" w:rsidRDefault="0013597F" w:rsidP="001359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7862">
        <w:rPr>
          <w:sz w:val="28"/>
          <w:szCs w:val="28"/>
        </w:rPr>
        <w:t xml:space="preserve">Проект закона не затрагивает интересы субъектов предпринимательской и инвестиционной деятельности, в </w:t>
      </w:r>
      <w:proofErr w:type="gramStart"/>
      <w:r w:rsidRPr="009B7862">
        <w:rPr>
          <w:sz w:val="28"/>
          <w:szCs w:val="28"/>
        </w:rPr>
        <w:t>связи</w:t>
      </w:r>
      <w:proofErr w:type="gramEnd"/>
      <w:r w:rsidRPr="009B7862">
        <w:rPr>
          <w:sz w:val="28"/>
          <w:szCs w:val="28"/>
        </w:rPr>
        <w:t xml:space="preserve"> с чем оценка регулирующего возде</w:t>
      </w:r>
      <w:r w:rsidRPr="009B7862">
        <w:rPr>
          <w:sz w:val="28"/>
          <w:szCs w:val="28"/>
        </w:rPr>
        <w:t>й</w:t>
      </w:r>
      <w:r w:rsidRPr="009B7862">
        <w:rPr>
          <w:sz w:val="28"/>
          <w:szCs w:val="28"/>
        </w:rPr>
        <w:t>ствия проекта закона не проводится.</w:t>
      </w:r>
    </w:p>
    <w:p w:rsidR="0013597F" w:rsidRPr="009B7862" w:rsidRDefault="0013597F" w:rsidP="0013597F">
      <w:pPr>
        <w:ind w:firstLine="720"/>
        <w:jc w:val="both"/>
        <w:rPr>
          <w:sz w:val="28"/>
          <w:szCs w:val="28"/>
        </w:rPr>
      </w:pPr>
    </w:p>
    <w:p w:rsidR="00EC32DB" w:rsidRPr="009B7862" w:rsidRDefault="00EC32DB">
      <w:pPr>
        <w:ind w:firstLine="720"/>
        <w:jc w:val="both"/>
        <w:rPr>
          <w:sz w:val="28"/>
          <w:szCs w:val="28"/>
        </w:rPr>
      </w:pPr>
    </w:p>
    <w:sectPr w:rsidR="00EC32DB" w:rsidRPr="009B7862">
      <w:headerReference w:type="even" r:id="rId8"/>
      <w:headerReference w:type="default" r:id="rId9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A34" w:rsidRDefault="00FB0A34">
      <w:r>
        <w:separator/>
      </w:r>
    </w:p>
  </w:endnote>
  <w:endnote w:type="continuationSeparator" w:id="0">
    <w:p w:rsidR="00FB0A34" w:rsidRDefault="00FB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A34" w:rsidRDefault="00FB0A34">
      <w:r>
        <w:separator/>
      </w:r>
    </w:p>
  </w:footnote>
  <w:footnote w:type="continuationSeparator" w:id="0">
    <w:p w:rsidR="00FB0A34" w:rsidRDefault="00FB0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A34" w:rsidRDefault="00FB0A3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B0A34" w:rsidRDefault="00FB0A3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A34" w:rsidRDefault="00FB0A3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E64E3">
      <w:rPr>
        <w:rStyle w:val="a4"/>
        <w:noProof/>
      </w:rPr>
      <w:t>2</w:t>
    </w:r>
    <w:r>
      <w:rPr>
        <w:rStyle w:val="a4"/>
      </w:rPr>
      <w:fldChar w:fldCharType="end"/>
    </w:r>
  </w:p>
  <w:p w:rsidR="00FB0A34" w:rsidRDefault="00FB0A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97F"/>
    <w:rsid w:val="00003BBE"/>
    <w:rsid w:val="000F3347"/>
    <w:rsid w:val="0013597F"/>
    <w:rsid w:val="00237161"/>
    <w:rsid w:val="00257C19"/>
    <w:rsid w:val="002D6E70"/>
    <w:rsid w:val="0034258F"/>
    <w:rsid w:val="006174CC"/>
    <w:rsid w:val="006D183E"/>
    <w:rsid w:val="007E64E3"/>
    <w:rsid w:val="009B7862"/>
    <w:rsid w:val="00EC32DB"/>
    <w:rsid w:val="00EC5393"/>
    <w:rsid w:val="00FB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59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alloon Text"/>
    <w:basedOn w:val="a"/>
    <w:link w:val="a6"/>
    <w:rsid w:val="003425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425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59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alloon Text"/>
    <w:basedOn w:val="a"/>
    <w:link w:val="a6"/>
    <w:rsid w:val="003425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425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E7153-8FFF-4D95-B8FB-A5C3079CA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519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ИА</dc:creator>
  <cp:lastModifiedBy>Ксенофонтова</cp:lastModifiedBy>
  <cp:revision>11</cp:revision>
  <cp:lastPrinted>2020-06-02T11:45:00Z</cp:lastPrinted>
  <dcterms:created xsi:type="dcterms:W3CDTF">2020-06-02T07:17:00Z</dcterms:created>
  <dcterms:modified xsi:type="dcterms:W3CDTF">2020-06-02T11:45:00Z</dcterms:modified>
</cp:coreProperties>
</file>