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91" w:rsidRPr="0028183E" w:rsidRDefault="00864A91" w:rsidP="0028183E">
      <w:pPr>
        <w:keepNext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p w:rsidR="00864A91" w:rsidRDefault="0028183E" w:rsidP="0028183E">
      <w:pPr>
        <w:keepNext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183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B9806F1" wp14:editId="124F44CA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3E" w:rsidRPr="0028183E" w:rsidRDefault="0028183E" w:rsidP="0028183E">
      <w:pPr>
        <w:keepNext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4A91" w:rsidRPr="00864A91" w:rsidRDefault="00864A91" w:rsidP="0028183E">
      <w:pPr>
        <w:keepNext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64A91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864A91" w:rsidRDefault="00864A91" w:rsidP="0028183E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864A91">
        <w:rPr>
          <w:rFonts w:ascii="Times New Roman" w:hAnsi="Times New Roman"/>
          <w:b/>
          <w:sz w:val="40"/>
          <w:szCs w:val="40"/>
        </w:rPr>
        <w:t>САККУНӖ</w:t>
      </w:r>
    </w:p>
    <w:p w:rsidR="002A5BF3" w:rsidRPr="0028183E" w:rsidRDefault="002A5BF3" w:rsidP="0028183E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864A91" w:rsidRPr="0028183E" w:rsidRDefault="00864A91" w:rsidP="001E6084">
      <w:pPr>
        <w:overflowPunct w:val="0"/>
        <w:adjustRightInd w:val="0"/>
        <w:spacing w:after="0" w:line="298" w:lineRule="auto"/>
        <w:jc w:val="center"/>
        <w:textAlignment w:val="baseline"/>
        <w:rPr>
          <w:rFonts w:ascii="Times New Roman" w:hAnsi="Times New Roman"/>
          <w:b/>
          <w:iCs/>
          <w:sz w:val="32"/>
          <w:szCs w:val="36"/>
        </w:rPr>
      </w:pPr>
      <w:r w:rsidRPr="0028183E">
        <w:rPr>
          <w:rFonts w:ascii="Times New Roman" w:hAnsi="Times New Roman"/>
          <w:b/>
          <w:iCs/>
          <w:sz w:val="32"/>
          <w:szCs w:val="36"/>
        </w:rPr>
        <w:t>ЧӐВАШ РЕСПУБЛИКИН</w:t>
      </w:r>
    </w:p>
    <w:p w:rsidR="0028183E" w:rsidRDefault="0028183E" w:rsidP="001E6084">
      <w:pPr>
        <w:overflowPunct w:val="0"/>
        <w:adjustRightInd w:val="0"/>
        <w:spacing w:after="0" w:line="298" w:lineRule="auto"/>
        <w:jc w:val="center"/>
        <w:textAlignment w:val="baseline"/>
        <w:rPr>
          <w:rFonts w:ascii="Times New Roman" w:hAnsi="Times New Roman"/>
          <w:b/>
          <w:iCs/>
          <w:sz w:val="32"/>
          <w:szCs w:val="36"/>
        </w:rPr>
      </w:pPr>
      <w:r>
        <w:rPr>
          <w:rFonts w:ascii="Times New Roman" w:hAnsi="Times New Roman"/>
          <w:b/>
          <w:iCs/>
          <w:sz w:val="32"/>
          <w:szCs w:val="36"/>
        </w:rPr>
        <w:t>"</w:t>
      </w:r>
      <w:r w:rsidR="00864A91" w:rsidRPr="0028183E">
        <w:rPr>
          <w:rFonts w:ascii="Times New Roman" w:hAnsi="Times New Roman"/>
          <w:b/>
          <w:iCs/>
          <w:sz w:val="32"/>
          <w:szCs w:val="36"/>
        </w:rPr>
        <w:t>ЧӐ</w:t>
      </w:r>
      <w:proofErr w:type="gramStart"/>
      <w:r w:rsidR="00864A91" w:rsidRPr="0028183E">
        <w:rPr>
          <w:rFonts w:ascii="Times New Roman" w:hAnsi="Times New Roman"/>
          <w:b/>
          <w:iCs/>
          <w:sz w:val="32"/>
          <w:szCs w:val="36"/>
        </w:rPr>
        <w:t>ВАШ</w:t>
      </w:r>
      <w:proofErr w:type="gramEnd"/>
      <w:r w:rsidR="00864A91" w:rsidRPr="0028183E">
        <w:rPr>
          <w:rFonts w:ascii="Times New Roman" w:hAnsi="Times New Roman"/>
          <w:b/>
          <w:iCs/>
          <w:sz w:val="32"/>
          <w:szCs w:val="36"/>
        </w:rPr>
        <w:t xml:space="preserve"> РЕСПУБЛИКИНЧИ ПРОМЫШЛЕННОСТЬ </w:t>
      </w:r>
    </w:p>
    <w:p w:rsidR="00213DBD" w:rsidRPr="0028183E" w:rsidRDefault="00864A91" w:rsidP="001E6084">
      <w:pPr>
        <w:overflowPunct w:val="0"/>
        <w:adjustRightInd w:val="0"/>
        <w:spacing w:after="0" w:line="298" w:lineRule="auto"/>
        <w:jc w:val="center"/>
        <w:textAlignment w:val="baseline"/>
        <w:rPr>
          <w:rFonts w:ascii="Times New Roman" w:hAnsi="Times New Roman"/>
          <w:b/>
          <w:iCs/>
          <w:sz w:val="32"/>
          <w:szCs w:val="36"/>
        </w:rPr>
      </w:pPr>
      <w:r w:rsidRPr="0028183E">
        <w:rPr>
          <w:rFonts w:ascii="Times New Roman" w:hAnsi="Times New Roman"/>
          <w:b/>
          <w:iCs/>
          <w:sz w:val="32"/>
          <w:szCs w:val="36"/>
        </w:rPr>
        <w:t>ПОЛИТИКИ ҪИНЧЕН</w:t>
      </w:r>
      <w:r w:rsidR="0028183E">
        <w:rPr>
          <w:rFonts w:ascii="Times New Roman" w:hAnsi="Times New Roman"/>
          <w:b/>
          <w:iCs/>
          <w:sz w:val="32"/>
          <w:szCs w:val="36"/>
        </w:rPr>
        <w:t>"</w:t>
      </w:r>
      <w:r w:rsidRPr="0028183E">
        <w:rPr>
          <w:rFonts w:ascii="Times New Roman" w:hAnsi="Times New Roman"/>
          <w:b/>
          <w:iCs/>
          <w:sz w:val="32"/>
          <w:szCs w:val="36"/>
        </w:rPr>
        <w:t xml:space="preserve"> САККУНӖН 8 </w:t>
      </w:r>
      <w:r w:rsidR="00213DBD" w:rsidRPr="0028183E">
        <w:rPr>
          <w:rFonts w:ascii="Times New Roman" w:hAnsi="Times New Roman"/>
          <w:b/>
          <w:iCs/>
          <w:sz w:val="32"/>
          <w:szCs w:val="36"/>
        </w:rPr>
        <w:t xml:space="preserve">ТАТА </w:t>
      </w:r>
      <w:r w:rsidR="00213DBD">
        <w:rPr>
          <w:rFonts w:ascii="Times New Roman" w:hAnsi="Times New Roman"/>
          <w:b/>
          <w:iCs/>
          <w:sz w:val="32"/>
          <w:szCs w:val="36"/>
        </w:rPr>
        <w:br/>
      </w:r>
      <w:r w:rsidR="00213DBD" w:rsidRPr="0028183E">
        <w:rPr>
          <w:rFonts w:ascii="Times New Roman" w:hAnsi="Times New Roman"/>
          <w:b/>
          <w:iCs/>
          <w:sz w:val="32"/>
          <w:szCs w:val="36"/>
        </w:rPr>
        <w:t>15 СТАТЙИСЕНЕ</w:t>
      </w:r>
      <w:r w:rsidR="00213DBD" w:rsidRPr="00213DBD">
        <w:rPr>
          <w:rFonts w:ascii="Times New Roman" w:hAnsi="Times New Roman"/>
          <w:b/>
          <w:iCs/>
          <w:sz w:val="32"/>
          <w:szCs w:val="36"/>
        </w:rPr>
        <w:t xml:space="preserve"> </w:t>
      </w:r>
      <w:r w:rsidR="00213DBD" w:rsidRPr="0028183E">
        <w:rPr>
          <w:rFonts w:ascii="Times New Roman" w:hAnsi="Times New Roman"/>
          <w:b/>
          <w:iCs/>
          <w:sz w:val="32"/>
          <w:szCs w:val="36"/>
        </w:rPr>
        <w:t>УЛШӐНУСЕМ КӖРТЕССИ ҪИНЧЕН</w:t>
      </w:r>
    </w:p>
    <w:p w:rsidR="0028183E" w:rsidRPr="001E6084" w:rsidRDefault="0028183E" w:rsidP="001E6084">
      <w:pPr>
        <w:keepNext/>
        <w:widowControl w:val="0"/>
        <w:spacing w:after="0" w:line="235" w:lineRule="auto"/>
        <w:ind w:left="4536"/>
        <w:jc w:val="center"/>
        <w:rPr>
          <w:rFonts w:ascii="Times New Roman" w:eastAsia="Times New Roman" w:hAnsi="Times New Roman"/>
          <w:sz w:val="52"/>
          <w:szCs w:val="56"/>
          <w:lang w:eastAsia="ru-RU"/>
        </w:rPr>
      </w:pPr>
    </w:p>
    <w:p w:rsidR="0028183E" w:rsidRPr="0028183E" w:rsidRDefault="0028183E" w:rsidP="001E6084">
      <w:pPr>
        <w:keepNext/>
        <w:widowControl w:val="0"/>
        <w:spacing w:after="0" w:line="235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28183E" w:rsidRPr="0028183E" w:rsidRDefault="00213DBD" w:rsidP="001E6084">
      <w:pPr>
        <w:keepNext/>
        <w:widowControl w:val="0"/>
        <w:spacing w:after="0" w:line="235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утӑ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9</w:t>
      </w:r>
      <w:r w:rsidR="0028183E"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28183E" w:rsidRPr="0028183E" w:rsidRDefault="0028183E" w:rsidP="001E6084">
      <w:pPr>
        <w:keepNext/>
        <w:widowControl w:val="0"/>
        <w:spacing w:after="0" w:line="235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28183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28183E" w:rsidRPr="001E6084" w:rsidRDefault="0028183E" w:rsidP="001E6084">
      <w:pPr>
        <w:keepNext/>
        <w:widowControl w:val="0"/>
        <w:spacing w:after="0" w:line="235" w:lineRule="auto"/>
        <w:ind w:left="4536"/>
        <w:jc w:val="center"/>
        <w:rPr>
          <w:rFonts w:ascii="Times New Roman" w:eastAsia="Times New Roman" w:hAnsi="Times New Roman"/>
          <w:sz w:val="52"/>
          <w:szCs w:val="56"/>
          <w:lang w:eastAsia="ru-RU"/>
        </w:rPr>
      </w:pPr>
    </w:p>
    <w:p w:rsidR="00864A91" w:rsidRPr="00864A91" w:rsidRDefault="00864A91" w:rsidP="001E608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A91">
        <w:rPr>
          <w:rFonts w:ascii="Times New Roman" w:hAnsi="Times New Roman"/>
          <w:b/>
          <w:sz w:val="28"/>
          <w:szCs w:val="28"/>
        </w:rPr>
        <w:t>1 статья</w:t>
      </w:r>
    </w:p>
    <w:p w:rsidR="00864A91" w:rsidRPr="00864A91" w:rsidRDefault="00864A91" w:rsidP="001E608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864A91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Республикин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83E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Республикинчи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промышленность пол</w:t>
      </w:r>
      <w:r w:rsidRPr="00864A91">
        <w:rPr>
          <w:rFonts w:ascii="Times New Roman" w:hAnsi="Times New Roman"/>
          <w:color w:val="000000"/>
          <w:sz w:val="28"/>
          <w:szCs w:val="28"/>
        </w:rPr>
        <w:t>и</w:t>
      </w:r>
      <w:r w:rsidRPr="00864A91">
        <w:rPr>
          <w:rFonts w:ascii="Times New Roman" w:hAnsi="Times New Roman"/>
          <w:color w:val="000000"/>
          <w:sz w:val="28"/>
          <w:szCs w:val="28"/>
        </w:rPr>
        <w:t xml:space="preserve">тики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ҫинчен</w:t>
      </w:r>
      <w:proofErr w:type="spellEnd"/>
      <w:r w:rsidR="0028183E">
        <w:rPr>
          <w:rFonts w:ascii="Times New Roman" w:hAnsi="Times New Roman"/>
          <w:color w:val="000000"/>
          <w:sz w:val="28"/>
          <w:szCs w:val="28"/>
        </w:rPr>
        <w:t>"</w:t>
      </w:r>
      <w:r w:rsidRPr="00864A91">
        <w:rPr>
          <w:rFonts w:ascii="Times New Roman" w:hAnsi="Times New Roman"/>
          <w:color w:val="000000"/>
          <w:sz w:val="28"/>
          <w:szCs w:val="28"/>
        </w:rPr>
        <w:t xml:space="preserve"> 2015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ҫулхи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юпа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9-мӗшӗнчи 50 №-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лӗ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саккунне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Чӑваш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Республикин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Саккунӗсен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4A91">
        <w:rPr>
          <w:rFonts w:ascii="Times New Roman" w:hAnsi="Times New Roman"/>
          <w:color w:val="000000"/>
          <w:sz w:val="28"/>
          <w:szCs w:val="28"/>
        </w:rPr>
        <w:t>пуххи</w:t>
      </w:r>
      <w:proofErr w:type="spellEnd"/>
      <w:r w:rsidRPr="00864A91">
        <w:rPr>
          <w:rFonts w:ascii="Times New Roman" w:hAnsi="Times New Roman"/>
          <w:color w:val="000000"/>
          <w:sz w:val="28"/>
          <w:szCs w:val="28"/>
        </w:rPr>
        <w:t>, 2015, 10 №; 2016, 12 №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F64C0D">
        <w:rPr>
          <w:rFonts w:ascii="Times New Roman" w:hAnsi="Times New Roman"/>
          <w:color w:val="000000"/>
          <w:sz w:val="28"/>
          <w:szCs w:val="28"/>
        </w:rPr>
        <w:t xml:space="preserve"> "Республика" </w:t>
      </w:r>
      <w:proofErr w:type="spellStart"/>
      <w:r w:rsidR="00F64C0D">
        <w:rPr>
          <w:rFonts w:ascii="Times New Roman" w:hAnsi="Times New Roman"/>
          <w:color w:val="000000"/>
          <w:sz w:val="28"/>
          <w:szCs w:val="28"/>
        </w:rPr>
        <w:t>хаҫат</w:t>
      </w:r>
      <w:proofErr w:type="spellEnd"/>
      <w:r w:rsidR="00F64C0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2018,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авӑн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26-мӗшӗ; 2019, юпа уйӑхӗн 18-мӗшӗ</w:t>
      </w:r>
      <w:r w:rsidRPr="00864A91">
        <w:rPr>
          <w:rFonts w:ascii="Times New Roman" w:hAnsi="Times New Roman"/>
          <w:color w:val="000000"/>
          <w:sz w:val="28"/>
          <w:szCs w:val="28"/>
        </w:rPr>
        <w:t>) ҫакӑн пек улшӑнусем кӗртес:</w:t>
      </w:r>
      <w:proofErr w:type="gramEnd"/>
    </w:p>
    <w:p w:rsidR="003E3E01" w:rsidRPr="0028183E" w:rsidRDefault="003E3E01" w:rsidP="001E608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83E">
        <w:rPr>
          <w:rFonts w:ascii="Times New Roman" w:hAnsi="Times New Roman"/>
          <w:spacing w:val="-4"/>
          <w:sz w:val="28"/>
          <w:szCs w:val="28"/>
        </w:rPr>
        <w:t xml:space="preserve">1) 8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статьяна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183E" w:rsidRPr="0028183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67656E" w:rsidRPr="0028183E">
        <w:rPr>
          <w:rFonts w:ascii="Times New Roman" w:hAnsi="Times New Roman"/>
          <w:color w:val="000000"/>
          <w:spacing w:val="-4"/>
          <w:sz w:val="28"/>
          <w:szCs w:val="28"/>
        </w:rPr>
        <w:t>унӑн</w:t>
      </w:r>
      <w:proofErr w:type="spellEnd"/>
      <w:r w:rsidR="0067656E" w:rsidRPr="0028183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color w:val="000000"/>
          <w:spacing w:val="-4"/>
          <w:sz w:val="28"/>
          <w:szCs w:val="28"/>
        </w:rPr>
        <w:t>субъекчӗ</w:t>
      </w:r>
      <w:proofErr w:type="gramStart"/>
      <w:r w:rsidR="0067656E" w:rsidRPr="0028183E">
        <w:rPr>
          <w:rFonts w:ascii="Times New Roman" w:hAnsi="Times New Roman"/>
          <w:color w:val="000000"/>
          <w:spacing w:val="-4"/>
          <w:sz w:val="28"/>
          <w:szCs w:val="28"/>
        </w:rPr>
        <w:t>сене</w:t>
      </w:r>
      <w:proofErr w:type="spellEnd"/>
      <w:proofErr w:type="gramEnd"/>
      <w:r w:rsidR="00B22AB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22AB0">
        <w:rPr>
          <w:rFonts w:ascii="Times New Roman" w:hAnsi="Times New Roman"/>
          <w:color w:val="000000"/>
          <w:spacing w:val="-4"/>
          <w:sz w:val="28"/>
          <w:szCs w:val="28"/>
        </w:rPr>
        <w:t>панӑ</w:t>
      </w:r>
      <w:proofErr w:type="spellEnd"/>
      <w:r w:rsidR="00B22AB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22AB0">
        <w:rPr>
          <w:rFonts w:ascii="Times New Roman" w:hAnsi="Times New Roman"/>
          <w:color w:val="000000"/>
          <w:spacing w:val="-4"/>
          <w:sz w:val="28"/>
          <w:szCs w:val="28"/>
        </w:rPr>
        <w:t>майпа</w:t>
      </w:r>
      <w:proofErr w:type="spellEnd"/>
      <w:r w:rsidR="00B22AB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22AB0">
        <w:rPr>
          <w:rFonts w:ascii="Times New Roman" w:hAnsi="Times New Roman"/>
          <w:color w:val="000000"/>
          <w:spacing w:val="-4"/>
          <w:sz w:val="28"/>
          <w:szCs w:val="28"/>
        </w:rPr>
        <w:t>туса</w:t>
      </w:r>
      <w:proofErr w:type="spellEnd"/>
      <w:r w:rsidR="00B22AB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B22AB0">
        <w:rPr>
          <w:rFonts w:ascii="Times New Roman" w:hAnsi="Times New Roman"/>
          <w:color w:val="000000"/>
          <w:spacing w:val="-4"/>
          <w:sz w:val="28"/>
          <w:szCs w:val="28"/>
        </w:rPr>
        <w:t>пыраҫҫӗ</w:t>
      </w:r>
      <w:proofErr w:type="spellEnd"/>
      <w:r w:rsidR="0028183E" w:rsidRPr="0028183E">
        <w:rPr>
          <w:rFonts w:ascii="Times New Roman" w:hAnsi="Times New Roman"/>
          <w:spacing w:val="-4"/>
          <w:sz w:val="28"/>
          <w:szCs w:val="28"/>
        </w:rPr>
        <w:t>"</w:t>
      </w:r>
      <w:r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сӑмахсем</w:t>
      </w:r>
      <w:proofErr w:type="spellEnd"/>
      <w:r w:rsidR="0067656E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хыҫҫӑн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183E" w:rsidRPr="0028183E">
        <w:rPr>
          <w:rFonts w:ascii="Times New Roman" w:hAnsi="Times New Roman"/>
          <w:spacing w:val="-4"/>
          <w:sz w:val="28"/>
          <w:szCs w:val="28"/>
        </w:rPr>
        <w:t>"</w:t>
      </w:r>
      <w:r w:rsidRPr="0028183E">
        <w:rPr>
          <w:rFonts w:ascii="Times New Roman" w:hAnsi="Times New Roman"/>
          <w:spacing w:val="-4"/>
          <w:sz w:val="28"/>
          <w:szCs w:val="28"/>
        </w:rPr>
        <w:t>(</w:t>
      </w:r>
      <w:r w:rsidR="0067656E" w:rsidRPr="0028183E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160BA8" w:rsidRPr="0028183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ҫав</w:t>
      </w:r>
      <w:proofErr w:type="spellEnd"/>
      <w:r w:rsidR="0067656E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шутра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ятарлӑ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183E">
        <w:rPr>
          <w:rFonts w:ascii="Times New Roman" w:hAnsi="Times New Roman"/>
          <w:spacing w:val="-4"/>
          <w:sz w:val="28"/>
          <w:szCs w:val="28"/>
        </w:rPr>
        <w:t>инвестици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8183E">
        <w:rPr>
          <w:rFonts w:ascii="Times New Roman" w:hAnsi="Times New Roman"/>
          <w:spacing w:val="-4"/>
          <w:sz w:val="28"/>
          <w:szCs w:val="28"/>
        </w:rPr>
        <w:t>контрак</w:t>
      </w:r>
      <w:r w:rsidR="0067656E" w:rsidRPr="0028183E">
        <w:rPr>
          <w:rFonts w:ascii="Times New Roman" w:hAnsi="Times New Roman"/>
          <w:spacing w:val="-4"/>
          <w:sz w:val="28"/>
          <w:szCs w:val="28"/>
        </w:rPr>
        <w:t>чӗ</w:t>
      </w:r>
      <w:proofErr w:type="spellEnd"/>
      <w:r w:rsidR="0067656E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тунӑ</w:t>
      </w:r>
      <w:proofErr w:type="spellEnd"/>
      <w:r w:rsidR="0067656E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инвесторсене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>)</w:t>
      </w:r>
      <w:r w:rsidR="0028183E" w:rsidRPr="0028183E">
        <w:rPr>
          <w:rFonts w:ascii="Times New Roman" w:hAnsi="Times New Roman"/>
          <w:spacing w:val="-4"/>
          <w:sz w:val="28"/>
          <w:szCs w:val="28"/>
        </w:rPr>
        <w:t>"</w:t>
      </w:r>
      <w:r w:rsidR="0067656E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сӑма</w:t>
      </w:r>
      <w:r w:rsidR="0067656E" w:rsidRPr="0028183E">
        <w:rPr>
          <w:rFonts w:ascii="Times New Roman" w:hAnsi="Times New Roman"/>
          <w:spacing w:val="-4"/>
          <w:sz w:val="28"/>
          <w:szCs w:val="28"/>
        </w:rPr>
        <w:t>х</w:t>
      </w:r>
      <w:r w:rsidR="0067656E" w:rsidRPr="0028183E">
        <w:rPr>
          <w:rFonts w:ascii="Times New Roman" w:hAnsi="Times New Roman"/>
          <w:spacing w:val="-4"/>
          <w:sz w:val="28"/>
          <w:szCs w:val="28"/>
        </w:rPr>
        <w:t>сем</w:t>
      </w:r>
      <w:proofErr w:type="spellEnd"/>
      <w:r w:rsidR="0067656E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67656E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7656E" w:rsidRPr="0028183E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>;</w:t>
      </w:r>
    </w:p>
    <w:p w:rsidR="003E3E01" w:rsidRPr="0028183E" w:rsidRDefault="003E3E01" w:rsidP="001E608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83E">
        <w:rPr>
          <w:rFonts w:ascii="Times New Roman" w:hAnsi="Times New Roman"/>
          <w:spacing w:val="-4"/>
          <w:sz w:val="28"/>
          <w:szCs w:val="28"/>
        </w:rPr>
        <w:t>2) 15</w:t>
      </w:r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статьян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2-мӗш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пайне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ҫакӑн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пек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ҫырса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абзац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Pr="0028183E">
        <w:rPr>
          <w:rFonts w:ascii="Times New Roman" w:hAnsi="Times New Roman"/>
          <w:spacing w:val="-4"/>
          <w:sz w:val="28"/>
          <w:szCs w:val="28"/>
        </w:rPr>
        <w:t>:</w:t>
      </w:r>
    </w:p>
    <w:p w:rsidR="003E3E01" w:rsidRPr="0028183E" w:rsidRDefault="0028183E" w:rsidP="001E6084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28183E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Ятарлӑ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E3E01" w:rsidRPr="0028183E">
        <w:rPr>
          <w:rFonts w:ascii="Times New Roman" w:hAnsi="Times New Roman"/>
          <w:spacing w:val="-4"/>
          <w:sz w:val="28"/>
          <w:szCs w:val="28"/>
        </w:rPr>
        <w:t>инвестици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E3E01" w:rsidRPr="0028183E">
        <w:rPr>
          <w:rFonts w:ascii="Times New Roman" w:hAnsi="Times New Roman"/>
          <w:spacing w:val="-4"/>
          <w:sz w:val="28"/>
          <w:szCs w:val="28"/>
        </w:rPr>
        <w:t>контракт</w:t>
      </w:r>
      <w:r w:rsidR="005A2F0C" w:rsidRPr="0028183E">
        <w:rPr>
          <w:rFonts w:ascii="Times New Roman" w:hAnsi="Times New Roman"/>
          <w:spacing w:val="-4"/>
          <w:sz w:val="28"/>
          <w:szCs w:val="28"/>
        </w:rPr>
        <w:t>не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тунӑ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кунран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пуҫласа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тата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вӑл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вӑйра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тӑракан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вӑхӑтра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инвестор</w:t>
      </w:r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тӗлӗшпе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ятарлӑ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E3E01" w:rsidRPr="0028183E">
        <w:rPr>
          <w:rFonts w:ascii="Times New Roman" w:hAnsi="Times New Roman"/>
          <w:spacing w:val="-4"/>
          <w:sz w:val="28"/>
          <w:szCs w:val="28"/>
        </w:rPr>
        <w:t>инвестици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E3E01" w:rsidRPr="0028183E">
        <w:rPr>
          <w:rFonts w:ascii="Times New Roman" w:hAnsi="Times New Roman"/>
          <w:spacing w:val="-4"/>
          <w:sz w:val="28"/>
          <w:szCs w:val="28"/>
        </w:rPr>
        <w:t>контракт</w:t>
      </w:r>
      <w:r w:rsidR="005A2F0C" w:rsidRPr="0028183E">
        <w:rPr>
          <w:rFonts w:ascii="Times New Roman" w:hAnsi="Times New Roman"/>
          <w:spacing w:val="-4"/>
          <w:sz w:val="28"/>
          <w:szCs w:val="28"/>
        </w:rPr>
        <w:t>не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тунӑ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кун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хыҫҫӑн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вӑя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A2F0C" w:rsidRPr="0028183E">
        <w:rPr>
          <w:rFonts w:ascii="Times New Roman" w:hAnsi="Times New Roman"/>
          <w:spacing w:val="-4"/>
          <w:sz w:val="28"/>
          <w:szCs w:val="28"/>
        </w:rPr>
        <w:t>кӗнӗ</w:t>
      </w:r>
      <w:proofErr w:type="spellEnd"/>
      <w:r w:rsidR="005A2F0C" w:rsidRPr="0028183E">
        <w:rPr>
          <w:rFonts w:ascii="Times New Roman" w:hAnsi="Times New Roman"/>
          <w:spacing w:val="-4"/>
          <w:sz w:val="28"/>
          <w:szCs w:val="28"/>
        </w:rPr>
        <w:t xml:space="preserve"> тата </w:t>
      </w:r>
      <w:proofErr w:type="spellStart"/>
      <w:r w:rsidR="003E3E01" w:rsidRPr="0028183E">
        <w:rPr>
          <w:rFonts w:ascii="Times New Roman" w:hAnsi="Times New Roman"/>
          <w:spacing w:val="-4"/>
          <w:sz w:val="28"/>
          <w:szCs w:val="28"/>
        </w:rPr>
        <w:t>инвестор</w:t>
      </w:r>
      <w:r w:rsidR="001C6432" w:rsidRPr="0028183E">
        <w:rPr>
          <w:rFonts w:ascii="Times New Roman" w:hAnsi="Times New Roman"/>
          <w:spacing w:val="-4"/>
          <w:sz w:val="28"/>
          <w:szCs w:val="28"/>
        </w:rPr>
        <w:t>ӑн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spacing w:val="-4"/>
          <w:sz w:val="28"/>
          <w:szCs w:val="28"/>
        </w:rPr>
        <w:t>ятарлӑ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E3E01" w:rsidRPr="0028183E">
        <w:rPr>
          <w:rFonts w:ascii="Times New Roman" w:hAnsi="Times New Roman"/>
          <w:spacing w:val="-4"/>
          <w:sz w:val="28"/>
          <w:szCs w:val="28"/>
        </w:rPr>
        <w:t>инвестици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3E3E01" w:rsidRPr="0028183E">
        <w:rPr>
          <w:rFonts w:ascii="Times New Roman" w:hAnsi="Times New Roman"/>
          <w:spacing w:val="-4"/>
          <w:sz w:val="28"/>
          <w:szCs w:val="28"/>
        </w:rPr>
        <w:t>контракт</w:t>
      </w:r>
      <w:r w:rsidR="001C6432" w:rsidRPr="0028183E">
        <w:rPr>
          <w:rFonts w:ascii="Times New Roman" w:hAnsi="Times New Roman"/>
          <w:spacing w:val="-4"/>
          <w:sz w:val="28"/>
          <w:szCs w:val="28"/>
        </w:rPr>
        <w:t>не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spacing w:val="-4"/>
          <w:sz w:val="28"/>
          <w:szCs w:val="28"/>
        </w:rPr>
        <w:t>пурнӑҫлас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spacing w:val="-4"/>
          <w:sz w:val="28"/>
          <w:szCs w:val="28"/>
        </w:rPr>
        <w:t>тӗллевпе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31D4" w:rsidRPr="0028183E">
        <w:rPr>
          <w:rFonts w:ascii="Times New Roman" w:hAnsi="Times New Roman"/>
          <w:spacing w:val="-4"/>
          <w:sz w:val="28"/>
          <w:szCs w:val="28"/>
        </w:rPr>
        <w:t>йышӑннӑ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 w:rsidR="001C6432" w:rsidRPr="0028183E">
        <w:rPr>
          <w:rFonts w:ascii="Times New Roman" w:hAnsi="Times New Roman"/>
          <w:spacing w:val="-4"/>
          <w:sz w:val="28"/>
          <w:szCs w:val="28"/>
        </w:rPr>
        <w:t>усӑ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spacing w:val="-4"/>
          <w:sz w:val="28"/>
          <w:szCs w:val="28"/>
        </w:rPr>
        <w:t>куракан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spacing w:val="-4"/>
          <w:sz w:val="28"/>
          <w:szCs w:val="28"/>
        </w:rPr>
        <w:t>прависене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spacing w:val="-4"/>
          <w:sz w:val="28"/>
          <w:szCs w:val="28"/>
        </w:rPr>
        <w:t>чакаракан</w:t>
      </w:r>
      <w:proofErr w:type="spellEnd"/>
      <w:r w:rsidR="001C6432" w:rsidRPr="0028183E">
        <w:rPr>
          <w:rFonts w:ascii="Times New Roman" w:hAnsi="Times New Roman"/>
          <w:spacing w:val="-4"/>
          <w:sz w:val="28"/>
          <w:szCs w:val="28"/>
        </w:rPr>
        <w:t xml:space="preserve"> тата (е) </w:t>
      </w:r>
      <w:proofErr w:type="spellStart"/>
      <w:r w:rsidR="001C6432" w:rsidRPr="0028183E">
        <w:rPr>
          <w:rFonts w:ascii="Times New Roman" w:hAnsi="Times New Roman"/>
          <w:spacing w:val="-4"/>
          <w:sz w:val="28"/>
          <w:szCs w:val="28"/>
        </w:rPr>
        <w:t>чаракан</w:t>
      </w:r>
      <w:proofErr w:type="spellEnd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>Чӑваш</w:t>
      </w:r>
      <w:proofErr w:type="spellEnd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>Республикин</w:t>
      </w:r>
      <w:proofErr w:type="spellEnd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>нормативлӑ</w:t>
      </w:r>
      <w:proofErr w:type="spellEnd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право </w:t>
      </w:r>
      <w:proofErr w:type="spellStart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>акчӗсемпе</w:t>
      </w:r>
      <w:proofErr w:type="spellEnd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>ус</w:t>
      </w:r>
      <w:proofErr w:type="gramEnd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>ӑ</w:t>
      </w:r>
      <w:proofErr w:type="spellEnd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1C6432" w:rsidRPr="0028183E">
        <w:rPr>
          <w:rFonts w:ascii="Times New Roman" w:hAnsi="Times New Roman"/>
          <w:color w:val="000000"/>
          <w:spacing w:val="-4"/>
          <w:sz w:val="28"/>
          <w:szCs w:val="28"/>
        </w:rPr>
        <w:t>курмаҫҫӗ</w:t>
      </w:r>
      <w:proofErr w:type="spellEnd"/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AA0774" w:rsidRPr="0028183E">
        <w:rPr>
          <w:rFonts w:ascii="Times New Roman" w:hAnsi="Times New Roman"/>
          <w:spacing w:val="-4"/>
          <w:sz w:val="28"/>
          <w:szCs w:val="28"/>
        </w:rPr>
        <w:t>енчен</w:t>
      </w:r>
      <w:proofErr w:type="spellEnd"/>
      <w:r w:rsidR="00AA0774" w:rsidRPr="0028183E">
        <w:rPr>
          <w:rFonts w:ascii="Times New Roman" w:hAnsi="Times New Roman"/>
          <w:spacing w:val="-4"/>
          <w:sz w:val="28"/>
          <w:szCs w:val="28"/>
        </w:rPr>
        <w:t xml:space="preserve"> те</w:t>
      </w:r>
      <w:r w:rsidR="003E3E0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1718A" w:rsidRPr="0028183E">
        <w:rPr>
          <w:rFonts w:ascii="Times New Roman" w:hAnsi="Times New Roman"/>
          <w:spacing w:val="-4"/>
          <w:sz w:val="28"/>
          <w:szCs w:val="28"/>
        </w:rPr>
        <w:t>ятарлӑ</w:t>
      </w:r>
      <w:proofErr w:type="spellEnd"/>
      <w:r w:rsidR="0091718A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1718A" w:rsidRPr="0028183E">
        <w:rPr>
          <w:rFonts w:ascii="Times New Roman" w:hAnsi="Times New Roman"/>
          <w:spacing w:val="-4"/>
          <w:sz w:val="28"/>
          <w:szCs w:val="28"/>
        </w:rPr>
        <w:t>и</w:t>
      </w:r>
      <w:r w:rsidR="0091718A" w:rsidRPr="0028183E">
        <w:rPr>
          <w:rFonts w:ascii="Times New Roman" w:hAnsi="Times New Roman"/>
          <w:spacing w:val="-4"/>
          <w:sz w:val="28"/>
          <w:szCs w:val="28"/>
        </w:rPr>
        <w:t>н</w:t>
      </w:r>
      <w:r w:rsidR="0091718A" w:rsidRPr="0028183E">
        <w:rPr>
          <w:rFonts w:ascii="Times New Roman" w:hAnsi="Times New Roman"/>
          <w:spacing w:val="-4"/>
          <w:sz w:val="28"/>
          <w:szCs w:val="28"/>
        </w:rPr>
        <w:t>вестици</w:t>
      </w:r>
      <w:proofErr w:type="spellEnd"/>
      <w:r w:rsidR="0091718A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1718A" w:rsidRPr="0028183E">
        <w:rPr>
          <w:rFonts w:ascii="Times New Roman" w:hAnsi="Times New Roman"/>
          <w:spacing w:val="-4"/>
          <w:sz w:val="28"/>
          <w:szCs w:val="28"/>
        </w:rPr>
        <w:t>контрактне</w:t>
      </w:r>
      <w:proofErr w:type="spellEnd"/>
      <w:r w:rsidR="0091718A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91718A" w:rsidRPr="0028183E">
        <w:rPr>
          <w:rFonts w:ascii="Times New Roman" w:hAnsi="Times New Roman"/>
          <w:spacing w:val="-4"/>
          <w:sz w:val="28"/>
          <w:szCs w:val="28"/>
        </w:rPr>
        <w:t>тунӑ</w:t>
      </w:r>
      <w:proofErr w:type="spellEnd"/>
      <w:r w:rsidR="0091718A" w:rsidRPr="0028183E">
        <w:rPr>
          <w:rFonts w:ascii="Times New Roman" w:hAnsi="Times New Roman"/>
          <w:spacing w:val="-4"/>
          <w:sz w:val="28"/>
          <w:szCs w:val="28"/>
        </w:rPr>
        <w:t xml:space="preserve"> кун </w:t>
      </w:r>
      <w:proofErr w:type="spellStart"/>
      <w:r w:rsidR="0091718A" w:rsidRPr="0028183E">
        <w:rPr>
          <w:rFonts w:ascii="Times New Roman" w:hAnsi="Times New Roman"/>
          <w:spacing w:val="-4"/>
          <w:sz w:val="28"/>
          <w:szCs w:val="28"/>
        </w:rPr>
        <w:t>тӗлне</w:t>
      </w:r>
      <w:proofErr w:type="spellEnd"/>
      <w:r w:rsidR="0091718A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инвестор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хутшӑннипе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пулакан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тивӗҫлӗ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хутшӑнусене</w:t>
      </w:r>
      <w:proofErr w:type="spellEnd"/>
      <w:r w:rsidR="00C403C0" w:rsidRPr="0028183E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C403C0" w:rsidRPr="0028183E">
        <w:rPr>
          <w:rFonts w:ascii="Times New Roman" w:hAnsi="Times New Roman"/>
          <w:spacing w:val="-4"/>
          <w:sz w:val="28"/>
          <w:szCs w:val="28"/>
        </w:rPr>
        <w:t>вӗсе</w:t>
      </w:r>
      <w:r w:rsidR="00F02D50" w:rsidRPr="0028183E">
        <w:rPr>
          <w:rFonts w:ascii="Times New Roman" w:hAnsi="Times New Roman"/>
          <w:spacing w:val="-4"/>
          <w:sz w:val="28"/>
          <w:szCs w:val="28"/>
        </w:rPr>
        <w:t>м</w:t>
      </w:r>
      <w:proofErr w:type="spellEnd"/>
      <w:r w:rsidR="00C403C0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403C0" w:rsidRPr="0028183E">
        <w:rPr>
          <w:rFonts w:ascii="Times New Roman" w:hAnsi="Times New Roman"/>
          <w:spacing w:val="-4"/>
          <w:sz w:val="28"/>
          <w:szCs w:val="28"/>
        </w:rPr>
        <w:t>ул</w:t>
      </w:r>
      <w:r w:rsidR="0091718A" w:rsidRPr="0028183E">
        <w:rPr>
          <w:rFonts w:ascii="Times New Roman" w:hAnsi="Times New Roman"/>
          <w:spacing w:val="-4"/>
          <w:sz w:val="28"/>
          <w:szCs w:val="28"/>
        </w:rPr>
        <w:t>ш</w:t>
      </w:r>
      <w:r w:rsidR="00F02D50" w:rsidRPr="0028183E">
        <w:rPr>
          <w:rFonts w:ascii="Times New Roman" w:hAnsi="Times New Roman"/>
          <w:spacing w:val="-4"/>
          <w:sz w:val="28"/>
          <w:szCs w:val="28"/>
        </w:rPr>
        <w:t>ӑннӑ</w:t>
      </w:r>
      <w:proofErr w:type="spellEnd"/>
      <w:r w:rsidR="00B22AB0">
        <w:rPr>
          <w:rFonts w:ascii="Times New Roman" w:hAnsi="Times New Roman"/>
          <w:spacing w:val="-4"/>
          <w:sz w:val="28"/>
          <w:szCs w:val="28"/>
        </w:rPr>
        <w:t xml:space="preserve"> чухне</w:t>
      </w:r>
      <w:r w:rsidR="0091718A" w:rsidRPr="0028183E">
        <w:rPr>
          <w:rFonts w:ascii="Times New Roman" w:hAnsi="Times New Roman"/>
          <w:spacing w:val="-4"/>
          <w:sz w:val="28"/>
          <w:szCs w:val="28"/>
        </w:rPr>
        <w:t>,</w:t>
      </w:r>
      <w:r w:rsidR="00C403C0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йӗркеле</w:t>
      </w:r>
      <w:r w:rsidR="00B46504" w:rsidRPr="0028183E">
        <w:rPr>
          <w:rFonts w:ascii="Times New Roman" w:hAnsi="Times New Roman"/>
          <w:spacing w:val="-4"/>
          <w:sz w:val="28"/>
          <w:szCs w:val="28"/>
        </w:rPr>
        <w:t>се</w:t>
      </w:r>
      <w:proofErr w:type="spellEnd"/>
      <w:r w:rsidR="00B46504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46504" w:rsidRPr="0028183E">
        <w:rPr>
          <w:rFonts w:ascii="Times New Roman" w:hAnsi="Times New Roman"/>
          <w:spacing w:val="-4"/>
          <w:sz w:val="28"/>
          <w:szCs w:val="28"/>
        </w:rPr>
        <w:t>тӑракан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нормативлӑ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право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а</w:t>
      </w:r>
      <w:r w:rsidR="00157D26" w:rsidRPr="0028183E">
        <w:rPr>
          <w:rFonts w:ascii="Times New Roman" w:hAnsi="Times New Roman"/>
          <w:spacing w:val="-4"/>
          <w:sz w:val="28"/>
          <w:szCs w:val="28"/>
        </w:rPr>
        <w:t>к</w:t>
      </w:r>
      <w:r w:rsidR="00157D26" w:rsidRPr="0028183E">
        <w:rPr>
          <w:rFonts w:ascii="Times New Roman" w:hAnsi="Times New Roman"/>
          <w:spacing w:val="-4"/>
          <w:sz w:val="28"/>
          <w:szCs w:val="28"/>
        </w:rPr>
        <w:t>чӗсен</w:t>
      </w:r>
      <w:proofErr w:type="spellEnd"/>
      <w:r w:rsidR="00704FF1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инвестор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тӗлӗшпе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усӑ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курмалли</w:t>
      </w:r>
      <w:proofErr w:type="spellEnd"/>
      <w:r w:rsidR="00F02D50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02D50" w:rsidRPr="0028183E">
        <w:rPr>
          <w:rFonts w:ascii="Times New Roman" w:hAnsi="Times New Roman"/>
          <w:spacing w:val="-4"/>
          <w:sz w:val="28"/>
          <w:szCs w:val="28"/>
        </w:rPr>
        <w:t>положенийӗсен</w:t>
      </w:r>
      <w:proofErr w:type="spellEnd"/>
      <w:r w:rsidR="00F53198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ятарлӑ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йӗрк</w:t>
      </w:r>
      <w:r w:rsidR="00F53198" w:rsidRPr="0028183E">
        <w:rPr>
          <w:rFonts w:ascii="Times New Roman" w:hAnsi="Times New Roman"/>
          <w:spacing w:val="-4"/>
          <w:sz w:val="28"/>
          <w:szCs w:val="28"/>
        </w:rPr>
        <w:t>и</w:t>
      </w:r>
      <w:r w:rsidR="00157D26" w:rsidRPr="0028183E">
        <w:rPr>
          <w:rFonts w:ascii="Times New Roman" w:hAnsi="Times New Roman"/>
          <w:spacing w:val="-4"/>
          <w:sz w:val="28"/>
          <w:szCs w:val="28"/>
        </w:rPr>
        <w:t>не</w:t>
      </w:r>
      <w:proofErr w:type="spellEnd"/>
      <w:r w:rsidR="00F53198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53198" w:rsidRPr="0028183E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F53198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53198" w:rsidRPr="0028183E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F53198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53198" w:rsidRPr="0028183E">
        <w:rPr>
          <w:rFonts w:ascii="Times New Roman" w:hAnsi="Times New Roman"/>
          <w:spacing w:val="-4"/>
          <w:sz w:val="28"/>
          <w:szCs w:val="28"/>
        </w:rPr>
        <w:t>саккунӗсемпе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157D26" w:rsidRPr="0028183E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="00157D26" w:rsidRPr="0028183E">
        <w:rPr>
          <w:rFonts w:ascii="Times New Roman" w:hAnsi="Times New Roman"/>
          <w:spacing w:val="-4"/>
          <w:sz w:val="28"/>
          <w:szCs w:val="28"/>
        </w:rPr>
        <w:t>ӑхса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хӑварнӑ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7D26" w:rsidRPr="0028183E">
        <w:rPr>
          <w:rFonts w:ascii="Times New Roman" w:hAnsi="Times New Roman"/>
          <w:spacing w:val="-4"/>
          <w:sz w:val="28"/>
          <w:szCs w:val="28"/>
        </w:rPr>
        <w:t>пулсан</w:t>
      </w:r>
      <w:proofErr w:type="spellEnd"/>
      <w:r w:rsidR="00157D26" w:rsidRPr="0028183E">
        <w:rPr>
          <w:rFonts w:ascii="Times New Roman" w:hAnsi="Times New Roman"/>
          <w:spacing w:val="-4"/>
          <w:sz w:val="28"/>
          <w:szCs w:val="28"/>
        </w:rPr>
        <w:t>.</w:t>
      </w:r>
      <w:r w:rsidRPr="0028183E">
        <w:rPr>
          <w:rFonts w:ascii="Times New Roman" w:hAnsi="Times New Roman"/>
          <w:spacing w:val="-4"/>
          <w:sz w:val="28"/>
          <w:szCs w:val="28"/>
        </w:rPr>
        <w:t>"</w:t>
      </w:r>
      <w:r w:rsidR="003E3E01" w:rsidRPr="0028183E">
        <w:rPr>
          <w:rFonts w:ascii="Times New Roman" w:hAnsi="Times New Roman"/>
          <w:spacing w:val="-4"/>
          <w:sz w:val="28"/>
          <w:szCs w:val="28"/>
        </w:rPr>
        <w:t>.</w:t>
      </w:r>
    </w:p>
    <w:p w:rsidR="003E3E01" w:rsidRDefault="003E3E01" w:rsidP="0028183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2</w:t>
      </w:r>
      <w:r w:rsidR="00AA0774" w:rsidRPr="00AA077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A0774">
        <w:rPr>
          <w:rFonts w:ascii="Times New Roman" w:hAnsi="Times New Roman"/>
          <w:b/>
          <w:iCs/>
          <w:sz w:val="28"/>
          <w:szCs w:val="28"/>
        </w:rPr>
        <w:t>с</w:t>
      </w:r>
      <w:r w:rsidR="00AA0774" w:rsidRPr="005466BA">
        <w:rPr>
          <w:rFonts w:ascii="Times New Roman" w:hAnsi="Times New Roman"/>
          <w:b/>
          <w:iCs/>
          <w:sz w:val="28"/>
          <w:szCs w:val="28"/>
        </w:rPr>
        <w:t>татья</w:t>
      </w:r>
    </w:p>
    <w:p w:rsidR="00AA0774" w:rsidRPr="00AA0774" w:rsidRDefault="00AA0774" w:rsidP="0028183E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774">
        <w:rPr>
          <w:rFonts w:ascii="Times New Roman" w:hAnsi="Times New Roman"/>
          <w:sz w:val="28"/>
          <w:szCs w:val="28"/>
        </w:rPr>
        <w:t>Ҫак</w:t>
      </w:r>
      <w:proofErr w:type="spellEnd"/>
      <w:r w:rsidRPr="00AA0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74">
        <w:rPr>
          <w:rFonts w:ascii="Times New Roman" w:hAnsi="Times New Roman"/>
          <w:sz w:val="28"/>
          <w:szCs w:val="28"/>
        </w:rPr>
        <w:t>Саккун</w:t>
      </w:r>
      <w:proofErr w:type="spellEnd"/>
      <w:r w:rsidRPr="00AA0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74">
        <w:rPr>
          <w:rFonts w:ascii="Times New Roman" w:hAnsi="Times New Roman"/>
          <w:sz w:val="28"/>
          <w:szCs w:val="28"/>
        </w:rPr>
        <w:t>ӑна</w:t>
      </w:r>
      <w:proofErr w:type="spellEnd"/>
      <w:r w:rsidRPr="00AA0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74">
        <w:rPr>
          <w:rFonts w:ascii="Times New Roman" w:hAnsi="Times New Roman"/>
          <w:sz w:val="28"/>
          <w:szCs w:val="28"/>
        </w:rPr>
        <w:t>официаллӑ</w:t>
      </w:r>
      <w:proofErr w:type="spellEnd"/>
      <w:r w:rsidRPr="00AA0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74">
        <w:rPr>
          <w:rFonts w:ascii="Times New Roman" w:hAnsi="Times New Roman"/>
          <w:sz w:val="28"/>
          <w:szCs w:val="28"/>
        </w:rPr>
        <w:t>йӗркепе</w:t>
      </w:r>
      <w:proofErr w:type="spellEnd"/>
      <w:r w:rsidRPr="00AA0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74">
        <w:rPr>
          <w:rFonts w:ascii="Times New Roman" w:hAnsi="Times New Roman"/>
          <w:sz w:val="28"/>
          <w:szCs w:val="28"/>
        </w:rPr>
        <w:t>пичетлесе</w:t>
      </w:r>
      <w:proofErr w:type="spellEnd"/>
      <w:r w:rsidRPr="00AA0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774">
        <w:rPr>
          <w:rFonts w:ascii="Times New Roman" w:hAnsi="Times New Roman"/>
          <w:sz w:val="28"/>
          <w:szCs w:val="28"/>
        </w:rPr>
        <w:t>кӑларнӑ</w:t>
      </w:r>
      <w:proofErr w:type="spellEnd"/>
      <w:r w:rsidRPr="00AA0774">
        <w:rPr>
          <w:rFonts w:ascii="Times New Roman" w:hAnsi="Times New Roman"/>
          <w:sz w:val="28"/>
          <w:szCs w:val="28"/>
        </w:rPr>
        <w:t xml:space="preserve"> </w:t>
      </w:r>
      <w:r w:rsidRPr="00AA0774">
        <w:rPr>
          <w:rFonts w:ascii="Times New Roman" w:hAnsi="Times New Roman"/>
          <w:sz w:val="28"/>
        </w:rPr>
        <w:t xml:space="preserve">кун </w:t>
      </w:r>
      <w:proofErr w:type="spellStart"/>
      <w:r w:rsidRPr="00AA0774">
        <w:rPr>
          <w:rFonts w:ascii="Times New Roman" w:hAnsi="Times New Roman"/>
          <w:sz w:val="28"/>
        </w:rPr>
        <w:t>хыҫҫӑ</w:t>
      </w:r>
      <w:proofErr w:type="gramStart"/>
      <w:r w:rsidRPr="00AA0774">
        <w:rPr>
          <w:rFonts w:ascii="Times New Roman" w:hAnsi="Times New Roman"/>
          <w:sz w:val="28"/>
        </w:rPr>
        <w:t>н</w:t>
      </w:r>
      <w:proofErr w:type="spellEnd"/>
      <w:proofErr w:type="gramEnd"/>
      <w:r w:rsidRPr="00AA0774">
        <w:rPr>
          <w:rFonts w:ascii="Times New Roman" w:hAnsi="Times New Roman"/>
          <w:sz w:val="28"/>
        </w:rPr>
        <w:t xml:space="preserve"> </w:t>
      </w:r>
      <w:proofErr w:type="spellStart"/>
      <w:r w:rsidRPr="00AA0774">
        <w:rPr>
          <w:rFonts w:ascii="Times New Roman" w:hAnsi="Times New Roman"/>
          <w:sz w:val="28"/>
        </w:rPr>
        <w:t>вунӑ</w:t>
      </w:r>
      <w:proofErr w:type="spellEnd"/>
      <w:r w:rsidRPr="00AA0774">
        <w:rPr>
          <w:rFonts w:ascii="Times New Roman" w:hAnsi="Times New Roman"/>
          <w:sz w:val="28"/>
        </w:rPr>
        <w:t xml:space="preserve"> кун </w:t>
      </w:r>
      <w:proofErr w:type="spellStart"/>
      <w:r w:rsidRPr="00AA0774">
        <w:rPr>
          <w:rFonts w:ascii="Times New Roman" w:hAnsi="Times New Roman"/>
          <w:sz w:val="28"/>
        </w:rPr>
        <w:t>иртсен</w:t>
      </w:r>
      <w:proofErr w:type="spellEnd"/>
      <w:r w:rsidRPr="00AA077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A0774">
        <w:rPr>
          <w:rFonts w:ascii="Times New Roman" w:hAnsi="Times New Roman"/>
          <w:sz w:val="28"/>
        </w:rPr>
        <w:t>в</w:t>
      </w:r>
      <w:proofErr w:type="gramEnd"/>
      <w:r w:rsidRPr="00AA0774">
        <w:rPr>
          <w:rFonts w:ascii="Times New Roman" w:hAnsi="Times New Roman"/>
          <w:sz w:val="28"/>
        </w:rPr>
        <w:t>ӑя</w:t>
      </w:r>
      <w:proofErr w:type="spellEnd"/>
      <w:r w:rsidRPr="00AA0774">
        <w:rPr>
          <w:rFonts w:ascii="Times New Roman" w:hAnsi="Times New Roman"/>
          <w:sz w:val="28"/>
        </w:rPr>
        <w:t xml:space="preserve"> </w:t>
      </w:r>
      <w:proofErr w:type="spellStart"/>
      <w:r w:rsidRPr="00AA0774">
        <w:rPr>
          <w:rFonts w:ascii="Times New Roman" w:hAnsi="Times New Roman"/>
          <w:sz w:val="28"/>
        </w:rPr>
        <w:t>кӗрет</w:t>
      </w:r>
      <w:proofErr w:type="spellEnd"/>
      <w:r w:rsidRPr="00AA0774">
        <w:rPr>
          <w:rFonts w:ascii="Times New Roman" w:hAnsi="Times New Roman"/>
          <w:sz w:val="28"/>
          <w:szCs w:val="28"/>
        </w:rPr>
        <w:t>.</w:t>
      </w:r>
    </w:p>
    <w:p w:rsidR="0028183E" w:rsidRPr="0028183E" w:rsidRDefault="0028183E" w:rsidP="0028183E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28183E" w:rsidRPr="0028183E" w:rsidTr="00E959DC">
        <w:tc>
          <w:tcPr>
            <w:tcW w:w="2943" w:type="dxa"/>
            <w:hideMark/>
          </w:tcPr>
          <w:p w:rsidR="0028183E" w:rsidRPr="0028183E" w:rsidRDefault="0028183E" w:rsidP="0028183E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Чӑваш</w:t>
            </w:r>
            <w:proofErr w:type="spellEnd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28183E" w:rsidRPr="0028183E" w:rsidRDefault="0028183E" w:rsidP="0028183E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Пуҫл</w:t>
            </w:r>
            <w:proofErr w:type="gramEnd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ӑхӗн</w:t>
            </w:r>
            <w:proofErr w:type="spellEnd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28183E" w:rsidRPr="0028183E" w:rsidRDefault="0028183E" w:rsidP="0028183E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вӑхӑтлӑ</w:t>
            </w:r>
            <w:proofErr w:type="gramStart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8183E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28183E" w:rsidRPr="0028183E" w:rsidRDefault="0028183E" w:rsidP="002818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8183E" w:rsidRPr="0028183E" w:rsidRDefault="0028183E" w:rsidP="0028183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8183E" w:rsidRPr="0028183E" w:rsidRDefault="0028183E" w:rsidP="0028183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8183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28183E" w:rsidRPr="0028183E" w:rsidRDefault="0028183E" w:rsidP="002818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8183E" w:rsidRPr="0028183E" w:rsidRDefault="0028183E" w:rsidP="002818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818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Шупашкар</w:t>
      </w:r>
      <w:proofErr w:type="spellEnd"/>
      <w:r w:rsidRPr="002818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хули </w:t>
      </w:r>
    </w:p>
    <w:p w:rsidR="00EC32DB" w:rsidRDefault="00EC32DB" w:rsidP="0028183E">
      <w:pPr>
        <w:widowControl w:val="0"/>
        <w:spacing w:after="0" w:line="312" w:lineRule="auto"/>
        <w:ind w:firstLine="709"/>
        <w:jc w:val="both"/>
        <w:rPr>
          <w:sz w:val="28"/>
        </w:rPr>
      </w:pPr>
    </w:p>
    <w:sectPr w:rsidR="00EC32DB" w:rsidSect="0028183E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FC" w:rsidRDefault="007F79FC">
      <w:r>
        <w:separator/>
      </w:r>
    </w:p>
  </w:endnote>
  <w:endnote w:type="continuationSeparator" w:id="0">
    <w:p w:rsidR="007F79FC" w:rsidRDefault="007F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FC" w:rsidRDefault="007F79FC">
      <w:r>
        <w:separator/>
      </w:r>
    </w:p>
  </w:footnote>
  <w:footnote w:type="continuationSeparator" w:id="0">
    <w:p w:rsidR="007F79FC" w:rsidRDefault="007F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C034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C034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6084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50"/>
    <w:rsid w:val="00003BBE"/>
    <w:rsid w:val="000B4F8B"/>
    <w:rsid w:val="000D4A2D"/>
    <w:rsid w:val="001070A0"/>
    <w:rsid w:val="00113615"/>
    <w:rsid w:val="00157D26"/>
    <w:rsid w:val="00160BA8"/>
    <w:rsid w:val="001749CE"/>
    <w:rsid w:val="001C6432"/>
    <w:rsid w:val="001E6084"/>
    <w:rsid w:val="00213DBD"/>
    <w:rsid w:val="00257C19"/>
    <w:rsid w:val="0028183E"/>
    <w:rsid w:val="002A3EFF"/>
    <w:rsid w:val="002A5BF3"/>
    <w:rsid w:val="002F4BB1"/>
    <w:rsid w:val="0036133F"/>
    <w:rsid w:val="003806EF"/>
    <w:rsid w:val="003E3E01"/>
    <w:rsid w:val="00477A11"/>
    <w:rsid w:val="00544CBA"/>
    <w:rsid w:val="005A2F0C"/>
    <w:rsid w:val="00623B34"/>
    <w:rsid w:val="00652C53"/>
    <w:rsid w:val="0067656E"/>
    <w:rsid w:val="006852F9"/>
    <w:rsid w:val="006D02F8"/>
    <w:rsid w:val="006D0F39"/>
    <w:rsid w:val="00704FF1"/>
    <w:rsid w:val="007638DB"/>
    <w:rsid w:val="007835F7"/>
    <w:rsid w:val="007C200C"/>
    <w:rsid w:val="007D5861"/>
    <w:rsid w:val="007F79FC"/>
    <w:rsid w:val="00813FA7"/>
    <w:rsid w:val="00833947"/>
    <w:rsid w:val="00864A91"/>
    <w:rsid w:val="00894AD5"/>
    <w:rsid w:val="008B4479"/>
    <w:rsid w:val="009057E9"/>
    <w:rsid w:val="0091718A"/>
    <w:rsid w:val="00997E59"/>
    <w:rsid w:val="00A327D9"/>
    <w:rsid w:val="00A46050"/>
    <w:rsid w:val="00A80326"/>
    <w:rsid w:val="00AA0774"/>
    <w:rsid w:val="00AA41FB"/>
    <w:rsid w:val="00B22AB0"/>
    <w:rsid w:val="00B46504"/>
    <w:rsid w:val="00C0343A"/>
    <w:rsid w:val="00C37AF9"/>
    <w:rsid w:val="00C403C0"/>
    <w:rsid w:val="00C42828"/>
    <w:rsid w:val="00CD1D60"/>
    <w:rsid w:val="00CE3DD8"/>
    <w:rsid w:val="00D031D4"/>
    <w:rsid w:val="00E81B84"/>
    <w:rsid w:val="00EC32DB"/>
    <w:rsid w:val="00F02D50"/>
    <w:rsid w:val="00F31A52"/>
    <w:rsid w:val="00F35493"/>
    <w:rsid w:val="00F53198"/>
    <w:rsid w:val="00F62AA3"/>
    <w:rsid w:val="00F64C0D"/>
    <w:rsid w:val="00F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3E3E01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character" w:customStyle="1" w:styleId="90">
    <w:name w:val="Заголовок 9 Знак"/>
    <w:basedOn w:val="a0"/>
    <w:link w:val="9"/>
    <w:rsid w:val="003E3E01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3E3E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basedOn w:val="a"/>
    <w:rsid w:val="003E3E0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3E3E0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A0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4AD5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28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818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E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3E3E01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9057E9"/>
  </w:style>
  <w:style w:type="character" w:customStyle="1" w:styleId="90">
    <w:name w:val="Заголовок 9 Знак"/>
    <w:basedOn w:val="a0"/>
    <w:link w:val="9"/>
    <w:rsid w:val="003E3E01"/>
    <w:rPr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rsid w:val="003E3E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basedOn w:val="a"/>
    <w:rsid w:val="003E3E0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3E3E0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AA0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4AD5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281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818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8</cp:revision>
  <cp:lastPrinted>2020-07-03T10:41:00Z</cp:lastPrinted>
  <dcterms:created xsi:type="dcterms:W3CDTF">2020-06-29T06:29:00Z</dcterms:created>
  <dcterms:modified xsi:type="dcterms:W3CDTF">2020-07-03T10:41:00Z</dcterms:modified>
</cp:coreProperties>
</file>