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8" w:rsidRPr="00C0276E" w:rsidRDefault="000C6DA8" w:rsidP="00DA08C4">
      <w:pPr>
        <w:jc w:val="center"/>
        <w:rPr>
          <w:b/>
          <w:spacing w:val="-4"/>
        </w:rPr>
      </w:pPr>
      <w:r w:rsidRPr="00C0276E">
        <w:rPr>
          <w:b/>
          <w:spacing w:val="-4"/>
        </w:rPr>
        <w:t>ПОЯСНИТЕЛЬНАЯ ЗАПИСКА</w:t>
      </w:r>
    </w:p>
    <w:p w:rsidR="000C0F30" w:rsidRPr="00C0276E" w:rsidRDefault="000C6DA8" w:rsidP="00DA08C4">
      <w:pPr>
        <w:jc w:val="center"/>
        <w:rPr>
          <w:b/>
          <w:spacing w:val="-4"/>
        </w:rPr>
      </w:pPr>
      <w:r w:rsidRPr="00C0276E">
        <w:rPr>
          <w:b/>
          <w:spacing w:val="-4"/>
        </w:rPr>
        <w:t xml:space="preserve">к проекту </w:t>
      </w:r>
      <w:r w:rsidR="00062E0B" w:rsidRPr="00C0276E">
        <w:rPr>
          <w:b/>
          <w:spacing w:val="-4"/>
        </w:rPr>
        <w:t>закона</w:t>
      </w:r>
      <w:r w:rsidR="008D737F" w:rsidRPr="00C0276E">
        <w:rPr>
          <w:b/>
          <w:spacing w:val="-4"/>
        </w:rPr>
        <w:t xml:space="preserve"> Чувашской Республики </w:t>
      </w:r>
      <w:r w:rsidR="00A711EE" w:rsidRPr="00A711EE">
        <w:rPr>
          <w:b/>
          <w:spacing w:val="-4"/>
        </w:rPr>
        <w:t xml:space="preserve">«О порядке предварительного </w:t>
      </w:r>
      <w:r w:rsidR="00A711EE" w:rsidRPr="00A711EE">
        <w:rPr>
          <w:b/>
          <w:spacing w:val="-4"/>
        </w:rPr>
        <w:br/>
        <w:t xml:space="preserve">уведомления Главы Чувашской Республики лицами, замещающими отдельные государственные должности Чувашской Республики, о намерении участвовать </w:t>
      </w:r>
      <w:r w:rsidR="00A711EE" w:rsidRPr="00A711EE">
        <w:rPr>
          <w:b/>
          <w:spacing w:val="-4"/>
        </w:rPr>
        <w:br/>
        <w:t>на безвозмездной основе в управлении некоммерческими организациями»</w:t>
      </w:r>
    </w:p>
    <w:p w:rsidR="00DE109B" w:rsidRPr="00C0276E" w:rsidRDefault="00DE109B" w:rsidP="00DA08C4">
      <w:pPr>
        <w:jc w:val="center"/>
        <w:rPr>
          <w:spacing w:val="-4"/>
        </w:rPr>
      </w:pPr>
    </w:p>
    <w:p w:rsidR="00920828" w:rsidRDefault="0013436E" w:rsidP="00DA08C4">
      <w:pPr>
        <w:ind w:firstLine="709"/>
        <w:jc w:val="both"/>
      </w:pPr>
      <w:proofErr w:type="gramStart"/>
      <w:r w:rsidRPr="00C0276E">
        <w:rPr>
          <w:spacing w:val="-4"/>
        </w:rPr>
        <w:t>Настоящий п</w:t>
      </w:r>
      <w:r w:rsidR="0093144E" w:rsidRPr="00C0276E">
        <w:rPr>
          <w:spacing w:val="-4"/>
        </w:rPr>
        <w:t xml:space="preserve">роект </w:t>
      </w:r>
      <w:r w:rsidR="00062E0B" w:rsidRPr="00C0276E">
        <w:rPr>
          <w:spacing w:val="-4"/>
        </w:rPr>
        <w:t xml:space="preserve">закона </w:t>
      </w:r>
      <w:r w:rsidR="007762D8" w:rsidRPr="00C0276E">
        <w:rPr>
          <w:spacing w:val="-4"/>
        </w:rPr>
        <w:t xml:space="preserve">Чувашской Республики </w:t>
      </w:r>
      <w:r w:rsidRPr="00C0276E">
        <w:rPr>
          <w:spacing w:val="-4"/>
        </w:rPr>
        <w:t xml:space="preserve">разработан </w:t>
      </w:r>
      <w:r w:rsidR="008D737F" w:rsidRPr="00C0276E">
        <w:rPr>
          <w:spacing w:val="-4"/>
        </w:rPr>
        <w:t xml:space="preserve">в целях </w:t>
      </w:r>
      <w:r w:rsidR="00A8565D">
        <w:rPr>
          <w:spacing w:val="-4"/>
        </w:rPr>
        <w:t>реализации</w:t>
      </w:r>
      <w:r w:rsidR="001B5205">
        <w:rPr>
          <w:spacing w:val="-4"/>
        </w:rPr>
        <w:t xml:space="preserve"> пункта 2 части 3.4 статьи 12</w:t>
      </w:r>
      <w:r w:rsidR="001B5205" w:rsidRPr="002B6675">
        <w:rPr>
          <w:spacing w:val="-4"/>
          <w:vertAlign w:val="superscript"/>
        </w:rPr>
        <w:t>1</w:t>
      </w:r>
      <w:r w:rsidR="001B5205">
        <w:rPr>
          <w:spacing w:val="-4"/>
        </w:rPr>
        <w:t xml:space="preserve"> Федерального закона от 25 декабря 2008 г. № </w:t>
      </w:r>
      <w:r w:rsidR="00C9192B">
        <w:rPr>
          <w:spacing w:val="-4"/>
        </w:rPr>
        <w:t>2</w:t>
      </w:r>
      <w:r w:rsidR="001B5205">
        <w:rPr>
          <w:spacing w:val="-4"/>
        </w:rPr>
        <w:t>7</w:t>
      </w:r>
      <w:r w:rsidR="00C9192B">
        <w:rPr>
          <w:spacing w:val="-4"/>
        </w:rPr>
        <w:t>3-ФЗ</w:t>
      </w:r>
      <w:r w:rsidR="001B5205">
        <w:rPr>
          <w:spacing w:val="-4"/>
        </w:rPr>
        <w:t xml:space="preserve"> </w:t>
      </w:r>
      <w:r w:rsidR="002B6675">
        <w:rPr>
          <w:spacing w:val="-4"/>
        </w:rPr>
        <w:br/>
      </w:r>
      <w:r w:rsidR="001B5205">
        <w:rPr>
          <w:spacing w:val="-4"/>
        </w:rPr>
        <w:t>«О противодействии коррупции»</w:t>
      </w:r>
      <w:r w:rsidR="00920828">
        <w:rPr>
          <w:spacing w:val="-4"/>
        </w:rPr>
        <w:t xml:space="preserve"> и учитывает положения Указа Президента Росси</w:t>
      </w:r>
      <w:r w:rsidR="00920828">
        <w:rPr>
          <w:spacing w:val="-4"/>
        </w:rPr>
        <w:t>й</w:t>
      </w:r>
      <w:r w:rsidR="00920828">
        <w:rPr>
          <w:spacing w:val="-4"/>
        </w:rPr>
        <w:t>ской Федерации о</w:t>
      </w:r>
      <w:r w:rsidR="00920828">
        <w:t>т 29 мая 2020 г. № 342 «Об утверждении Положения о порядке предварительного уведомления Президента Российской Федерации лицами, зам</w:t>
      </w:r>
      <w:r w:rsidR="00920828">
        <w:t>е</w:t>
      </w:r>
      <w:r w:rsidR="00920828">
        <w:t>щающими отдельные государственные должности Российской Федерации, о нам</w:t>
      </w:r>
      <w:r w:rsidR="00920828">
        <w:t>е</w:t>
      </w:r>
      <w:r w:rsidR="00920828">
        <w:t>рении участвовать на</w:t>
      </w:r>
      <w:proofErr w:type="gramEnd"/>
      <w:r w:rsidR="00920828">
        <w:t xml:space="preserve"> безвозмездной основе в управлении некоммерческими орган</w:t>
      </w:r>
      <w:r w:rsidR="00920828">
        <w:t>и</w:t>
      </w:r>
      <w:r w:rsidR="00920828">
        <w:t>зациями».</w:t>
      </w:r>
    </w:p>
    <w:p w:rsidR="008554FF" w:rsidRDefault="001B5205" w:rsidP="00DA08C4">
      <w:pPr>
        <w:ind w:firstLine="709"/>
        <w:jc w:val="both"/>
        <w:rPr>
          <w:spacing w:val="-4"/>
        </w:rPr>
      </w:pPr>
      <w:r>
        <w:rPr>
          <w:spacing w:val="-4"/>
        </w:rPr>
        <w:t>Законопроект</w:t>
      </w:r>
      <w:r w:rsidR="008554FF">
        <w:rPr>
          <w:spacing w:val="-4"/>
        </w:rPr>
        <w:t>ом определена</w:t>
      </w:r>
      <w:r>
        <w:rPr>
          <w:spacing w:val="-4"/>
        </w:rPr>
        <w:t xml:space="preserve"> процедур</w:t>
      </w:r>
      <w:r w:rsidR="008554FF">
        <w:rPr>
          <w:spacing w:val="-4"/>
        </w:rPr>
        <w:t>а</w:t>
      </w:r>
      <w:r>
        <w:rPr>
          <w:spacing w:val="-4"/>
        </w:rPr>
        <w:t xml:space="preserve"> предварительного</w:t>
      </w:r>
      <w:r w:rsidR="00B9527B">
        <w:rPr>
          <w:spacing w:val="-4"/>
        </w:rPr>
        <w:t xml:space="preserve"> уведомления</w:t>
      </w:r>
      <w:r w:rsidR="00A20205" w:rsidRPr="00A20205">
        <w:rPr>
          <w:spacing w:val="-4"/>
        </w:rPr>
        <w:t xml:space="preserve"> </w:t>
      </w:r>
      <w:r w:rsidR="00A20205">
        <w:rPr>
          <w:spacing w:val="-4"/>
        </w:rPr>
        <w:t>Главы Чувашской Республики</w:t>
      </w:r>
      <w:r>
        <w:rPr>
          <w:spacing w:val="-4"/>
        </w:rPr>
        <w:t xml:space="preserve"> </w:t>
      </w:r>
      <w:r w:rsidR="00B35CC0">
        <w:rPr>
          <w:spacing w:val="-4"/>
        </w:rPr>
        <w:t>лиц</w:t>
      </w:r>
      <w:r w:rsidR="008554FF">
        <w:rPr>
          <w:spacing w:val="-4"/>
        </w:rPr>
        <w:t>ами</w:t>
      </w:r>
      <w:r w:rsidR="00B35CC0">
        <w:rPr>
          <w:spacing w:val="-4"/>
        </w:rPr>
        <w:t>, замещающи</w:t>
      </w:r>
      <w:r w:rsidR="008554FF">
        <w:rPr>
          <w:spacing w:val="-4"/>
        </w:rPr>
        <w:t>ми</w:t>
      </w:r>
      <w:r w:rsidR="00B35CC0">
        <w:rPr>
          <w:spacing w:val="-4"/>
        </w:rPr>
        <w:t xml:space="preserve"> </w:t>
      </w:r>
      <w:r w:rsidR="00B35CC0" w:rsidRPr="00B35CC0">
        <w:rPr>
          <w:spacing w:val="-4"/>
        </w:rPr>
        <w:t>государственные должности Чува</w:t>
      </w:r>
      <w:r w:rsidR="00B35CC0" w:rsidRPr="00B35CC0">
        <w:rPr>
          <w:spacing w:val="-4"/>
        </w:rPr>
        <w:t>ш</w:t>
      </w:r>
      <w:r w:rsidR="00B35CC0" w:rsidRPr="00B35CC0">
        <w:rPr>
          <w:spacing w:val="-4"/>
        </w:rPr>
        <w:t>ской Республики (за исключением</w:t>
      </w:r>
      <w:r w:rsidR="000541ED" w:rsidRPr="00B35CC0">
        <w:rPr>
          <w:spacing w:val="-4"/>
        </w:rPr>
        <w:t xml:space="preserve"> </w:t>
      </w:r>
      <w:r w:rsidR="00B35CC0" w:rsidRPr="00B35CC0">
        <w:rPr>
          <w:spacing w:val="-4"/>
        </w:rPr>
        <w:t>депутатов Государственного Совета Чувашской Ре</w:t>
      </w:r>
      <w:r w:rsidR="00B35CC0" w:rsidRPr="00B35CC0">
        <w:rPr>
          <w:spacing w:val="-4"/>
        </w:rPr>
        <w:t>с</w:t>
      </w:r>
      <w:r w:rsidR="00B35CC0" w:rsidRPr="00B35CC0">
        <w:rPr>
          <w:spacing w:val="-4"/>
        </w:rPr>
        <w:t>публики и мировых судей Чувашской Республики) (далее –</w:t>
      </w:r>
      <w:r w:rsidR="00861815">
        <w:rPr>
          <w:spacing w:val="-4"/>
        </w:rPr>
        <w:t xml:space="preserve"> </w:t>
      </w:r>
      <w:r w:rsidR="00B35CC0" w:rsidRPr="00B35CC0">
        <w:rPr>
          <w:spacing w:val="-4"/>
        </w:rPr>
        <w:t>лицо, замещающее гос</w:t>
      </w:r>
      <w:r w:rsidR="00B35CC0" w:rsidRPr="00B35CC0">
        <w:rPr>
          <w:spacing w:val="-4"/>
        </w:rPr>
        <w:t>у</w:t>
      </w:r>
      <w:r w:rsidR="00B35CC0" w:rsidRPr="00B35CC0">
        <w:rPr>
          <w:spacing w:val="-4"/>
        </w:rPr>
        <w:t>дарственную должность Чувашской Республики)</w:t>
      </w:r>
      <w:r w:rsidR="008554FF">
        <w:rPr>
          <w:spacing w:val="-4"/>
        </w:rPr>
        <w:t>, о</w:t>
      </w:r>
      <w:r w:rsidR="00301A27">
        <w:rPr>
          <w:spacing w:val="-4"/>
        </w:rPr>
        <w:t xml:space="preserve"> намерении участвовать </w:t>
      </w:r>
      <w:r w:rsidR="008554FF" w:rsidRPr="008554FF">
        <w:rPr>
          <w:spacing w:val="-4"/>
        </w:rPr>
        <w:t>на безво</w:t>
      </w:r>
      <w:r w:rsidR="008554FF" w:rsidRPr="008554FF">
        <w:rPr>
          <w:spacing w:val="-4"/>
        </w:rPr>
        <w:t>з</w:t>
      </w:r>
      <w:r w:rsidR="008554FF" w:rsidRPr="008554FF">
        <w:rPr>
          <w:spacing w:val="-4"/>
        </w:rPr>
        <w:t>мездной основе в управлении некоммерческой организацией</w:t>
      </w:r>
      <w:r w:rsidR="00861815">
        <w:rPr>
          <w:spacing w:val="-4"/>
        </w:rPr>
        <w:t xml:space="preserve"> (далее также – уведомл</w:t>
      </w:r>
      <w:r w:rsidR="00861815">
        <w:rPr>
          <w:spacing w:val="-4"/>
        </w:rPr>
        <w:t>е</w:t>
      </w:r>
      <w:r w:rsidR="00861815">
        <w:rPr>
          <w:spacing w:val="-4"/>
        </w:rPr>
        <w:t>ние)</w:t>
      </w:r>
      <w:r w:rsidR="008554FF">
        <w:rPr>
          <w:spacing w:val="-4"/>
        </w:rPr>
        <w:t>.</w:t>
      </w:r>
    </w:p>
    <w:p w:rsidR="00B9527B" w:rsidRDefault="0062022F" w:rsidP="00DA08C4">
      <w:pPr>
        <w:ind w:firstLine="709"/>
        <w:jc w:val="both"/>
      </w:pPr>
      <w:r>
        <w:rPr>
          <w:spacing w:val="-4"/>
        </w:rPr>
        <w:t>Следует отметить, что</w:t>
      </w:r>
      <w:r w:rsidR="00E21F75">
        <w:rPr>
          <w:spacing w:val="-4"/>
        </w:rPr>
        <w:t xml:space="preserve"> уведомление не </w:t>
      </w:r>
      <w:r w:rsidR="00B9527B">
        <w:rPr>
          <w:spacing w:val="-4"/>
        </w:rPr>
        <w:t xml:space="preserve">требуется в случае </w:t>
      </w:r>
      <w:r w:rsidR="00B9527B">
        <w:t>участи</w:t>
      </w:r>
      <w:r w:rsidR="00AC2734">
        <w:t>я</w:t>
      </w:r>
      <w:r w:rsidR="00430AA5">
        <w:t xml:space="preserve"> </w:t>
      </w:r>
      <w:r w:rsidR="00430AA5" w:rsidRPr="00B35CC0">
        <w:rPr>
          <w:spacing w:val="-4"/>
        </w:rPr>
        <w:t>лиц</w:t>
      </w:r>
      <w:r w:rsidR="00430AA5">
        <w:rPr>
          <w:spacing w:val="-4"/>
        </w:rPr>
        <w:t>а</w:t>
      </w:r>
      <w:r w:rsidR="00430AA5" w:rsidRPr="00B35CC0">
        <w:rPr>
          <w:spacing w:val="-4"/>
        </w:rPr>
        <w:t>, зам</w:t>
      </w:r>
      <w:r w:rsidR="00430AA5" w:rsidRPr="00B35CC0">
        <w:rPr>
          <w:spacing w:val="-4"/>
        </w:rPr>
        <w:t>е</w:t>
      </w:r>
      <w:r w:rsidR="00430AA5" w:rsidRPr="00B35CC0">
        <w:rPr>
          <w:spacing w:val="-4"/>
        </w:rPr>
        <w:t>щающ</w:t>
      </w:r>
      <w:r w:rsidR="00430AA5">
        <w:rPr>
          <w:spacing w:val="-4"/>
        </w:rPr>
        <w:t>его</w:t>
      </w:r>
      <w:r w:rsidR="00430AA5" w:rsidRPr="00B35CC0">
        <w:rPr>
          <w:spacing w:val="-4"/>
        </w:rPr>
        <w:t xml:space="preserve"> государственную должность Чувашской Республики</w:t>
      </w:r>
      <w:r w:rsidR="00430AA5">
        <w:rPr>
          <w:spacing w:val="-4"/>
        </w:rPr>
        <w:t>,</w:t>
      </w:r>
      <w:r w:rsidR="00B9527B">
        <w:t xml:space="preserve"> на безвозмездной о</w:t>
      </w:r>
      <w:r w:rsidR="00B9527B">
        <w:t>с</w:t>
      </w:r>
      <w:r w:rsidR="00B9527B">
        <w:t>нове в управлении политической партией, органом профессионального союза, уч</w:t>
      </w:r>
      <w:r w:rsidR="00B9527B">
        <w:t>а</w:t>
      </w:r>
      <w:r w:rsidR="00B9527B">
        <w:t>сти</w:t>
      </w:r>
      <w:r w:rsidR="00AC2734">
        <w:t>я</w:t>
      </w:r>
      <w:r w:rsidR="00B9527B"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</w:t>
      </w:r>
      <w:r w:rsidR="00B9527B">
        <w:t>б</w:t>
      </w:r>
      <w:r w:rsidR="00AC2734">
        <w:t>ственников недвижимости.</w:t>
      </w:r>
    </w:p>
    <w:p w:rsidR="009E55AD" w:rsidRPr="00DA08C4" w:rsidRDefault="00430AA5" w:rsidP="00DA08C4">
      <w:pPr>
        <w:ind w:firstLine="709"/>
        <w:jc w:val="both"/>
      </w:pPr>
      <w:r>
        <w:t>У</w:t>
      </w:r>
      <w:r w:rsidR="00907894">
        <w:t xml:space="preserve">ведомление </w:t>
      </w:r>
      <w:r w:rsidR="00907894" w:rsidRPr="00907894">
        <w:t xml:space="preserve">представляется в </w:t>
      </w:r>
      <w:r>
        <w:t>Администрацию Главы Чувашской Республ</w:t>
      </w:r>
      <w:r>
        <w:t>и</w:t>
      </w:r>
      <w:r>
        <w:t xml:space="preserve">ки, являющуюся в соответствии с Указом Главы Чувашской Республики от </w:t>
      </w:r>
      <w:r w:rsidR="00A976DB">
        <w:t>24 марта 2020</w:t>
      </w:r>
      <w:r>
        <w:t xml:space="preserve"> г. № </w:t>
      </w:r>
      <w:r w:rsidR="00A976DB">
        <w:t>82</w:t>
      </w:r>
      <w:r>
        <w:t xml:space="preserve"> «О</w:t>
      </w:r>
      <w:bookmarkStart w:id="0" w:name="_GoBack"/>
      <w:bookmarkEnd w:id="0"/>
      <w:r>
        <w:t xml:space="preserve">б Администрации Главы Чувашской Республики» </w:t>
      </w:r>
      <w:r w:rsidR="00907894" w:rsidRPr="00907894">
        <w:t>орган</w:t>
      </w:r>
      <w:r>
        <w:t>ом</w:t>
      </w:r>
      <w:r w:rsidR="00907894" w:rsidRPr="00907894">
        <w:t xml:space="preserve"> исполн</w:t>
      </w:r>
      <w:r w:rsidR="00907894" w:rsidRPr="00907894">
        <w:t>и</w:t>
      </w:r>
      <w:r w:rsidR="00907894" w:rsidRPr="00907894">
        <w:t>тельной власти Чувашской Рес</w:t>
      </w:r>
      <w:r>
        <w:t xml:space="preserve">публики </w:t>
      </w:r>
      <w:r w:rsidR="00907894" w:rsidRPr="00907894">
        <w:t>по профилактике коррупционных и иных правонару</w:t>
      </w:r>
      <w:r w:rsidR="007B469E">
        <w:t xml:space="preserve">шений, которым </w:t>
      </w:r>
      <w:r w:rsidR="009E55AD">
        <w:t>осуществля</w:t>
      </w:r>
      <w:r w:rsidR="00DA08C4">
        <w:t>е</w:t>
      </w:r>
      <w:r w:rsidR="009E55AD">
        <w:t xml:space="preserve">тся </w:t>
      </w:r>
      <w:r w:rsidR="00DA08C4" w:rsidRPr="00DA08C4">
        <w:t>контроль в рамках своей комп</w:t>
      </w:r>
      <w:r w:rsidR="00DA08C4" w:rsidRPr="00DA08C4">
        <w:t>е</w:t>
      </w:r>
      <w:r w:rsidR="00DA08C4" w:rsidRPr="00DA08C4">
        <w:t>тенции.</w:t>
      </w:r>
    </w:p>
    <w:p w:rsidR="008E73EF" w:rsidRDefault="0062022F" w:rsidP="00DA08C4">
      <w:pPr>
        <w:ind w:firstLine="709"/>
        <w:jc w:val="both"/>
        <w:rPr>
          <w:spacing w:val="-4"/>
        </w:rPr>
      </w:pPr>
      <w:r w:rsidRPr="00DC5EC2">
        <w:rPr>
          <w:spacing w:val="-4"/>
        </w:rPr>
        <w:t xml:space="preserve">Принятие законопроекта не потребует дополнительного </w:t>
      </w:r>
      <w:r w:rsidRPr="00C0276E">
        <w:rPr>
          <w:spacing w:val="-4"/>
        </w:rPr>
        <w:t>финансирования из ре</w:t>
      </w:r>
      <w:r w:rsidRPr="00C0276E">
        <w:rPr>
          <w:spacing w:val="-4"/>
        </w:rPr>
        <w:t>с</w:t>
      </w:r>
      <w:r w:rsidRPr="00C0276E">
        <w:rPr>
          <w:spacing w:val="-4"/>
        </w:rPr>
        <w:t xml:space="preserve">публиканского бюджета Чувашской Республики, признания </w:t>
      </w:r>
      <w:proofErr w:type="gramStart"/>
      <w:r w:rsidRPr="00C0276E">
        <w:rPr>
          <w:spacing w:val="-4"/>
        </w:rPr>
        <w:t>утратившими</w:t>
      </w:r>
      <w:proofErr w:type="gramEnd"/>
      <w:r w:rsidRPr="00C0276E">
        <w:rPr>
          <w:spacing w:val="-4"/>
        </w:rPr>
        <w:t xml:space="preserve"> силу иных нормативных правовых актов Чувашской Республики, а также внесения изменений в иные нормативные правовые акты Чувашской Республики.</w:t>
      </w:r>
    </w:p>
    <w:p w:rsidR="008C4088" w:rsidRDefault="008C4088" w:rsidP="00DA08C4">
      <w:pPr>
        <w:ind w:firstLine="709"/>
        <w:jc w:val="both"/>
        <w:rPr>
          <w:spacing w:val="-4"/>
        </w:rPr>
      </w:pPr>
    </w:p>
    <w:p w:rsidR="002D760E" w:rsidRDefault="002D760E" w:rsidP="00DA08C4">
      <w:pPr>
        <w:ind w:firstLine="709"/>
        <w:jc w:val="both"/>
        <w:rPr>
          <w:spacing w:val="-4"/>
        </w:rPr>
      </w:pPr>
    </w:p>
    <w:p w:rsidR="00DA08C4" w:rsidRPr="00C0276E" w:rsidRDefault="00DA08C4" w:rsidP="00DA08C4">
      <w:pPr>
        <w:ind w:firstLine="709"/>
        <w:jc w:val="both"/>
        <w:rPr>
          <w:spacing w:val="-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72E76" w:rsidTr="00DA08C4">
        <w:trPr>
          <w:trHeight w:val="662"/>
        </w:trPr>
        <w:tc>
          <w:tcPr>
            <w:tcW w:w="3652" w:type="dxa"/>
          </w:tcPr>
          <w:p w:rsidR="00D72E76" w:rsidRDefault="00D72E76" w:rsidP="00DA08C4">
            <w:pPr>
              <w:jc w:val="center"/>
            </w:pPr>
            <w:r>
              <w:t>Руководител</w:t>
            </w:r>
            <w:r w:rsidR="00582B8F">
              <w:t>ь</w:t>
            </w:r>
            <w:r>
              <w:t xml:space="preserve"> Администрации </w:t>
            </w:r>
            <w:r w:rsidR="00582B8F" w:rsidRPr="00582B8F">
              <w:br/>
            </w:r>
            <w:r>
              <w:t>Главы</w:t>
            </w:r>
            <w:r w:rsidR="00861815">
              <w:t xml:space="preserve"> </w:t>
            </w:r>
            <w:r>
              <w:t>Чувашской Республики</w:t>
            </w:r>
          </w:p>
        </w:tc>
        <w:tc>
          <w:tcPr>
            <w:tcW w:w="5954" w:type="dxa"/>
          </w:tcPr>
          <w:p w:rsidR="00D72E76" w:rsidRDefault="00D72E76" w:rsidP="00DA08C4">
            <w:pPr>
              <w:ind w:right="-108"/>
              <w:jc w:val="right"/>
            </w:pPr>
          </w:p>
          <w:p w:rsidR="00FB4338" w:rsidRDefault="00582B8F" w:rsidP="00DA08C4">
            <w:pPr>
              <w:ind w:right="-108"/>
              <w:jc w:val="right"/>
            </w:pPr>
            <w:r>
              <w:t>В.А. Борисов</w:t>
            </w:r>
          </w:p>
          <w:p w:rsidR="00FB4338" w:rsidRDefault="00FB4338" w:rsidP="00DA08C4">
            <w:pPr>
              <w:ind w:right="-108"/>
              <w:jc w:val="right"/>
            </w:pPr>
          </w:p>
        </w:tc>
      </w:tr>
    </w:tbl>
    <w:p w:rsidR="008A4B23" w:rsidRPr="00C0276E" w:rsidRDefault="008A4B23" w:rsidP="00DA08C4">
      <w:pPr>
        <w:jc w:val="both"/>
        <w:rPr>
          <w:spacing w:val="-4"/>
          <w:sz w:val="2"/>
          <w:szCs w:val="2"/>
        </w:rPr>
      </w:pPr>
    </w:p>
    <w:sectPr w:rsidR="008A4B23" w:rsidRPr="00C0276E" w:rsidSect="002D760E">
      <w:headerReference w:type="default" r:id="rId8"/>
      <w:pgSz w:w="11906" w:h="16838"/>
      <w:pgMar w:top="993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05" w:rsidRDefault="00817A05" w:rsidP="003A6E06">
      <w:r>
        <w:separator/>
      </w:r>
    </w:p>
  </w:endnote>
  <w:endnote w:type="continuationSeparator" w:id="0">
    <w:p w:rsidR="00817A05" w:rsidRDefault="00817A05" w:rsidP="003A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05" w:rsidRDefault="00817A05" w:rsidP="003A6E06">
      <w:r>
        <w:separator/>
      </w:r>
    </w:p>
  </w:footnote>
  <w:footnote w:type="continuationSeparator" w:id="0">
    <w:p w:rsidR="00817A05" w:rsidRDefault="00817A05" w:rsidP="003A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4A" w:rsidRDefault="003012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A08C4">
      <w:rPr>
        <w:noProof/>
      </w:rPr>
      <w:t>2</w:t>
    </w:r>
    <w:r>
      <w:fldChar w:fldCharType="end"/>
    </w:r>
  </w:p>
  <w:p w:rsidR="0030124A" w:rsidRDefault="00301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C"/>
    <w:rsid w:val="00006218"/>
    <w:rsid w:val="00007027"/>
    <w:rsid w:val="0001419F"/>
    <w:rsid w:val="00014285"/>
    <w:rsid w:val="00014DE0"/>
    <w:rsid w:val="00015E1D"/>
    <w:rsid w:val="000247AE"/>
    <w:rsid w:val="00026691"/>
    <w:rsid w:val="00030FAA"/>
    <w:rsid w:val="000332C2"/>
    <w:rsid w:val="00035BF3"/>
    <w:rsid w:val="00045C58"/>
    <w:rsid w:val="00047AD4"/>
    <w:rsid w:val="000541ED"/>
    <w:rsid w:val="00055504"/>
    <w:rsid w:val="00060EAC"/>
    <w:rsid w:val="00060F5A"/>
    <w:rsid w:val="00062E0B"/>
    <w:rsid w:val="00064B67"/>
    <w:rsid w:val="000711DA"/>
    <w:rsid w:val="000727CE"/>
    <w:rsid w:val="0007498A"/>
    <w:rsid w:val="00077318"/>
    <w:rsid w:val="000858D2"/>
    <w:rsid w:val="0008663A"/>
    <w:rsid w:val="0009435D"/>
    <w:rsid w:val="000A0C1B"/>
    <w:rsid w:val="000A253F"/>
    <w:rsid w:val="000A2742"/>
    <w:rsid w:val="000A2F30"/>
    <w:rsid w:val="000A40D1"/>
    <w:rsid w:val="000A6D5A"/>
    <w:rsid w:val="000B36B7"/>
    <w:rsid w:val="000C0F30"/>
    <w:rsid w:val="000C151E"/>
    <w:rsid w:val="000C60C4"/>
    <w:rsid w:val="000C6DA8"/>
    <w:rsid w:val="000D22C5"/>
    <w:rsid w:val="000D78CB"/>
    <w:rsid w:val="000E3E01"/>
    <w:rsid w:val="000E42E8"/>
    <w:rsid w:val="000E6E28"/>
    <w:rsid w:val="000F3DC4"/>
    <w:rsid w:val="00101E06"/>
    <w:rsid w:val="00110156"/>
    <w:rsid w:val="00111E36"/>
    <w:rsid w:val="00113345"/>
    <w:rsid w:val="00117D07"/>
    <w:rsid w:val="00123553"/>
    <w:rsid w:val="00127282"/>
    <w:rsid w:val="0013436E"/>
    <w:rsid w:val="00140919"/>
    <w:rsid w:val="00144291"/>
    <w:rsid w:val="001530DC"/>
    <w:rsid w:val="0015736D"/>
    <w:rsid w:val="00160435"/>
    <w:rsid w:val="00162F4D"/>
    <w:rsid w:val="0016451B"/>
    <w:rsid w:val="001703B6"/>
    <w:rsid w:val="00174761"/>
    <w:rsid w:val="001841C7"/>
    <w:rsid w:val="00190836"/>
    <w:rsid w:val="001926B1"/>
    <w:rsid w:val="001927B4"/>
    <w:rsid w:val="00194066"/>
    <w:rsid w:val="0019501B"/>
    <w:rsid w:val="00196E54"/>
    <w:rsid w:val="00197C72"/>
    <w:rsid w:val="001A0A37"/>
    <w:rsid w:val="001A4C53"/>
    <w:rsid w:val="001B5205"/>
    <w:rsid w:val="001B7C55"/>
    <w:rsid w:val="001D0B4B"/>
    <w:rsid w:val="001D2E9A"/>
    <w:rsid w:val="001D461B"/>
    <w:rsid w:val="001E070E"/>
    <w:rsid w:val="001E2D3B"/>
    <w:rsid w:val="001E3901"/>
    <w:rsid w:val="001F0DE1"/>
    <w:rsid w:val="001F169A"/>
    <w:rsid w:val="001F45A5"/>
    <w:rsid w:val="00206819"/>
    <w:rsid w:val="00211800"/>
    <w:rsid w:val="002127C4"/>
    <w:rsid w:val="00214178"/>
    <w:rsid w:val="00214521"/>
    <w:rsid w:val="00235A88"/>
    <w:rsid w:val="00243AC3"/>
    <w:rsid w:val="00250723"/>
    <w:rsid w:val="00250CC5"/>
    <w:rsid w:val="00251F5E"/>
    <w:rsid w:val="00254719"/>
    <w:rsid w:val="002564C8"/>
    <w:rsid w:val="00256B6F"/>
    <w:rsid w:val="002604B0"/>
    <w:rsid w:val="002628CD"/>
    <w:rsid w:val="00263111"/>
    <w:rsid w:val="002631C1"/>
    <w:rsid w:val="00263598"/>
    <w:rsid w:val="002724DC"/>
    <w:rsid w:val="002768BA"/>
    <w:rsid w:val="0028012E"/>
    <w:rsid w:val="00285901"/>
    <w:rsid w:val="00287AAC"/>
    <w:rsid w:val="00291EA1"/>
    <w:rsid w:val="0029520B"/>
    <w:rsid w:val="00295307"/>
    <w:rsid w:val="002A7BE6"/>
    <w:rsid w:val="002B46BC"/>
    <w:rsid w:val="002B6675"/>
    <w:rsid w:val="002B7B13"/>
    <w:rsid w:val="002C0ACB"/>
    <w:rsid w:val="002C56C5"/>
    <w:rsid w:val="002D176E"/>
    <w:rsid w:val="002D760E"/>
    <w:rsid w:val="002E1330"/>
    <w:rsid w:val="002E35C4"/>
    <w:rsid w:val="002E7E1E"/>
    <w:rsid w:val="002F0A23"/>
    <w:rsid w:val="002F1172"/>
    <w:rsid w:val="002F32A4"/>
    <w:rsid w:val="002F51F9"/>
    <w:rsid w:val="002F5FE0"/>
    <w:rsid w:val="0030124A"/>
    <w:rsid w:val="00301A27"/>
    <w:rsid w:val="003122B9"/>
    <w:rsid w:val="00312405"/>
    <w:rsid w:val="00315A7C"/>
    <w:rsid w:val="0031702F"/>
    <w:rsid w:val="00323004"/>
    <w:rsid w:val="0032547D"/>
    <w:rsid w:val="00331557"/>
    <w:rsid w:val="003360FB"/>
    <w:rsid w:val="00341C93"/>
    <w:rsid w:val="003467DE"/>
    <w:rsid w:val="003473B5"/>
    <w:rsid w:val="003507C2"/>
    <w:rsid w:val="0035481A"/>
    <w:rsid w:val="00356953"/>
    <w:rsid w:val="00357FFE"/>
    <w:rsid w:val="00363675"/>
    <w:rsid w:val="00363B4B"/>
    <w:rsid w:val="00364D13"/>
    <w:rsid w:val="00365E86"/>
    <w:rsid w:val="00367826"/>
    <w:rsid w:val="00375852"/>
    <w:rsid w:val="00375A9E"/>
    <w:rsid w:val="00377B1A"/>
    <w:rsid w:val="0038056F"/>
    <w:rsid w:val="003809E4"/>
    <w:rsid w:val="00391626"/>
    <w:rsid w:val="003928A2"/>
    <w:rsid w:val="00392EC0"/>
    <w:rsid w:val="00394DEB"/>
    <w:rsid w:val="00395B70"/>
    <w:rsid w:val="003A0C51"/>
    <w:rsid w:val="003A4B15"/>
    <w:rsid w:val="003A618C"/>
    <w:rsid w:val="003A6E06"/>
    <w:rsid w:val="003B0027"/>
    <w:rsid w:val="003B0B7A"/>
    <w:rsid w:val="003B6324"/>
    <w:rsid w:val="003C668D"/>
    <w:rsid w:val="003C7799"/>
    <w:rsid w:val="003D6D4C"/>
    <w:rsid w:val="003E3C2A"/>
    <w:rsid w:val="003E6D6B"/>
    <w:rsid w:val="003F2294"/>
    <w:rsid w:val="003F3B1F"/>
    <w:rsid w:val="003F3BDF"/>
    <w:rsid w:val="0040682F"/>
    <w:rsid w:val="00406AB0"/>
    <w:rsid w:val="00407446"/>
    <w:rsid w:val="004077FC"/>
    <w:rsid w:val="0041025D"/>
    <w:rsid w:val="00415C7A"/>
    <w:rsid w:val="00415EAD"/>
    <w:rsid w:val="004160AC"/>
    <w:rsid w:val="0041639C"/>
    <w:rsid w:val="00420852"/>
    <w:rsid w:val="00421C9F"/>
    <w:rsid w:val="00425A38"/>
    <w:rsid w:val="00430AA5"/>
    <w:rsid w:val="004317D9"/>
    <w:rsid w:val="00431E46"/>
    <w:rsid w:val="00433099"/>
    <w:rsid w:val="00436E99"/>
    <w:rsid w:val="00441A91"/>
    <w:rsid w:val="004470A0"/>
    <w:rsid w:val="004508A4"/>
    <w:rsid w:val="004536F3"/>
    <w:rsid w:val="00454CA8"/>
    <w:rsid w:val="00461FB3"/>
    <w:rsid w:val="0047474A"/>
    <w:rsid w:val="00474A7D"/>
    <w:rsid w:val="004816ED"/>
    <w:rsid w:val="004831A6"/>
    <w:rsid w:val="00487D44"/>
    <w:rsid w:val="00494E95"/>
    <w:rsid w:val="004B352F"/>
    <w:rsid w:val="004B5073"/>
    <w:rsid w:val="004C2BBA"/>
    <w:rsid w:val="004C5960"/>
    <w:rsid w:val="004D09EB"/>
    <w:rsid w:val="004E224F"/>
    <w:rsid w:val="004E34EC"/>
    <w:rsid w:val="004E6705"/>
    <w:rsid w:val="004E6794"/>
    <w:rsid w:val="004F3A6D"/>
    <w:rsid w:val="004F3F4E"/>
    <w:rsid w:val="004F64EB"/>
    <w:rsid w:val="00500F68"/>
    <w:rsid w:val="0050359C"/>
    <w:rsid w:val="005056DF"/>
    <w:rsid w:val="00512775"/>
    <w:rsid w:val="0051713F"/>
    <w:rsid w:val="00520D4F"/>
    <w:rsid w:val="00530A21"/>
    <w:rsid w:val="00531D79"/>
    <w:rsid w:val="0053374E"/>
    <w:rsid w:val="0053455D"/>
    <w:rsid w:val="00534882"/>
    <w:rsid w:val="005419A8"/>
    <w:rsid w:val="005429CF"/>
    <w:rsid w:val="0054659E"/>
    <w:rsid w:val="00547B87"/>
    <w:rsid w:val="00551F1F"/>
    <w:rsid w:val="0055306B"/>
    <w:rsid w:val="00562858"/>
    <w:rsid w:val="00567BB4"/>
    <w:rsid w:val="00570A3D"/>
    <w:rsid w:val="00572AD9"/>
    <w:rsid w:val="005749D3"/>
    <w:rsid w:val="00580216"/>
    <w:rsid w:val="00582B8F"/>
    <w:rsid w:val="00586CE3"/>
    <w:rsid w:val="005932C5"/>
    <w:rsid w:val="005B248E"/>
    <w:rsid w:val="005B3666"/>
    <w:rsid w:val="005C157D"/>
    <w:rsid w:val="005C24AB"/>
    <w:rsid w:val="005D07DE"/>
    <w:rsid w:val="005D640C"/>
    <w:rsid w:val="005E1B45"/>
    <w:rsid w:val="005E2908"/>
    <w:rsid w:val="005E48FE"/>
    <w:rsid w:val="005E696C"/>
    <w:rsid w:val="005F1168"/>
    <w:rsid w:val="005F34C7"/>
    <w:rsid w:val="005F39B4"/>
    <w:rsid w:val="00604EA8"/>
    <w:rsid w:val="00607AFD"/>
    <w:rsid w:val="00610848"/>
    <w:rsid w:val="00613576"/>
    <w:rsid w:val="006136E8"/>
    <w:rsid w:val="006146DF"/>
    <w:rsid w:val="00614A76"/>
    <w:rsid w:val="00617D25"/>
    <w:rsid w:val="0062022F"/>
    <w:rsid w:val="00624FFA"/>
    <w:rsid w:val="00625854"/>
    <w:rsid w:val="00625A3A"/>
    <w:rsid w:val="006310AB"/>
    <w:rsid w:val="0063281C"/>
    <w:rsid w:val="00633A71"/>
    <w:rsid w:val="006345D6"/>
    <w:rsid w:val="006427DE"/>
    <w:rsid w:val="00644C69"/>
    <w:rsid w:val="006475B8"/>
    <w:rsid w:val="0065136F"/>
    <w:rsid w:val="00651573"/>
    <w:rsid w:val="006732D0"/>
    <w:rsid w:val="00677BCD"/>
    <w:rsid w:val="00682726"/>
    <w:rsid w:val="006853DC"/>
    <w:rsid w:val="0068585B"/>
    <w:rsid w:val="006A201E"/>
    <w:rsid w:val="006A346A"/>
    <w:rsid w:val="006A7E75"/>
    <w:rsid w:val="006B3DCF"/>
    <w:rsid w:val="006B543E"/>
    <w:rsid w:val="006C2302"/>
    <w:rsid w:val="006C4E83"/>
    <w:rsid w:val="006C7CBF"/>
    <w:rsid w:val="006E7A01"/>
    <w:rsid w:val="006F2096"/>
    <w:rsid w:val="007005C1"/>
    <w:rsid w:val="0071601B"/>
    <w:rsid w:val="0071617F"/>
    <w:rsid w:val="00721797"/>
    <w:rsid w:val="00733FB1"/>
    <w:rsid w:val="0073603B"/>
    <w:rsid w:val="007515A6"/>
    <w:rsid w:val="00753465"/>
    <w:rsid w:val="007538C4"/>
    <w:rsid w:val="00765B70"/>
    <w:rsid w:val="007761E4"/>
    <w:rsid w:val="007762D8"/>
    <w:rsid w:val="007835B8"/>
    <w:rsid w:val="007945BB"/>
    <w:rsid w:val="00796987"/>
    <w:rsid w:val="007A07D1"/>
    <w:rsid w:val="007A795C"/>
    <w:rsid w:val="007B3C62"/>
    <w:rsid w:val="007B3D7D"/>
    <w:rsid w:val="007B469E"/>
    <w:rsid w:val="007B518F"/>
    <w:rsid w:val="007B65A3"/>
    <w:rsid w:val="007B6BDC"/>
    <w:rsid w:val="007C0B1E"/>
    <w:rsid w:val="007C40A0"/>
    <w:rsid w:val="007C4AAD"/>
    <w:rsid w:val="007D18B3"/>
    <w:rsid w:val="007D3D59"/>
    <w:rsid w:val="007D7702"/>
    <w:rsid w:val="007E1CA8"/>
    <w:rsid w:val="007F20C5"/>
    <w:rsid w:val="007F3E3B"/>
    <w:rsid w:val="00801F4C"/>
    <w:rsid w:val="00806DB0"/>
    <w:rsid w:val="00810566"/>
    <w:rsid w:val="00811662"/>
    <w:rsid w:val="00816E05"/>
    <w:rsid w:val="00817A05"/>
    <w:rsid w:val="008224ED"/>
    <w:rsid w:val="00833738"/>
    <w:rsid w:val="00842987"/>
    <w:rsid w:val="008539D3"/>
    <w:rsid w:val="008554FF"/>
    <w:rsid w:val="008562EB"/>
    <w:rsid w:val="008566DE"/>
    <w:rsid w:val="00861815"/>
    <w:rsid w:val="008708F1"/>
    <w:rsid w:val="00873242"/>
    <w:rsid w:val="0087656D"/>
    <w:rsid w:val="0087661D"/>
    <w:rsid w:val="00877659"/>
    <w:rsid w:val="008850EF"/>
    <w:rsid w:val="008855DA"/>
    <w:rsid w:val="00890F58"/>
    <w:rsid w:val="00890F91"/>
    <w:rsid w:val="00891DEB"/>
    <w:rsid w:val="00893A10"/>
    <w:rsid w:val="008941DC"/>
    <w:rsid w:val="008979EC"/>
    <w:rsid w:val="008A05FE"/>
    <w:rsid w:val="008A140B"/>
    <w:rsid w:val="008A1F43"/>
    <w:rsid w:val="008A4B23"/>
    <w:rsid w:val="008A51D8"/>
    <w:rsid w:val="008A65E8"/>
    <w:rsid w:val="008A685B"/>
    <w:rsid w:val="008B0A4E"/>
    <w:rsid w:val="008B41B5"/>
    <w:rsid w:val="008B68A2"/>
    <w:rsid w:val="008B6CFB"/>
    <w:rsid w:val="008C1F7F"/>
    <w:rsid w:val="008C4088"/>
    <w:rsid w:val="008D1A3E"/>
    <w:rsid w:val="008D22AD"/>
    <w:rsid w:val="008D656F"/>
    <w:rsid w:val="008D70D0"/>
    <w:rsid w:val="008D737F"/>
    <w:rsid w:val="008E2C1B"/>
    <w:rsid w:val="008E506C"/>
    <w:rsid w:val="008E58C3"/>
    <w:rsid w:val="008E73EF"/>
    <w:rsid w:val="008E7475"/>
    <w:rsid w:val="008F0F1F"/>
    <w:rsid w:val="008F3F5A"/>
    <w:rsid w:val="008F4A7F"/>
    <w:rsid w:val="0090501D"/>
    <w:rsid w:val="00906554"/>
    <w:rsid w:val="00907894"/>
    <w:rsid w:val="00920828"/>
    <w:rsid w:val="00921B52"/>
    <w:rsid w:val="00923763"/>
    <w:rsid w:val="00924499"/>
    <w:rsid w:val="00924F7F"/>
    <w:rsid w:val="009305B0"/>
    <w:rsid w:val="0093144E"/>
    <w:rsid w:val="009332FF"/>
    <w:rsid w:val="00934E8C"/>
    <w:rsid w:val="00941B74"/>
    <w:rsid w:val="00943763"/>
    <w:rsid w:val="00945714"/>
    <w:rsid w:val="00945A85"/>
    <w:rsid w:val="00947003"/>
    <w:rsid w:val="009561CC"/>
    <w:rsid w:val="009565EA"/>
    <w:rsid w:val="0096080F"/>
    <w:rsid w:val="00961AA4"/>
    <w:rsid w:val="00964851"/>
    <w:rsid w:val="00964B45"/>
    <w:rsid w:val="00967C37"/>
    <w:rsid w:val="009705CB"/>
    <w:rsid w:val="00971028"/>
    <w:rsid w:val="00972E8E"/>
    <w:rsid w:val="00973530"/>
    <w:rsid w:val="00976BFA"/>
    <w:rsid w:val="0098024D"/>
    <w:rsid w:val="009921D4"/>
    <w:rsid w:val="00992FAB"/>
    <w:rsid w:val="009A2D76"/>
    <w:rsid w:val="009A5DAA"/>
    <w:rsid w:val="009A6561"/>
    <w:rsid w:val="009B0ECD"/>
    <w:rsid w:val="009B4C9A"/>
    <w:rsid w:val="009C024C"/>
    <w:rsid w:val="009C0C4A"/>
    <w:rsid w:val="009C403E"/>
    <w:rsid w:val="009C523E"/>
    <w:rsid w:val="009D6045"/>
    <w:rsid w:val="009E1564"/>
    <w:rsid w:val="009E260D"/>
    <w:rsid w:val="009E55AD"/>
    <w:rsid w:val="009E5A8C"/>
    <w:rsid w:val="009E7BB5"/>
    <w:rsid w:val="009F7A68"/>
    <w:rsid w:val="00A00E9A"/>
    <w:rsid w:val="00A10F99"/>
    <w:rsid w:val="00A114E2"/>
    <w:rsid w:val="00A145F8"/>
    <w:rsid w:val="00A20205"/>
    <w:rsid w:val="00A2042A"/>
    <w:rsid w:val="00A22820"/>
    <w:rsid w:val="00A23168"/>
    <w:rsid w:val="00A37BFF"/>
    <w:rsid w:val="00A426F0"/>
    <w:rsid w:val="00A4295D"/>
    <w:rsid w:val="00A44F4A"/>
    <w:rsid w:val="00A53F3D"/>
    <w:rsid w:val="00A5686A"/>
    <w:rsid w:val="00A64225"/>
    <w:rsid w:val="00A66583"/>
    <w:rsid w:val="00A669EE"/>
    <w:rsid w:val="00A711EE"/>
    <w:rsid w:val="00A74E12"/>
    <w:rsid w:val="00A8458F"/>
    <w:rsid w:val="00A8565D"/>
    <w:rsid w:val="00A944E8"/>
    <w:rsid w:val="00A94B91"/>
    <w:rsid w:val="00A965BF"/>
    <w:rsid w:val="00A968E1"/>
    <w:rsid w:val="00A96DC9"/>
    <w:rsid w:val="00A976DB"/>
    <w:rsid w:val="00AA157F"/>
    <w:rsid w:val="00AA52A1"/>
    <w:rsid w:val="00AA664E"/>
    <w:rsid w:val="00AB6A67"/>
    <w:rsid w:val="00AC1F1E"/>
    <w:rsid w:val="00AC2734"/>
    <w:rsid w:val="00AC6969"/>
    <w:rsid w:val="00AD08B4"/>
    <w:rsid w:val="00AD281A"/>
    <w:rsid w:val="00AD4534"/>
    <w:rsid w:val="00AE3709"/>
    <w:rsid w:val="00AF2640"/>
    <w:rsid w:val="00AF3369"/>
    <w:rsid w:val="00AF33AA"/>
    <w:rsid w:val="00AF5497"/>
    <w:rsid w:val="00B16ADC"/>
    <w:rsid w:val="00B1710D"/>
    <w:rsid w:val="00B17FF7"/>
    <w:rsid w:val="00B2173F"/>
    <w:rsid w:val="00B35CC0"/>
    <w:rsid w:val="00B35FA4"/>
    <w:rsid w:val="00B4275B"/>
    <w:rsid w:val="00B44E2C"/>
    <w:rsid w:val="00B5291B"/>
    <w:rsid w:val="00B66399"/>
    <w:rsid w:val="00B711B7"/>
    <w:rsid w:val="00B735A8"/>
    <w:rsid w:val="00B74754"/>
    <w:rsid w:val="00B826B7"/>
    <w:rsid w:val="00B932CC"/>
    <w:rsid w:val="00B9527B"/>
    <w:rsid w:val="00B96E42"/>
    <w:rsid w:val="00BA61F6"/>
    <w:rsid w:val="00BA6E1F"/>
    <w:rsid w:val="00BB0BB3"/>
    <w:rsid w:val="00BB0FDC"/>
    <w:rsid w:val="00BB1BA3"/>
    <w:rsid w:val="00BB5575"/>
    <w:rsid w:val="00BC101C"/>
    <w:rsid w:val="00BC2D26"/>
    <w:rsid w:val="00BC4F44"/>
    <w:rsid w:val="00BD0720"/>
    <w:rsid w:val="00BD34D3"/>
    <w:rsid w:val="00BE1670"/>
    <w:rsid w:val="00BE48F6"/>
    <w:rsid w:val="00BE5D0D"/>
    <w:rsid w:val="00BE7C70"/>
    <w:rsid w:val="00BF27B4"/>
    <w:rsid w:val="00BF3D6A"/>
    <w:rsid w:val="00BF74F3"/>
    <w:rsid w:val="00C00C22"/>
    <w:rsid w:val="00C00F12"/>
    <w:rsid w:val="00C0276E"/>
    <w:rsid w:val="00C03804"/>
    <w:rsid w:val="00C06391"/>
    <w:rsid w:val="00C06976"/>
    <w:rsid w:val="00C07323"/>
    <w:rsid w:val="00C10052"/>
    <w:rsid w:val="00C14AAB"/>
    <w:rsid w:val="00C204FE"/>
    <w:rsid w:val="00C25055"/>
    <w:rsid w:val="00C25B3D"/>
    <w:rsid w:val="00C27FE2"/>
    <w:rsid w:val="00C4236A"/>
    <w:rsid w:val="00C43E56"/>
    <w:rsid w:val="00C528F0"/>
    <w:rsid w:val="00C535B5"/>
    <w:rsid w:val="00C57755"/>
    <w:rsid w:val="00C64D14"/>
    <w:rsid w:val="00C66D4B"/>
    <w:rsid w:val="00C71854"/>
    <w:rsid w:val="00C77DD7"/>
    <w:rsid w:val="00C81AB9"/>
    <w:rsid w:val="00C84F92"/>
    <w:rsid w:val="00C9192B"/>
    <w:rsid w:val="00C94125"/>
    <w:rsid w:val="00CB3430"/>
    <w:rsid w:val="00CB465A"/>
    <w:rsid w:val="00CB4F33"/>
    <w:rsid w:val="00CB62CB"/>
    <w:rsid w:val="00CC668F"/>
    <w:rsid w:val="00CD4664"/>
    <w:rsid w:val="00CE2F18"/>
    <w:rsid w:val="00CE73E1"/>
    <w:rsid w:val="00CF0AB7"/>
    <w:rsid w:val="00CF3882"/>
    <w:rsid w:val="00CF7D92"/>
    <w:rsid w:val="00D0088C"/>
    <w:rsid w:val="00D1032C"/>
    <w:rsid w:val="00D137A4"/>
    <w:rsid w:val="00D22FF6"/>
    <w:rsid w:val="00D30365"/>
    <w:rsid w:val="00D31ACC"/>
    <w:rsid w:val="00D33B50"/>
    <w:rsid w:val="00D35F03"/>
    <w:rsid w:val="00D40B02"/>
    <w:rsid w:val="00D4188F"/>
    <w:rsid w:val="00D52664"/>
    <w:rsid w:val="00D538BD"/>
    <w:rsid w:val="00D54A34"/>
    <w:rsid w:val="00D572BD"/>
    <w:rsid w:val="00D6376E"/>
    <w:rsid w:val="00D71272"/>
    <w:rsid w:val="00D72E76"/>
    <w:rsid w:val="00D80BC6"/>
    <w:rsid w:val="00D80CEA"/>
    <w:rsid w:val="00D82FBB"/>
    <w:rsid w:val="00D90700"/>
    <w:rsid w:val="00D91715"/>
    <w:rsid w:val="00D91AC6"/>
    <w:rsid w:val="00D928DF"/>
    <w:rsid w:val="00D9306F"/>
    <w:rsid w:val="00D93880"/>
    <w:rsid w:val="00DA08C4"/>
    <w:rsid w:val="00DB5817"/>
    <w:rsid w:val="00DB7AA9"/>
    <w:rsid w:val="00DC3A54"/>
    <w:rsid w:val="00DC53B8"/>
    <w:rsid w:val="00DC5EC2"/>
    <w:rsid w:val="00DC6D1C"/>
    <w:rsid w:val="00DD076E"/>
    <w:rsid w:val="00DD1D24"/>
    <w:rsid w:val="00DD3B34"/>
    <w:rsid w:val="00DD50C9"/>
    <w:rsid w:val="00DE109B"/>
    <w:rsid w:val="00E155BA"/>
    <w:rsid w:val="00E21F75"/>
    <w:rsid w:val="00E314A3"/>
    <w:rsid w:val="00E31BF3"/>
    <w:rsid w:val="00E36DFC"/>
    <w:rsid w:val="00E47DDD"/>
    <w:rsid w:val="00E64411"/>
    <w:rsid w:val="00E721F1"/>
    <w:rsid w:val="00E72423"/>
    <w:rsid w:val="00E72E84"/>
    <w:rsid w:val="00E80E4D"/>
    <w:rsid w:val="00E822B3"/>
    <w:rsid w:val="00E84E5A"/>
    <w:rsid w:val="00E93F7E"/>
    <w:rsid w:val="00E94760"/>
    <w:rsid w:val="00E956F0"/>
    <w:rsid w:val="00EA4AF5"/>
    <w:rsid w:val="00EB2243"/>
    <w:rsid w:val="00EB3AB8"/>
    <w:rsid w:val="00EB6CD1"/>
    <w:rsid w:val="00EC380F"/>
    <w:rsid w:val="00EC3CE5"/>
    <w:rsid w:val="00ED2B35"/>
    <w:rsid w:val="00ED4387"/>
    <w:rsid w:val="00ED74C4"/>
    <w:rsid w:val="00EE4051"/>
    <w:rsid w:val="00EE5FF5"/>
    <w:rsid w:val="00EE6E96"/>
    <w:rsid w:val="00EF13E2"/>
    <w:rsid w:val="00EF2008"/>
    <w:rsid w:val="00EF2467"/>
    <w:rsid w:val="00EF47B3"/>
    <w:rsid w:val="00EF4E8C"/>
    <w:rsid w:val="00F017BA"/>
    <w:rsid w:val="00F01F1A"/>
    <w:rsid w:val="00F079C4"/>
    <w:rsid w:val="00F10463"/>
    <w:rsid w:val="00F12D70"/>
    <w:rsid w:val="00F14A06"/>
    <w:rsid w:val="00F14D35"/>
    <w:rsid w:val="00F15AEB"/>
    <w:rsid w:val="00F16DD8"/>
    <w:rsid w:val="00F16E5F"/>
    <w:rsid w:val="00F17702"/>
    <w:rsid w:val="00F24C08"/>
    <w:rsid w:val="00F24F98"/>
    <w:rsid w:val="00F328BB"/>
    <w:rsid w:val="00F44C9C"/>
    <w:rsid w:val="00F456AF"/>
    <w:rsid w:val="00F4666E"/>
    <w:rsid w:val="00F47C51"/>
    <w:rsid w:val="00F50EE8"/>
    <w:rsid w:val="00F6660C"/>
    <w:rsid w:val="00F666C0"/>
    <w:rsid w:val="00F6762F"/>
    <w:rsid w:val="00F71FBD"/>
    <w:rsid w:val="00F745FE"/>
    <w:rsid w:val="00F7553A"/>
    <w:rsid w:val="00F75F9C"/>
    <w:rsid w:val="00F76C0B"/>
    <w:rsid w:val="00F76E0B"/>
    <w:rsid w:val="00F80B23"/>
    <w:rsid w:val="00F84E34"/>
    <w:rsid w:val="00F866D2"/>
    <w:rsid w:val="00F94C28"/>
    <w:rsid w:val="00FA5779"/>
    <w:rsid w:val="00FB03A0"/>
    <w:rsid w:val="00FB3F64"/>
    <w:rsid w:val="00FB4338"/>
    <w:rsid w:val="00FB593D"/>
    <w:rsid w:val="00FB67E2"/>
    <w:rsid w:val="00FB74D1"/>
    <w:rsid w:val="00FB7AE2"/>
    <w:rsid w:val="00FD3D2C"/>
    <w:rsid w:val="00FE0B0F"/>
    <w:rsid w:val="00FE6AE4"/>
    <w:rsid w:val="00FF0996"/>
    <w:rsid w:val="00FF2D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F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0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E34"/>
    <w:pPr>
      <w:keepNext/>
      <w:ind w:firstLine="709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3D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3DC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0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3DCF"/>
    <w:rPr>
      <w:rFonts w:cs="Times New Roman"/>
      <w:sz w:val="2"/>
    </w:rPr>
  </w:style>
  <w:style w:type="table" w:styleId="a5">
    <w:name w:val="Table Grid"/>
    <w:basedOn w:val="a1"/>
    <w:uiPriority w:val="99"/>
    <w:rsid w:val="006A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16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169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6E06"/>
    <w:rPr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A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6E06"/>
    <w:rPr>
      <w:sz w:val="26"/>
      <w:szCs w:val="26"/>
    </w:rPr>
  </w:style>
  <w:style w:type="paragraph" w:styleId="aa">
    <w:name w:val="Body Text"/>
    <w:basedOn w:val="a"/>
    <w:link w:val="ab"/>
    <w:rsid w:val="00811662"/>
    <w:pPr>
      <w:spacing w:line="360" w:lineRule="auto"/>
      <w:jc w:val="both"/>
    </w:pPr>
    <w:rPr>
      <w:rFonts w:ascii="TimesET" w:eastAsia="Calibri" w:hAnsi="TimesET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11662"/>
    <w:rPr>
      <w:rFonts w:ascii="TimesET" w:eastAsia="Calibri" w:hAnsi="TimesET"/>
      <w:sz w:val="24"/>
      <w:szCs w:val="24"/>
    </w:rPr>
  </w:style>
  <w:style w:type="paragraph" w:customStyle="1" w:styleId="3">
    <w:name w:val="Основной текст3"/>
    <w:basedOn w:val="a"/>
    <w:rsid w:val="005932C5"/>
    <w:pPr>
      <w:widowControl w:val="0"/>
      <w:shd w:val="clear" w:color="auto" w:fill="FFFFFF"/>
      <w:spacing w:before="240" w:line="295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D9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D114-7D0F-40A8-AD14-5BACD63F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GKSI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Администратор</dc:creator>
  <cp:lastModifiedBy>Алексей Метелкин</cp:lastModifiedBy>
  <cp:revision>8</cp:revision>
  <cp:lastPrinted>2020-06-18T14:29:00Z</cp:lastPrinted>
  <dcterms:created xsi:type="dcterms:W3CDTF">2020-06-01T10:22:00Z</dcterms:created>
  <dcterms:modified xsi:type="dcterms:W3CDTF">2020-06-24T10:15:00Z</dcterms:modified>
</cp:coreProperties>
</file>