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04DF" w:rsidRPr="00AA4134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A4134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4134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2765B9" w:rsidRPr="00AA4134" w:rsidTr="00276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2765B9" w:rsidRPr="00AA4134" w:rsidRDefault="002765B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AA4134">
              <w:rPr>
                <w:rFonts w:cstheme="minorHAnsi"/>
                <w:bCs/>
                <w:sz w:val="24"/>
                <w:szCs w:val="24"/>
              </w:rPr>
              <w:t>3 декабря 2019 года</w:t>
            </w:r>
          </w:p>
        </w:tc>
        <w:tc>
          <w:tcPr>
            <w:tcW w:w="4677" w:type="dxa"/>
          </w:tcPr>
          <w:p w:rsidR="002765B9" w:rsidRPr="00AA4134" w:rsidRDefault="002765B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AA4134">
              <w:rPr>
                <w:rFonts w:cstheme="minorHAnsi"/>
                <w:bCs/>
                <w:sz w:val="24"/>
                <w:szCs w:val="24"/>
              </w:rPr>
              <w:t>N 84</w:t>
            </w:r>
          </w:p>
        </w:tc>
      </w:tr>
    </w:tbl>
    <w:p w:rsidR="002765B9" w:rsidRPr="00AA4134" w:rsidRDefault="002765B9" w:rsidP="002765B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bCs/>
          <w:sz w:val="24"/>
          <w:szCs w:val="24"/>
        </w:rPr>
      </w:pPr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4134">
        <w:rPr>
          <w:rFonts w:cstheme="minorHAnsi"/>
          <w:b/>
          <w:bCs/>
          <w:sz w:val="24"/>
          <w:szCs w:val="24"/>
        </w:rPr>
        <w:t>ЗАКОН</w:t>
      </w:r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4134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4134">
        <w:rPr>
          <w:rFonts w:cstheme="minorHAnsi"/>
          <w:b/>
          <w:bCs/>
          <w:sz w:val="24"/>
          <w:szCs w:val="24"/>
        </w:rPr>
        <w:t>О БЮДЖЕТЕ ТЕРРИТОРИАЛЬНОГО ФОНДА</w:t>
      </w:r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4134">
        <w:rPr>
          <w:rFonts w:cstheme="minorHAnsi"/>
          <w:b/>
          <w:bCs/>
          <w:sz w:val="24"/>
          <w:szCs w:val="24"/>
        </w:rPr>
        <w:t>ОБЯЗАТЕЛЬНОГО МЕДИЦИНСКОГО СТРАХОВАНИЯ</w:t>
      </w:r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4134">
        <w:rPr>
          <w:rFonts w:cstheme="minorHAnsi"/>
          <w:b/>
          <w:bCs/>
          <w:sz w:val="24"/>
          <w:szCs w:val="24"/>
        </w:rPr>
        <w:t>ЧУВАШСКОЙ РЕСПУБЛИКИ НА 2020 ГОД</w:t>
      </w:r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A4134">
        <w:rPr>
          <w:rFonts w:cstheme="minorHAnsi"/>
          <w:b/>
          <w:bCs/>
          <w:sz w:val="24"/>
          <w:szCs w:val="24"/>
        </w:rPr>
        <w:t>И НА ПЛАНОВЫЙ ПЕРИОД 2021</w:t>
      </w:r>
      <w:proofErr w:type="gramStart"/>
      <w:r w:rsidRPr="00AA4134">
        <w:rPr>
          <w:rFonts w:cstheme="minorHAnsi"/>
          <w:b/>
          <w:bCs/>
          <w:sz w:val="24"/>
          <w:szCs w:val="24"/>
        </w:rPr>
        <w:t xml:space="preserve"> И</w:t>
      </w:r>
      <w:proofErr w:type="gramEnd"/>
      <w:r w:rsidRPr="00AA4134">
        <w:rPr>
          <w:rFonts w:cstheme="minorHAnsi"/>
          <w:b/>
          <w:bCs/>
          <w:sz w:val="24"/>
          <w:szCs w:val="24"/>
        </w:rPr>
        <w:t xml:space="preserve"> 2022 ГОДОВ</w:t>
      </w:r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proofErr w:type="gramStart"/>
      <w:r w:rsidRPr="00AA4134">
        <w:rPr>
          <w:rFonts w:cstheme="minorHAnsi"/>
          <w:bCs/>
          <w:sz w:val="24"/>
          <w:szCs w:val="24"/>
        </w:rPr>
        <w:t>Принят</w:t>
      </w:r>
      <w:proofErr w:type="gramEnd"/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AA4134">
        <w:rPr>
          <w:rFonts w:cstheme="minorHAnsi"/>
          <w:bCs/>
          <w:sz w:val="24"/>
          <w:szCs w:val="24"/>
        </w:rPr>
        <w:t>Государственным Советом</w:t>
      </w:r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AA4134">
        <w:rPr>
          <w:rFonts w:cstheme="minorHAnsi"/>
          <w:bCs/>
          <w:sz w:val="24"/>
          <w:szCs w:val="24"/>
        </w:rPr>
        <w:t>Чувашской Республики</w:t>
      </w:r>
    </w:p>
    <w:p w:rsidR="002765B9" w:rsidRPr="00AA4134" w:rsidRDefault="002765B9" w:rsidP="002765B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AA4134">
        <w:rPr>
          <w:rFonts w:cstheme="minorHAnsi"/>
          <w:bCs/>
          <w:sz w:val="24"/>
          <w:szCs w:val="24"/>
        </w:rPr>
        <w:t>28 ноября 2019 года</w:t>
      </w:r>
    </w:p>
    <w:p w:rsidR="001F70D9" w:rsidRPr="00AA4134" w:rsidRDefault="001F70D9" w:rsidP="001F70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 xml:space="preserve">Список изменяющих документов 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 xml:space="preserve">(в ред. </w:t>
      </w:r>
      <w:hyperlink r:id="rId7" w:history="1">
        <w:r w:rsidRPr="00AA4134">
          <w:rPr>
            <w:rFonts w:cstheme="minorHAnsi"/>
            <w:sz w:val="24"/>
            <w:szCs w:val="24"/>
          </w:rPr>
          <w:t>Закона</w:t>
        </w:r>
      </w:hyperlink>
      <w:r w:rsidRPr="00AA4134">
        <w:rPr>
          <w:rFonts w:cstheme="minorHAnsi"/>
          <w:sz w:val="24"/>
          <w:szCs w:val="24"/>
        </w:rPr>
        <w:t xml:space="preserve"> ЧР от 12.03.2020 N 16) 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4134" w:rsidRDefault="00AA4134" w:rsidP="00AA41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AA4134">
        <w:rPr>
          <w:rFonts w:cstheme="minorHAnsi"/>
          <w:b/>
          <w:bCs/>
          <w:sz w:val="24"/>
          <w:szCs w:val="24"/>
        </w:rPr>
        <w:t>Статья 1. Основные характеристики бюджета Территориального фонда обязательного медицинского страхования Чувашской Республики на 2020 год и на плановый период 2021 и 2022 годов</w:t>
      </w:r>
    </w:p>
    <w:p w:rsidR="008E3ACE" w:rsidRDefault="00AA4134" w:rsidP="008E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>1. Утвердить основные характеристики бюджета Территориального фонда обязательного медицинского страхования Чувашской Республики (далее - Фонд) на 2020 год:</w:t>
      </w:r>
    </w:p>
    <w:p w:rsidR="008E3ACE" w:rsidRDefault="008E3ACE" w:rsidP="008E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AA4134" w:rsidRPr="00AA4134" w:rsidRDefault="00AA4134" w:rsidP="008E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AA4134">
        <w:rPr>
          <w:rFonts w:cstheme="minorHAnsi"/>
          <w:sz w:val="24"/>
          <w:szCs w:val="24"/>
        </w:rPr>
        <w:t>1) прогнозируемый общий объем доходов бюджета Фонда в сумме 16659824,3 тыс. рублей, в том числе за счет межбюджетных трансфертов, получаемых из бюджета Федерального фонда обязательного медицинского страхования, в сумме 15776927,3 тыс. рублей, за счет межбюджетных трансфертов, получаемых из бюджетов территориальных фондов обязательного медицинского страхования субъектов Российской Федерации, в сумме 873782,9 тыс. рублей;</w:t>
      </w:r>
      <w:proofErr w:type="gramEnd"/>
    </w:p>
    <w:p w:rsidR="008E3ACE" w:rsidRDefault="00AA4134" w:rsidP="008E3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 xml:space="preserve">(в ред. </w:t>
      </w:r>
      <w:hyperlink r:id="rId8" w:history="1">
        <w:r w:rsidRPr="00AA4134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AA4134">
        <w:rPr>
          <w:rFonts w:cstheme="minorHAnsi"/>
          <w:sz w:val="24"/>
          <w:szCs w:val="24"/>
        </w:rPr>
        <w:t xml:space="preserve"> ЧР от 12.03.2020 N 16)</w:t>
      </w:r>
    </w:p>
    <w:p w:rsidR="008E3ACE" w:rsidRDefault="008E3ACE" w:rsidP="008E3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4134" w:rsidRPr="00AA4134" w:rsidRDefault="00AA4134" w:rsidP="008E3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>2) общий объем расходов бюджета Фонда в сумме 16740150,7 тыс. рублей, в том числе межбюджетные трансферты, передаваемые бюджетам территориальных фондов обязательного медицинского страхования субъектов Российской Федерации, в сумме 640780,1 тыс. рублей;</w:t>
      </w:r>
    </w:p>
    <w:p w:rsidR="008E3ACE" w:rsidRDefault="00AA4134" w:rsidP="008E3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 xml:space="preserve">(в ред. </w:t>
      </w:r>
      <w:hyperlink r:id="rId9" w:history="1">
        <w:r w:rsidRPr="00AA4134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AA4134">
        <w:rPr>
          <w:rFonts w:cstheme="minorHAnsi"/>
          <w:sz w:val="24"/>
          <w:szCs w:val="24"/>
        </w:rPr>
        <w:t xml:space="preserve"> ЧР от 12.03.2020 N 16)</w:t>
      </w:r>
    </w:p>
    <w:p w:rsidR="008E3ACE" w:rsidRDefault="008E3ACE" w:rsidP="008E3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4134" w:rsidRPr="00AA4134" w:rsidRDefault="00AA4134" w:rsidP="008E3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>3) прогнозируемый дефицит бюджета Фонда в сумме 80326,4 тыс. рублей.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 xml:space="preserve">(п. 3 </w:t>
      </w:r>
      <w:proofErr w:type="gramStart"/>
      <w:r w:rsidRPr="00AA4134">
        <w:rPr>
          <w:rFonts w:cstheme="minorHAnsi"/>
          <w:sz w:val="24"/>
          <w:szCs w:val="24"/>
        </w:rPr>
        <w:t>введен</w:t>
      </w:r>
      <w:proofErr w:type="gramEnd"/>
      <w:r w:rsidRPr="00AA4134">
        <w:rPr>
          <w:rFonts w:cstheme="minorHAnsi"/>
          <w:sz w:val="24"/>
          <w:szCs w:val="24"/>
        </w:rPr>
        <w:t xml:space="preserve"> </w:t>
      </w:r>
      <w:hyperlink r:id="rId10" w:history="1">
        <w:r w:rsidRPr="00AA4134">
          <w:rPr>
            <w:rFonts w:cstheme="minorHAnsi"/>
            <w:color w:val="0000FF"/>
            <w:sz w:val="24"/>
            <w:szCs w:val="24"/>
          </w:rPr>
          <w:t>Законом</w:t>
        </w:r>
      </w:hyperlink>
      <w:r w:rsidRPr="00AA4134">
        <w:rPr>
          <w:rFonts w:cstheme="minorHAnsi"/>
          <w:sz w:val="24"/>
          <w:szCs w:val="24"/>
        </w:rPr>
        <w:t xml:space="preserve"> ЧР от 12.03.2020 N 16)</w:t>
      </w:r>
    </w:p>
    <w:p w:rsidR="001F70D9" w:rsidRPr="00AA4134" w:rsidRDefault="001F70D9" w:rsidP="001F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AA4134" w:rsidRPr="00AA4134" w:rsidRDefault="00AA4134" w:rsidP="008E3A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  <w:r w:rsidRPr="00AA4134">
        <w:rPr>
          <w:rFonts w:cstheme="minorHAnsi"/>
          <w:b/>
          <w:bCs/>
          <w:sz w:val="24"/>
          <w:szCs w:val="24"/>
        </w:rPr>
        <w:t>Статья 3. Бюджетные ассигнования бюджета Фонда на 2020 год и на плановый период 2021 и 2022 годов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 xml:space="preserve">1. Утвердить распределение бюджетных ассигнований бюджета Фонда на 2020 год по разделам, подразделам, целевым статьям (государственным программам Чувашской Республики и непрограммным направлениям деятельности), группам (группам и подгруппам) видов расходов классификации расходов бюджетов согласно </w:t>
      </w:r>
      <w:hyperlink r:id="rId11" w:history="1">
        <w:r w:rsidRPr="00AA4134">
          <w:rPr>
            <w:rFonts w:cstheme="minorHAnsi"/>
            <w:color w:val="0000FF"/>
            <w:sz w:val="24"/>
            <w:szCs w:val="24"/>
          </w:rPr>
          <w:t>приложениям 3</w:t>
        </w:r>
      </w:hyperlink>
      <w:r w:rsidRPr="00AA4134">
        <w:rPr>
          <w:rFonts w:cstheme="minorHAnsi"/>
          <w:sz w:val="24"/>
          <w:szCs w:val="24"/>
        </w:rPr>
        <w:t xml:space="preserve">, </w:t>
      </w:r>
      <w:hyperlink r:id="rId12" w:history="1">
        <w:r w:rsidRPr="00AA4134">
          <w:rPr>
            <w:rFonts w:cstheme="minorHAnsi"/>
            <w:color w:val="0000FF"/>
            <w:sz w:val="24"/>
            <w:szCs w:val="24"/>
          </w:rPr>
          <w:t>3.1</w:t>
        </w:r>
      </w:hyperlink>
      <w:r w:rsidRPr="00AA4134">
        <w:rPr>
          <w:rFonts w:cstheme="minorHAnsi"/>
          <w:sz w:val="24"/>
          <w:szCs w:val="24"/>
        </w:rPr>
        <w:t xml:space="preserve"> к настоящему Закону.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 xml:space="preserve">(в ред. </w:t>
      </w:r>
      <w:hyperlink r:id="rId13" w:history="1">
        <w:r w:rsidRPr="00AA4134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AA4134">
        <w:rPr>
          <w:rFonts w:cstheme="minorHAnsi"/>
          <w:sz w:val="24"/>
          <w:szCs w:val="24"/>
        </w:rPr>
        <w:t xml:space="preserve"> ЧР от 12.03.2020 N 16)</w:t>
      </w:r>
    </w:p>
    <w:p w:rsidR="00AA4134" w:rsidRPr="00AA4134" w:rsidRDefault="00AA4134" w:rsidP="008E3A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  <w:r w:rsidRPr="00AA4134">
        <w:rPr>
          <w:rFonts w:cstheme="minorHAnsi"/>
          <w:b/>
          <w:bCs/>
          <w:sz w:val="24"/>
          <w:szCs w:val="24"/>
        </w:rPr>
        <w:lastRenderedPageBreak/>
        <w:t>Статья 4. Нормированный страховой запас Фонда</w:t>
      </w:r>
    </w:p>
    <w:p w:rsidR="008E3ACE" w:rsidRDefault="00AA4134" w:rsidP="008E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>1. Утвердить размер средств нормированного страхового запаса Фонда:</w:t>
      </w:r>
    </w:p>
    <w:p w:rsidR="008E3ACE" w:rsidRDefault="008E3ACE" w:rsidP="008E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AA4134" w:rsidRPr="00AA4134" w:rsidRDefault="00AA4134" w:rsidP="008E3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>на 2020 год - 2624023,2 тыс. рублей;</w:t>
      </w:r>
    </w:p>
    <w:p w:rsidR="008E3ACE" w:rsidRDefault="00AA4134" w:rsidP="008E3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 xml:space="preserve">(в ред. </w:t>
      </w:r>
      <w:hyperlink r:id="rId14" w:history="1">
        <w:r w:rsidRPr="00AA4134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AA4134">
        <w:rPr>
          <w:rFonts w:cstheme="minorHAnsi"/>
          <w:sz w:val="24"/>
          <w:szCs w:val="24"/>
        </w:rPr>
        <w:t xml:space="preserve"> ЧР от 12.03.2020 N 16)</w:t>
      </w:r>
    </w:p>
    <w:p w:rsidR="008E3ACE" w:rsidRDefault="008E3ACE" w:rsidP="008E3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4134" w:rsidRPr="00AA4134" w:rsidRDefault="00AA4134" w:rsidP="008E3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>на 2021 год - 2709598,8 тыс. рублей;</w:t>
      </w:r>
    </w:p>
    <w:p w:rsidR="008E3ACE" w:rsidRDefault="00AA4134" w:rsidP="008E3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 xml:space="preserve">(в ред. </w:t>
      </w:r>
      <w:hyperlink r:id="rId15" w:history="1">
        <w:r w:rsidRPr="00AA4134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AA4134">
        <w:rPr>
          <w:rFonts w:cstheme="minorHAnsi"/>
          <w:sz w:val="24"/>
          <w:szCs w:val="24"/>
        </w:rPr>
        <w:t xml:space="preserve"> ЧР от 12.03.2020 N 16)</w:t>
      </w:r>
    </w:p>
    <w:p w:rsidR="008E3ACE" w:rsidRDefault="008E3ACE" w:rsidP="008E3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4134" w:rsidRPr="00AA4134" w:rsidRDefault="00AA4134" w:rsidP="008E3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>на 2022 год - 2801463,6 тыс. рублей.</w:t>
      </w:r>
    </w:p>
    <w:p w:rsidR="008E3ACE" w:rsidRDefault="00AA4134" w:rsidP="008E3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 xml:space="preserve">(в ред. </w:t>
      </w:r>
      <w:hyperlink r:id="rId16" w:history="1">
        <w:r w:rsidRPr="00AA4134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AA4134">
        <w:rPr>
          <w:rFonts w:cstheme="minorHAnsi"/>
          <w:sz w:val="24"/>
          <w:szCs w:val="24"/>
        </w:rPr>
        <w:t xml:space="preserve"> ЧР от 12.03.2020 N 16)</w:t>
      </w:r>
    </w:p>
    <w:p w:rsidR="008E3ACE" w:rsidRDefault="008E3ACE" w:rsidP="008E3A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4134" w:rsidRDefault="00AA4134" w:rsidP="008E3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AA4134">
        <w:rPr>
          <w:rFonts w:cstheme="minorHAnsi"/>
          <w:sz w:val="24"/>
          <w:szCs w:val="24"/>
        </w:rPr>
        <w:t>Остаток средств нормированного страхового запаса Фонда, образовавшийся в бюджете Фонда на 1 января 2020 года, направляется на пополнение нормированного страхового запаса Фонда в 2020 году.</w:t>
      </w:r>
    </w:p>
    <w:p w:rsidR="008E3ACE" w:rsidRDefault="008E3ACE" w:rsidP="008E3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8E3ACE" w:rsidRDefault="00AA4134" w:rsidP="008E3ACE">
      <w:pPr>
        <w:pStyle w:val="aa"/>
        <w:ind w:firstLine="567"/>
        <w:jc w:val="both"/>
        <w:rPr>
          <w:sz w:val="24"/>
          <w:szCs w:val="24"/>
        </w:rPr>
      </w:pPr>
      <w:r w:rsidRPr="008E3ACE">
        <w:rPr>
          <w:sz w:val="24"/>
          <w:szCs w:val="24"/>
        </w:rPr>
        <w:t xml:space="preserve">2. Средства нормированного страхового запаса Фонда используются </w:t>
      </w:r>
      <w:proofErr w:type="gramStart"/>
      <w:r w:rsidRPr="008E3ACE">
        <w:rPr>
          <w:sz w:val="24"/>
          <w:szCs w:val="24"/>
        </w:rPr>
        <w:t>на</w:t>
      </w:r>
      <w:proofErr w:type="gramEnd"/>
      <w:r w:rsidRPr="008E3ACE">
        <w:rPr>
          <w:sz w:val="24"/>
          <w:szCs w:val="24"/>
        </w:rPr>
        <w:t>:</w:t>
      </w:r>
    </w:p>
    <w:p w:rsidR="008E3ACE" w:rsidRPr="008E3ACE" w:rsidRDefault="008E3ACE" w:rsidP="008E3ACE">
      <w:pPr>
        <w:pStyle w:val="aa"/>
        <w:ind w:firstLine="567"/>
        <w:jc w:val="both"/>
        <w:rPr>
          <w:sz w:val="24"/>
          <w:szCs w:val="24"/>
        </w:rPr>
      </w:pPr>
    </w:p>
    <w:p w:rsidR="008E3ACE" w:rsidRDefault="00AA4134" w:rsidP="008E3ACE">
      <w:pPr>
        <w:pStyle w:val="aa"/>
        <w:ind w:firstLine="567"/>
        <w:jc w:val="both"/>
        <w:rPr>
          <w:sz w:val="24"/>
          <w:szCs w:val="24"/>
        </w:rPr>
      </w:pPr>
      <w:r w:rsidRPr="008E3ACE">
        <w:rPr>
          <w:sz w:val="24"/>
          <w:szCs w:val="24"/>
        </w:rPr>
        <w:t>1) дополнительное финансовое обеспечение реализации территориальной программы обязательного медицинского страхования;</w:t>
      </w:r>
    </w:p>
    <w:p w:rsidR="008E3ACE" w:rsidRPr="008E3ACE" w:rsidRDefault="008E3ACE" w:rsidP="008E3ACE">
      <w:pPr>
        <w:pStyle w:val="aa"/>
        <w:ind w:firstLine="567"/>
        <w:jc w:val="both"/>
        <w:rPr>
          <w:sz w:val="24"/>
          <w:szCs w:val="24"/>
        </w:rPr>
      </w:pPr>
    </w:p>
    <w:p w:rsidR="00AA4134" w:rsidRDefault="00AA4134" w:rsidP="008E3ACE">
      <w:pPr>
        <w:pStyle w:val="aa"/>
        <w:ind w:firstLine="567"/>
        <w:jc w:val="both"/>
        <w:rPr>
          <w:sz w:val="24"/>
          <w:szCs w:val="24"/>
        </w:rPr>
      </w:pPr>
      <w:r w:rsidRPr="008E3ACE">
        <w:rPr>
          <w:sz w:val="24"/>
          <w:szCs w:val="24"/>
        </w:rP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8E3ACE" w:rsidRPr="008E3ACE" w:rsidRDefault="008E3ACE" w:rsidP="008E3ACE">
      <w:pPr>
        <w:pStyle w:val="aa"/>
        <w:ind w:firstLine="567"/>
        <w:jc w:val="both"/>
        <w:rPr>
          <w:sz w:val="24"/>
          <w:szCs w:val="24"/>
        </w:rPr>
      </w:pPr>
    </w:p>
    <w:p w:rsidR="00AA4134" w:rsidRDefault="00AA4134" w:rsidP="008E3ACE">
      <w:pPr>
        <w:pStyle w:val="aa"/>
        <w:ind w:firstLine="567"/>
        <w:jc w:val="both"/>
        <w:rPr>
          <w:sz w:val="24"/>
          <w:szCs w:val="24"/>
        </w:rPr>
      </w:pPr>
      <w:r w:rsidRPr="008E3ACE">
        <w:rPr>
          <w:sz w:val="24"/>
          <w:szCs w:val="24"/>
        </w:rP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8E3ACE" w:rsidRPr="008E3ACE" w:rsidRDefault="008E3ACE" w:rsidP="008E3ACE">
      <w:pPr>
        <w:pStyle w:val="aa"/>
        <w:ind w:firstLine="567"/>
        <w:jc w:val="both"/>
        <w:rPr>
          <w:sz w:val="24"/>
          <w:szCs w:val="24"/>
        </w:rPr>
      </w:pPr>
    </w:p>
    <w:p w:rsidR="00AA4134" w:rsidRPr="008E3ACE" w:rsidRDefault="00AA4134" w:rsidP="008E3ACE">
      <w:pPr>
        <w:pStyle w:val="aa"/>
        <w:ind w:firstLine="567"/>
        <w:jc w:val="both"/>
        <w:rPr>
          <w:sz w:val="24"/>
          <w:szCs w:val="24"/>
        </w:rPr>
      </w:pPr>
      <w:r w:rsidRPr="008E3ACE">
        <w:rPr>
          <w:sz w:val="24"/>
          <w:szCs w:val="24"/>
        </w:rPr>
        <w:t xml:space="preserve">4) </w:t>
      </w:r>
      <w:proofErr w:type="spellStart"/>
      <w:r w:rsidRPr="008E3ACE">
        <w:rPr>
          <w:sz w:val="24"/>
          <w:szCs w:val="24"/>
        </w:rPr>
        <w:t>софинансирование</w:t>
      </w:r>
      <w:proofErr w:type="spellEnd"/>
      <w:r w:rsidRPr="008E3ACE">
        <w:rPr>
          <w:sz w:val="24"/>
          <w:szCs w:val="24"/>
        </w:rPr>
        <w:t xml:space="preserve"> расходов медицинских организаций на оплату труда врачей и среднего медицинского персонала.</w:t>
      </w:r>
    </w:p>
    <w:p w:rsidR="00AA4134" w:rsidRPr="00AA4134" w:rsidRDefault="00AA4134" w:rsidP="00EF38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r w:rsidRPr="00AA4134">
        <w:rPr>
          <w:rFonts w:cstheme="minorHAnsi"/>
        </w:rPr>
        <w:lastRenderedPageBreak/>
        <w:t>Приложение 3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к Закону Чувашской Республики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"О бюджете Территориального фонда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обязательного медицинского страхования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Чувашской Республики на 2020 год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и на плановый период 2021 и 2022 годов"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bookmarkStart w:id="0" w:name="Par7"/>
      <w:bookmarkEnd w:id="0"/>
      <w:r w:rsidRPr="00AA4134">
        <w:rPr>
          <w:rFonts w:cstheme="minorHAnsi"/>
          <w:b/>
          <w:bCs/>
        </w:rPr>
        <w:t>РАСПРЕДЕЛЕНИЕ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БЮДЖЕТНЫХ АССИГНОВАНИЙ БЮДЖЕТА ТЕРРИТОРИАЛЬНОГО ФОНДА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ОБЯЗАТЕЛЬНОГО МЕДИЦИНСКОГО СТРАХОВАНИЯ ЧУВАШСКОЙ РЕСПУБЛИКИ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НА 2020 ГОД ПО РАЗДЕЛАМ, ПОДРАЗДЕЛАМ, ЦЕЛЕВЫМ СТАТЬЯМ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gramStart"/>
      <w:r w:rsidRPr="00AA4134">
        <w:rPr>
          <w:rFonts w:cstheme="minorHAnsi"/>
          <w:b/>
          <w:bCs/>
        </w:rPr>
        <w:t>(ГОСУДАРСТВЕННЫМ ПРОГРАММАМ ЧУВАШСКОЙ РЕСПУБЛИКИ</w:t>
      </w:r>
      <w:proofErr w:type="gramEnd"/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gramStart"/>
      <w:r w:rsidRPr="00AA4134">
        <w:rPr>
          <w:rFonts w:cstheme="minorHAnsi"/>
          <w:b/>
          <w:bCs/>
        </w:rPr>
        <w:t>И НЕПРОГРАММНЫМ НАПРАВЛЕНИЯМ ДЕЯТЕЛЬНОСТИ),</w:t>
      </w:r>
      <w:proofErr w:type="gramEnd"/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ГРУППАМ (ГРУППАМ И ПОДГРУППАМ) ВИДОВ РАСХОДОВ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КЛАССИФИКАЦИИ РАСХОДОВ БЮДЖЕТОВ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(тыс. рублей)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542"/>
        <w:gridCol w:w="601"/>
        <w:gridCol w:w="1984"/>
        <w:gridCol w:w="737"/>
        <w:gridCol w:w="1500"/>
      </w:tblGrid>
      <w:tr w:rsidR="00AA4134" w:rsidRPr="00AA4134" w:rsidTr="00AA41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Главный распорядитель бюджетных средств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Раздел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Целевая статья расходов (государственная программа и непрограммное направление деятельности)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Группа (группа и подгруппа) вида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Сумма</w:t>
            </w:r>
          </w:p>
        </w:tc>
      </w:tr>
      <w:tr w:rsidR="00AA4134" w:rsidRPr="00AA4134" w:rsidTr="00AA41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7</w:t>
            </w:r>
          </w:p>
        </w:tc>
      </w:tr>
      <w:tr w:rsidR="00AA4134" w:rsidRPr="00AA4134" w:rsidTr="00AA4134">
        <w:tc>
          <w:tcPr>
            <w:tcW w:w="2835" w:type="dxa"/>
            <w:tcBorders>
              <w:top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Территориальный фонд обязательного медицинского страхования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16731184,6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Общегосударственные вопросы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00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61821,7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Другие общегосударственные вопросы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61821,7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 xml:space="preserve">Государственная </w:t>
            </w:r>
            <w:hyperlink r:id="rId17" w:history="1">
              <w:r w:rsidRPr="00AA4134">
                <w:rPr>
                  <w:rFonts w:cstheme="minorHAnsi"/>
                  <w:color w:val="0000FF"/>
                </w:rPr>
                <w:t>программа</w:t>
              </w:r>
            </w:hyperlink>
            <w:r w:rsidRPr="00AA4134">
              <w:rPr>
                <w:rFonts w:cstheme="minorHAnsi"/>
              </w:rPr>
              <w:t xml:space="preserve">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61821,7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 xml:space="preserve">Обеспечение реализации государственной </w:t>
            </w:r>
            <w:hyperlink r:id="rId18" w:history="1">
              <w:r w:rsidRPr="00AA4134">
                <w:rPr>
                  <w:rFonts w:cstheme="minorHAnsi"/>
                  <w:color w:val="0000FF"/>
                </w:rPr>
                <w:t>программы</w:t>
              </w:r>
            </w:hyperlink>
            <w:r w:rsidRPr="00AA4134">
              <w:rPr>
                <w:rFonts w:cstheme="minorHAnsi"/>
              </w:rPr>
              <w:t xml:space="preserve">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00 00000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61821,7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Основное мероприятие "</w:t>
            </w:r>
            <w:proofErr w:type="spellStart"/>
            <w:r w:rsidRPr="00AA4134">
              <w:rPr>
                <w:rFonts w:cstheme="minorHAnsi"/>
              </w:rPr>
              <w:t>Общепрограммные</w:t>
            </w:r>
            <w:proofErr w:type="spellEnd"/>
            <w:r w:rsidRPr="00AA4134">
              <w:rPr>
                <w:rFonts w:cstheme="minorHAnsi"/>
              </w:rPr>
              <w:t xml:space="preserve"> расходы"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61821,7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61821,7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Выполнение функций аппаратом Территориального фонда обязательного медицинского страхования Чувашской Республики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61821,7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100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43672,7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140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43672,7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200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18097,0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240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18097,0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800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52,0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850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52,0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Здравоохранение</w:t>
            </w:r>
          </w:p>
          <w:p w:rsidR="008E3ACE" w:rsidRPr="00AA4134" w:rsidRDefault="008E3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00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16669362,9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16669362,9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 xml:space="preserve">Государственная </w:t>
            </w:r>
            <w:hyperlink r:id="rId19" w:history="1">
              <w:r w:rsidRPr="00AA4134">
                <w:rPr>
                  <w:rFonts w:cstheme="minorHAnsi"/>
                  <w:color w:val="0000FF"/>
                </w:rPr>
                <w:t>программа</w:t>
              </w:r>
            </w:hyperlink>
            <w:r w:rsidRPr="00AA4134">
              <w:rPr>
                <w:rFonts w:cstheme="minorHAnsi"/>
              </w:rPr>
              <w:t xml:space="preserve">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16669362,9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hyperlink r:id="rId20" w:history="1">
              <w:r w:rsidRPr="00AA4134">
                <w:rPr>
                  <w:rFonts w:cstheme="minorHAnsi"/>
                  <w:color w:val="0000FF"/>
                </w:rPr>
                <w:t>Подпрограмма</w:t>
              </w:r>
            </w:hyperlink>
            <w:r w:rsidRPr="00AA4134">
              <w:rPr>
                <w:rFonts w:cstheme="minorHAnsi"/>
              </w:rPr>
              <w:t xml:space="preserve"> "Организация обязательного медицинского страхования граждан Российской Федерации" государственной программы Чувашской Республики "Развитие здравоохранения"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8 00 00000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16669362,9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16343274,7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16343274,7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15469491,8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300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14828711,7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 w:rsidP="008E3A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320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14828711,7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lastRenderedPageBreak/>
              <w:t>Межбюджетные трансферты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500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640780,1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580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640780,1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Финансовое обеспечение организации обязательного медицинского страхования граждан Российской Федерации, застрахованных за пределами Чувашской Республики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873782,9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300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873782,9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320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873782,9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Основное мероприятие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8 03 00000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80474,4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Чувашской Республики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80474,4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300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80474,4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320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80474,4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Основное мероприятие "</w:t>
            </w:r>
            <w:proofErr w:type="spellStart"/>
            <w:r w:rsidRPr="00AA4134">
              <w:rPr>
                <w:rFonts w:cstheme="minorHAnsi"/>
              </w:rPr>
              <w:t>Софинансирование</w:t>
            </w:r>
            <w:proofErr w:type="spellEnd"/>
            <w:r w:rsidRPr="00AA4134">
              <w:rPr>
                <w:rFonts w:cstheme="minorHAnsi"/>
              </w:rPr>
              <w:t xml:space="preserve"> расходов медицинских организаций на оплату труда врачей и среднего медицинского персонала"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8 04 00000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245613,8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8 04 50930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245613,8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AA4134">
              <w:rPr>
                <w:rFonts w:cstheme="minorHAnsi"/>
              </w:rPr>
              <w:t>Софинансирование</w:t>
            </w:r>
            <w:proofErr w:type="spellEnd"/>
            <w:r w:rsidRPr="00AA4134">
              <w:rPr>
                <w:rFonts w:cstheme="minorHAnsi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245613,8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300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245613,8</w:t>
            </w:r>
          </w:p>
        </w:tc>
      </w:tr>
      <w:tr w:rsidR="00AA4134" w:rsidRPr="00AA4134" w:rsidTr="00AA4134">
        <w:tc>
          <w:tcPr>
            <w:tcW w:w="2835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542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6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98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320</w:t>
            </w:r>
          </w:p>
        </w:tc>
        <w:tc>
          <w:tcPr>
            <w:tcW w:w="1500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245613,8</w:t>
            </w:r>
          </w:p>
        </w:tc>
      </w:tr>
    </w:tbl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8E3ACE" w:rsidRDefault="008E3ACE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  <w:r w:rsidRPr="00AA4134">
        <w:rPr>
          <w:rFonts w:cstheme="minorHAnsi"/>
        </w:rPr>
        <w:lastRenderedPageBreak/>
        <w:t>Приложение 3</w:t>
      </w:r>
      <w:r w:rsidRPr="00AA4134">
        <w:rPr>
          <w:rFonts w:cstheme="minorHAnsi"/>
          <w:iCs/>
          <w:vertAlign w:val="superscript"/>
          <w:lang w:eastAsia="ru-RU"/>
        </w:rPr>
        <w:t>1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к Закону Чувашской Республики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"О бюджете Территориального фонда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обязательного медицинского страхования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Чувашской Республики на 2020 год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и на плановый период 2021 и 2022 годов"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ИЗМЕНЕНИЕ РАСПРЕДЕЛЕНИЯ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БЮДЖЕТНЫХ АССИГНОВАНИЙ БЮДЖЕТА ТЕРРИТОРИАЛЬНОГО ФОНДА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ОБЯЗАТЕЛЬНОГО МЕДИЦИНСКОГО СТРАХОВАНИЯ ЧУВАШСКОЙ РЕСПУБЛИКИ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НА 2020 ГОД ПО РАЗДЕЛАМ, ПОДРАЗДЕЛАМ, ЦЕЛЕВЫМ СТАТЬЯМ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gramStart"/>
      <w:r w:rsidRPr="00AA4134">
        <w:rPr>
          <w:rFonts w:cstheme="minorHAnsi"/>
          <w:b/>
          <w:bCs/>
        </w:rPr>
        <w:t>(ГОСУДАРСТВЕННЫМ ПРОГРАММАМ ЧУВАШСКОЙ РЕСПУБЛИКИ</w:t>
      </w:r>
      <w:proofErr w:type="gramEnd"/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gramStart"/>
      <w:r w:rsidRPr="00AA4134">
        <w:rPr>
          <w:rFonts w:cstheme="minorHAnsi"/>
          <w:b/>
          <w:bCs/>
        </w:rPr>
        <w:t>И НЕПРОГРАММНЫМ НАПРАВЛЕНИЯМ ДЕЯТЕЛЬНОСТИ), ГРУППАМ</w:t>
      </w:r>
      <w:proofErr w:type="gramEnd"/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(ГРУППАМ И ПОДГРУППАМ) ВИДОВ РАСХОДОВ КЛАССИФИКАЦИИ РАСХОДОВ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 xml:space="preserve">БЮДЖЕТОВ, ПРЕДУСМОТРЕННОГО </w:t>
      </w:r>
      <w:hyperlink w:anchor="Par7" w:history="1">
        <w:r w:rsidRPr="00AA4134">
          <w:rPr>
            <w:rFonts w:cstheme="minorHAnsi"/>
            <w:b/>
            <w:bCs/>
            <w:color w:val="0000FF"/>
          </w:rPr>
          <w:t>ПРИЛОЖЕНИЕМ 3</w:t>
        </w:r>
        <w:proofErr w:type="gramStart"/>
      </w:hyperlink>
      <w:r w:rsidRPr="00AA4134">
        <w:rPr>
          <w:rFonts w:cstheme="minorHAnsi"/>
          <w:b/>
          <w:bCs/>
        </w:rPr>
        <w:t xml:space="preserve"> К</w:t>
      </w:r>
      <w:proofErr w:type="gramEnd"/>
      <w:r w:rsidRPr="00AA4134">
        <w:rPr>
          <w:rFonts w:cstheme="minorHAnsi"/>
          <w:b/>
          <w:bCs/>
        </w:rPr>
        <w:t xml:space="preserve"> ЗАКОНУ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ЧУВАШСКОЙ РЕСПУБЛИКИ "О БЮДЖЕТЕ ТЕРРИТОРИАЛЬНОГО ФОНДА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ОБЯЗАТЕЛЬНОГО МЕДИЦИНСКОГО СТРАХОВАНИЯ ЧУВАШСКОЙ РЕСПУБЛИКИ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4134">
        <w:rPr>
          <w:rFonts w:cstheme="minorHAnsi"/>
          <w:b/>
          <w:bCs/>
        </w:rPr>
        <w:t>НА 2020 ГОД И НА ПЛАНОВЫЙ ПЕРИОД 2021</w:t>
      </w:r>
      <w:proofErr w:type="gramStart"/>
      <w:r w:rsidRPr="00AA4134">
        <w:rPr>
          <w:rFonts w:cstheme="minorHAnsi"/>
          <w:b/>
          <w:bCs/>
        </w:rPr>
        <w:t xml:space="preserve"> И</w:t>
      </w:r>
      <w:proofErr w:type="gramEnd"/>
      <w:r w:rsidRPr="00AA4134">
        <w:rPr>
          <w:rFonts w:cstheme="minorHAnsi"/>
          <w:b/>
          <w:bCs/>
        </w:rPr>
        <w:t xml:space="preserve"> 2022 ГОДОВ"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A4134">
        <w:rPr>
          <w:rFonts w:cstheme="minorHAnsi"/>
        </w:rPr>
        <w:t>Список изменяющих документов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A4134">
        <w:rPr>
          <w:rFonts w:cstheme="minorHAnsi"/>
        </w:rPr>
        <w:t xml:space="preserve">(введено </w:t>
      </w:r>
      <w:hyperlink r:id="rId21" w:history="1">
        <w:r w:rsidRPr="00AA4134">
          <w:rPr>
            <w:rFonts w:cstheme="minorHAnsi"/>
          </w:rPr>
          <w:t>Законом</w:t>
        </w:r>
      </w:hyperlink>
      <w:r w:rsidRPr="00AA4134">
        <w:rPr>
          <w:rFonts w:cstheme="minorHAnsi"/>
        </w:rPr>
        <w:t xml:space="preserve"> ЧР от 12.03.2020 N 16)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AA4134">
        <w:rPr>
          <w:rFonts w:cstheme="minorHAnsi"/>
        </w:rPr>
        <w:t>(тыс. рублей)</w:t>
      </w:r>
    </w:p>
    <w:p w:rsidR="00AA4134" w:rsidRPr="00AA4134" w:rsidRDefault="00AA4134" w:rsidP="00AA41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1"/>
        <w:gridCol w:w="737"/>
        <w:gridCol w:w="454"/>
        <w:gridCol w:w="454"/>
        <w:gridCol w:w="1701"/>
        <w:gridCol w:w="737"/>
        <w:gridCol w:w="1361"/>
      </w:tblGrid>
      <w:tr w:rsidR="00AA4134" w:rsidRPr="00AA4134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Главный распорядитель бюджетных средств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Раздел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Целевая статья расходов (государственная программа и непрограммное направление деятельности)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Группа (группа и подгруппа) вида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Сумма, увеличение, уменьшение</w:t>
            </w:r>
            <w:proofErr w:type="gramStart"/>
            <w:r w:rsidRPr="00AA4134">
              <w:rPr>
                <w:rFonts w:cstheme="minorHAnsi"/>
              </w:rPr>
              <w:t xml:space="preserve"> (-)</w:t>
            </w:r>
            <w:proofErr w:type="gramEnd"/>
          </w:p>
        </w:tc>
      </w:tr>
      <w:tr w:rsidR="00AA4134" w:rsidRPr="00AA4134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7</w:t>
            </w:r>
          </w:p>
        </w:tc>
      </w:tr>
      <w:tr w:rsidR="00AA4134" w:rsidRPr="00AA4134">
        <w:tc>
          <w:tcPr>
            <w:tcW w:w="3621" w:type="dxa"/>
            <w:tcBorders>
              <w:top w:val="single" w:sz="4" w:space="0" w:color="auto"/>
            </w:tcBorders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Территориальный фонд обязательного медицинского страхования Чувашской Республики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8966,1</w:t>
            </w:r>
          </w:p>
        </w:tc>
      </w:tr>
      <w:tr w:rsidR="00AA4134" w:rsidRPr="00AA4134">
        <w:tc>
          <w:tcPr>
            <w:tcW w:w="3621" w:type="dxa"/>
            <w:vAlign w:val="center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100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-622,1</w:t>
            </w:r>
          </w:p>
        </w:tc>
      </w:tr>
      <w:tr w:rsidR="00AA4134" w:rsidRPr="00AA4134">
        <w:tc>
          <w:tcPr>
            <w:tcW w:w="3621" w:type="dxa"/>
            <w:vAlign w:val="center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140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-622,1</w:t>
            </w:r>
          </w:p>
        </w:tc>
      </w:tr>
      <w:tr w:rsidR="00AA4134" w:rsidRPr="00AA4134">
        <w:tc>
          <w:tcPr>
            <w:tcW w:w="3621" w:type="dxa"/>
          </w:tcPr>
          <w:p w:rsid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Закупка товаров, работ и услуг для обеспечения государственных (муниципальных) нужд</w:t>
            </w:r>
          </w:p>
          <w:p w:rsidR="008E3ACE" w:rsidRPr="00AA4134" w:rsidRDefault="008E3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bookmarkStart w:id="1" w:name="_GoBack"/>
            <w:bookmarkEnd w:id="1"/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200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622,1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01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13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Ц2</w:t>
            </w:r>
            <w:proofErr w:type="gramStart"/>
            <w:r w:rsidRPr="00AA4134">
              <w:rPr>
                <w:rFonts w:cstheme="minorHAnsi"/>
              </w:rPr>
              <w:t xml:space="preserve"> Э</w:t>
            </w:r>
            <w:proofErr w:type="gramEnd"/>
            <w:r w:rsidRPr="00AA4134">
              <w:rPr>
                <w:rFonts w:cstheme="minorHAnsi"/>
              </w:rPr>
              <w:t xml:space="preserve"> 01 50933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240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622,1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Здравоохранение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00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8966,1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Другие вопросы в области здравоохранения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8966,1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 xml:space="preserve">Государственная </w:t>
            </w:r>
            <w:hyperlink r:id="rId22" w:history="1">
              <w:r w:rsidRPr="00AA4134">
                <w:rPr>
                  <w:rFonts w:cstheme="minorHAnsi"/>
                  <w:color w:val="0000FF"/>
                </w:rPr>
                <w:t>программа</w:t>
              </w:r>
            </w:hyperlink>
            <w:r w:rsidRPr="00AA4134">
              <w:rPr>
                <w:rFonts w:cstheme="minorHAnsi"/>
              </w:rPr>
              <w:t xml:space="preserve"> Чувашской Республики "Развитие здравоохранения"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0 00 00000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8966,1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hyperlink r:id="rId23" w:history="1">
              <w:r w:rsidRPr="00AA4134">
                <w:rPr>
                  <w:rFonts w:cstheme="minorHAnsi"/>
                  <w:color w:val="0000FF"/>
                </w:rPr>
                <w:t>Подпрограмма</w:t>
              </w:r>
            </w:hyperlink>
            <w:r w:rsidRPr="00AA4134">
              <w:rPr>
                <w:rFonts w:cstheme="minorHAnsi"/>
              </w:rPr>
              <w:t xml:space="preserve"> "Организация обязательного медицинского страхования граждан Российской Федерации" государственной программы Чувашской Республики "Развитие здравоохранения"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8 00 00000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8966,1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Основное мероприятие "Финансовое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страхования"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245730,9</w:t>
            </w:r>
          </w:p>
        </w:tc>
      </w:tr>
      <w:tr w:rsidR="00AA4134" w:rsidRPr="00AA4134">
        <w:tc>
          <w:tcPr>
            <w:tcW w:w="362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8 01 10510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98,9</w:t>
            </w:r>
          </w:p>
        </w:tc>
      </w:tr>
      <w:tr w:rsidR="00AA4134" w:rsidRPr="00AA4134">
        <w:tc>
          <w:tcPr>
            <w:tcW w:w="3621" w:type="dxa"/>
            <w:vAlign w:val="center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8 01 10510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300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98,9</w:t>
            </w:r>
          </w:p>
        </w:tc>
      </w:tr>
      <w:tr w:rsidR="00AA4134" w:rsidRPr="00AA4134">
        <w:tc>
          <w:tcPr>
            <w:tcW w:w="362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8 01 10510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320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98,9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245632,0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Финансовое обеспечение организации обязательного медицинского страхования граждан Российской Федерации, застрахованных на территории Чувашской Республики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245613,8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300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245613,8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8 01 50931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320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245613,8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Финансовое обеспечение организации обязательного медицинского страхования граждан Российской Федерации, застрахованных за пределами Чувашской Республики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18,2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300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18,2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8 01 50932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320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18,2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Основное мероприятие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8 03 00000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8849,0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Чувашской Республики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8849,0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300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8849,0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8 03 16070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320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8849,0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Основное мероприятие "</w:t>
            </w:r>
            <w:proofErr w:type="spellStart"/>
            <w:r w:rsidRPr="00AA4134">
              <w:rPr>
                <w:rFonts w:cstheme="minorHAnsi"/>
              </w:rPr>
              <w:t>Софинансирование</w:t>
            </w:r>
            <w:proofErr w:type="spellEnd"/>
            <w:r w:rsidRPr="00AA4134">
              <w:rPr>
                <w:rFonts w:cstheme="minorHAnsi"/>
              </w:rPr>
              <w:t xml:space="preserve"> расходов медицинских организаций на оплату </w:t>
            </w:r>
            <w:r w:rsidRPr="00AA4134">
              <w:rPr>
                <w:rFonts w:cstheme="minorHAnsi"/>
              </w:rPr>
              <w:lastRenderedPageBreak/>
              <w:t>труда врачей и среднего медицинского персонала"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lastRenderedPageBreak/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8 04 00000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-245613,8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 за счет трансфертов из бюджетов Федерального фонда обязательного медицинского страхования и территориальных фондов обязательного медицинского страхования субъектов Российской Федерации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8 04 50930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-245613,8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AA4134">
              <w:rPr>
                <w:rFonts w:cstheme="minorHAnsi"/>
              </w:rPr>
              <w:t>Софинансирование</w:t>
            </w:r>
            <w:proofErr w:type="spellEnd"/>
            <w:r w:rsidRPr="00AA4134">
              <w:rPr>
                <w:rFonts w:cstheme="minorHAnsi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-245613,8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300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-245613,8</w:t>
            </w:r>
          </w:p>
        </w:tc>
      </w:tr>
      <w:tr w:rsidR="00AA4134" w:rsidRPr="00AA4134">
        <w:tc>
          <w:tcPr>
            <w:tcW w:w="3621" w:type="dxa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AA4134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395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454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Ц</w:t>
            </w:r>
            <w:proofErr w:type="gramStart"/>
            <w:r w:rsidRPr="00AA4134">
              <w:rPr>
                <w:rFonts w:cstheme="minorHAnsi"/>
              </w:rPr>
              <w:t>2</w:t>
            </w:r>
            <w:proofErr w:type="gramEnd"/>
            <w:r w:rsidRPr="00AA4134">
              <w:rPr>
                <w:rFonts w:cstheme="minorHAnsi"/>
              </w:rPr>
              <w:t xml:space="preserve"> 8 04 50934</w:t>
            </w:r>
          </w:p>
        </w:tc>
        <w:tc>
          <w:tcPr>
            <w:tcW w:w="737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AA4134">
              <w:rPr>
                <w:rFonts w:cstheme="minorHAnsi"/>
              </w:rPr>
              <w:t>320</w:t>
            </w:r>
          </w:p>
        </w:tc>
        <w:tc>
          <w:tcPr>
            <w:tcW w:w="1361" w:type="dxa"/>
            <w:vAlign w:val="bottom"/>
          </w:tcPr>
          <w:p w:rsidR="00AA4134" w:rsidRPr="00AA4134" w:rsidRDefault="00AA41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</w:rPr>
            </w:pPr>
            <w:r w:rsidRPr="00AA4134">
              <w:rPr>
                <w:rFonts w:cstheme="minorHAnsi"/>
              </w:rPr>
              <w:t>-245613,8</w:t>
            </w:r>
          </w:p>
        </w:tc>
      </w:tr>
    </w:tbl>
    <w:p w:rsidR="00EA1AEF" w:rsidRPr="00AA4134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EA1AEF" w:rsidRPr="00AA4134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EA1AEF" w:rsidRPr="00AA4134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EA1AEF" w:rsidRPr="00AA4134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EA1AEF" w:rsidRPr="00AA4134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EA1AEF" w:rsidRPr="00AA4134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EA1AEF" w:rsidRPr="00AA4134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p w:rsidR="00EA1AEF" w:rsidRPr="00AA4134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</w:rPr>
      </w:pPr>
    </w:p>
    <w:sectPr w:rsidR="00EA1AEF" w:rsidRPr="00AA4134" w:rsidSect="008E3ACE">
      <w:headerReference w:type="default" r:id="rId24"/>
      <w:headerReference w:type="first" r:id="rId25"/>
      <w:pgSz w:w="11905" w:h="16838"/>
      <w:pgMar w:top="567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34" w:rsidRDefault="00AA4134" w:rsidP="003204DF">
      <w:pPr>
        <w:spacing w:after="0" w:line="240" w:lineRule="auto"/>
      </w:pPr>
      <w:r>
        <w:separator/>
      </w:r>
    </w:p>
  </w:endnote>
  <w:endnote w:type="continuationSeparator" w:id="0">
    <w:p w:rsidR="00AA4134" w:rsidRDefault="00AA4134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34" w:rsidRDefault="00AA4134" w:rsidP="003204DF">
      <w:pPr>
        <w:spacing w:after="0" w:line="240" w:lineRule="auto"/>
      </w:pPr>
      <w:r>
        <w:separator/>
      </w:r>
    </w:p>
  </w:footnote>
  <w:footnote w:type="continuationSeparator" w:id="0">
    <w:p w:rsidR="00AA4134" w:rsidRDefault="00AA4134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20723"/>
      <w:docPartObj>
        <w:docPartGallery w:val="Page Numbers (Top of Page)"/>
        <w:docPartUnique/>
      </w:docPartObj>
    </w:sdtPr>
    <w:sdtContent>
      <w:p w:rsidR="00AA4134" w:rsidRDefault="00AA4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ACE">
          <w:rPr>
            <w:noProof/>
          </w:rPr>
          <w:t>11</w:t>
        </w:r>
        <w:r>
          <w:fldChar w:fldCharType="end"/>
        </w:r>
      </w:p>
    </w:sdtContent>
  </w:sdt>
  <w:p w:rsidR="00AA4134" w:rsidRDefault="00AA4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34" w:rsidRDefault="00AA4134">
    <w:pPr>
      <w:pStyle w:val="a3"/>
      <w:jc w:val="center"/>
    </w:pPr>
  </w:p>
  <w:p w:rsidR="00AA4134" w:rsidRDefault="00AA41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1F70D9"/>
    <w:rsid w:val="00202BEF"/>
    <w:rsid w:val="00217165"/>
    <w:rsid w:val="002601A7"/>
    <w:rsid w:val="002752B1"/>
    <w:rsid w:val="002765B9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506C3F"/>
    <w:rsid w:val="006711BE"/>
    <w:rsid w:val="00682AC1"/>
    <w:rsid w:val="00695B88"/>
    <w:rsid w:val="00711A75"/>
    <w:rsid w:val="007716DD"/>
    <w:rsid w:val="007734BC"/>
    <w:rsid w:val="008243EE"/>
    <w:rsid w:val="008E3ACE"/>
    <w:rsid w:val="00A81B78"/>
    <w:rsid w:val="00AA4134"/>
    <w:rsid w:val="00AB0793"/>
    <w:rsid w:val="00AB29CF"/>
    <w:rsid w:val="00AD7748"/>
    <w:rsid w:val="00AE182C"/>
    <w:rsid w:val="00B86F54"/>
    <w:rsid w:val="00BA3441"/>
    <w:rsid w:val="00BB73D6"/>
    <w:rsid w:val="00D47F86"/>
    <w:rsid w:val="00D75C47"/>
    <w:rsid w:val="00DC11C8"/>
    <w:rsid w:val="00E66FEC"/>
    <w:rsid w:val="00E83286"/>
    <w:rsid w:val="00EA1AEF"/>
    <w:rsid w:val="00ED456D"/>
    <w:rsid w:val="00EF38FD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ED410E6C580ADCC585C150385FC0A2459BC8ADDE87ECC54B88C564EA371971A44901B7F22117EB8FEE9317F785A3CB5203363236F9287B0461C62qDw8G" TargetMode="External"/><Relationship Id="rId13" Type="http://schemas.openxmlformats.org/officeDocument/2006/relationships/hyperlink" Target="consultantplus://offline/ref=0B9816A251247885707DEA46AF79DB73ADE1B31AE8B20D27C0007CAD77B525CA00D37FC1B7B60273301E86FFB496026E359553042C12B98703DFA598u9xAG" TargetMode="External"/><Relationship Id="rId18" Type="http://schemas.openxmlformats.org/officeDocument/2006/relationships/hyperlink" Target="consultantplus://offline/ref=1598E02F31698A7D97FCADC78677761BEEDC34874D3F35BA391BA1FE50100E84045B94314C1927FF912A9B96C2B967DD0993EB2A74DAF82F873D0397z6zC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98E02F31698A7D97FCADC78677761BEEDC34874D3F30B9381AA1FE50100E84045B94314C1927FF912A9B91C2B967DD0993EB2A74DAF82F873D0397z6zCG" TargetMode="External"/><Relationship Id="rId7" Type="http://schemas.openxmlformats.org/officeDocument/2006/relationships/hyperlink" Target="consultantplus://offline/ref=8759BC642118406B6496F15F6938ACFB645A79C41B34E99815489882D95E30D3B889BC49EE53E4BE405E06EBC538B2A233E18C7F187506FB0641693C2BvFG" TargetMode="External"/><Relationship Id="rId12" Type="http://schemas.openxmlformats.org/officeDocument/2006/relationships/hyperlink" Target="consultantplus://offline/ref=0B9816A251247885707DEA46AF79DB73ADE1B31AE8B20D24CC037CAD77B525CA00D37FC1B7B60273301E81FAB896026E359553042C12B98703DFA598u9xAG" TargetMode="External"/><Relationship Id="rId17" Type="http://schemas.openxmlformats.org/officeDocument/2006/relationships/hyperlink" Target="consultantplus://offline/ref=1598E02F31698A7D97FCADC78677761BEEDC34874D3F35BA391BA1FE50100E84045B94314C1927FF912A9B96C2B967DD0993EB2A74DAF82F873D0397z6zCG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D9E400779151F7BC1022C599FD8ED42FB4D9DA80F7F32DC27DC661A553EE12586D22E2AC6D76F32CB97FFB1FE0FEC000AA10B7B534B20674D4CACEsEyDG" TargetMode="External"/><Relationship Id="rId20" Type="http://schemas.openxmlformats.org/officeDocument/2006/relationships/hyperlink" Target="consultantplus://offline/ref=1598E02F31698A7D97FCADC78677761BEEDC34874D3F35BA391BA1FE50100E84045B94314C1927FF90229E9FC6B967DD0993EB2A74DAF82F873D0397z6zC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9816A251247885707DEA46AF79DB73ADE1B31AE8B20D24CC037CAD77B525CA00D37FC1B7B60273301E87F6B696026E359553042C12B98703DFA598u9xA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D9E400779151F7BC1022C599FD8ED42FB4D9DA80F7F32DC27DC661A553EE12586D22E2AC6D76F32CB97FFB1EE0FEC000AA10B7B534B20674D4CACEsEyDG" TargetMode="External"/><Relationship Id="rId23" Type="http://schemas.openxmlformats.org/officeDocument/2006/relationships/hyperlink" Target="consultantplus://offline/ref=1598E02F31698A7D97FCADC78677761BEEDC34874D3F35BA391BA1FE50100E84045B94314C1927FF90229E9FC6B967DD0993EB2A74DAF82F873D0397z6zCG" TargetMode="External"/><Relationship Id="rId10" Type="http://schemas.openxmlformats.org/officeDocument/2006/relationships/hyperlink" Target="consultantplus://offline/ref=20DED410E6C580ADCC585C150385FC0A2459BC8ADDE87ECC54B88C564EA371971A44901B7F22117EB8FEE9317D785A3CB5203363236F9287B0461C62qDw8G" TargetMode="External"/><Relationship Id="rId19" Type="http://schemas.openxmlformats.org/officeDocument/2006/relationships/hyperlink" Target="consultantplus://offline/ref=1598E02F31698A7D97FCADC78677761BEEDC34874D3F35BA391BA1FE50100E84045B94314C1927FF912A9B96C2B967DD0993EB2A74DAF82F873D0397z6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DED410E6C580ADCC585C150385FC0A2459BC8ADDE87ECC54B88C564EA371971A44901B7F22117EB8FEE9317E785A3CB5203363236F9287B0461C62qDw8G" TargetMode="External"/><Relationship Id="rId14" Type="http://schemas.openxmlformats.org/officeDocument/2006/relationships/hyperlink" Target="consultantplus://offline/ref=6AD9E400779151F7BC1022C599FD8ED42FB4D9DA80F7F32DC27DC661A553EE12586D22E2AC6D76F32CB97FFB1DE0FEC000AA10B7B534B20674D4CACEsEyDG" TargetMode="External"/><Relationship Id="rId22" Type="http://schemas.openxmlformats.org/officeDocument/2006/relationships/hyperlink" Target="consultantplus://offline/ref=1598E02F31698A7D97FCADC78677761BEEDC34874D3F35BA391BA1FE50100E84045B94314C1927FF912A9B96C2B967DD0993EB2A74DAF82F873D0397z6z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19</cp:revision>
  <cp:lastPrinted>2019-11-20T07:23:00Z</cp:lastPrinted>
  <dcterms:created xsi:type="dcterms:W3CDTF">2017-05-25T10:32:00Z</dcterms:created>
  <dcterms:modified xsi:type="dcterms:W3CDTF">2020-08-03T07:02:00Z</dcterms:modified>
</cp:coreProperties>
</file>