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EA" w:rsidRPr="004D4888" w:rsidRDefault="00CB30EA" w:rsidP="004D4888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val="en-US" w:eastAsia="ru-RU"/>
        </w:rPr>
      </w:pPr>
    </w:p>
    <w:p w:rsidR="006E116A" w:rsidRDefault="004D4888" w:rsidP="006E11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B81B71" wp14:editId="1B01C48D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88" w:rsidRPr="004D4888" w:rsidRDefault="004D4888" w:rsidP="004D48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888" w:rsidRPr="0037626B" w:rsidRDefault="004D4888" w:rsidP="004D4888">
      <w:pPr>
        <w:pStyle w:val="ConsPlusTitle"/>
        <w:widowControl/>
        <w:spacing w:line="312" w:lineRule="auto"/>
        <w:jc w:val="center"/>
        <w:rPr>
          <w:sz w:val="40"/>
        </w:rPr>
      </w:pPr>
      <w:r w:rsidRPr="0037626B">
        <w:rPr>
          <w:sz w:val="40"/>
        </w:rPr>
        <w:t>ЗАКОН</w:t>
      </w:r>
    </w:p>
    <w:p w:rsidR="004D4888" w:rsidRPr="00201ED7" w:rsidRDefault="004D4888" w:rsidP="004D4888">
      <w:pPr>
        <w:pStyle w:val="ConsPlusTitle"/>
        <w:widowControl/>
        <w:spacing w:line="312" w:lineRule="auto"/>
        <w:jc w:val="center"/>
      </w:pPr>
      <w:r w:rsidRPr="0037626B">
        <w:rPr>
          <w:sz w:val="40"/>
        </w:rPr>
        <w:t>ЧУВАШСКОЙ РЕСПУБЛИКИ</w:t>
      </w:r>
    </w:p>
    <w:p w:rsidR="00C83E57" w:rsidRPr="00CB30EA" w:rsidRDefault="00C83E57" w:rsidP="006E11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888" w:rsidRDefault="00810ED4" w:rsidP="004D4888">
      <w:pPr>
        <w:spacing w:after="0" w:line="312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ВНЕСЕНИИ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ИЗМЕНЕНИЙ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C83E57" w:rsidRPr="004D4888" w:rsidRDefault="00C83E57" w:rsidP="004D4888">
      <w:pPr>
        <w:spacing w:after="0" w:line="312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92488E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СТАТЬИ 6</w:t>
      </w:r>
      <w:proofErr w:type="gramStart"/>
      <w:r w:rsidR="0092488E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82461F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proofErr w:type="gramEnd"/>
      <w:r w:rsidR="0092488E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7 </w:t>
      </w:r>
      <w:r w:rsidR="001E1295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ЗАКОН</w:t>
      </w:r>
      <w:r w:rsidR="0092488E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ЧУВАШСКОЙ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РЕСПУБЛИКИ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4D4888">
        <w:rPr>
          <w:rFonts w:ascii="Times New Roman" w:eastAsia="Times New Roman" w:hAnsi="Times New Roman"/>
          <w:b/>
          <w:sz w:val="32"/>
          <w:szCs w:val="32"/>
          <w:lang w:eastAsia="ru-RU"/>
        </w:rPr>
        <w:t>"</w:t>
      </w: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ОБ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ОПЕКЕ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CB30EA"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4D4888">
        <w:rPr>
          <w:rFonts w:ascii="Times New Roman" w:eastAsia="Times New Roman" w:hAnsi="Times New Roman"/>
          <w:b/>
          <w:sz w:val="32"/>
          <w:szCs w:val="32"/>
          <w:lang w:eastAsia="ru-RU"/>
        </w:rPr>
        <w:t>ПОПЕЧИТЕЛЬСТВЕ</w:t>
      </w:r>
      <w:r w:rsidR="004D4888">
        <w:rPr>
          <w:rFonts w:ascii="Times New Roman" w:eastAsia="Times New Roman" w:hAnsi="Times New Roman"/>
          <w:b/>
          <w:sz w:val="32"/>
          <w:szCs w:val="32"/>
          <w:lang w:eastAsia="ru-RU"/>
        </w:rPr>
        <w:t>"</w:t>
      </w:r>
    </w:p>
    <w:p w:rsidR="00CB30EA" w:rsidRPr="004D4888" w:rsidRDefault="00CB30EA" w:rsidP="004D4888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D4888" w:rsidRPr="004D4888" w:rsidRDefault="004D4888" w:rsidP="004D4888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4D4888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4D4888" w:rsidRPr="004D4888" w:rsidRDefault="004D4888" w:rsidP="004D4888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4D4888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4D4888" w:rsidRPr="004D4888" w:rsidRDefault="004D4888" w:rsidP="004D4888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4D4888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4D4888" w:rsidRPr="004D4888" w:rsidRDefault="003742D6" w:rsidP="004D4888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15 сентября </w:t>
      </w:r>
      <w:r w:rsidR="004D4888" w:rsidRPr="004D4888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2020 года</w:t>
      </w:r>
    </w:p>
    <w:p w:rsidR="00CB30EA" w:rsidRPr="004D4888" w:rsidRDefault="00CB30EA" w:rsidP="006E116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C83E57" w:rsidRPr="00CB30EA" w:rsidRDefault="00C83E57" w:rsidP="004D4888">
      <w:pPr>
        <w:spacing w:after="0" w:line="312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0E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CB30EA" w:rsidRPr="00CB30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C83E57" w:rsidRPr="00CB30EA" w:rsidRDefault="00C83E57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295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Чувашской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E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опеке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попечительстве</w:t>
      </w:r>
      <w:r w:rsid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(Ведомости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вашской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Республики,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2009,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79;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2012,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(том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I);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законод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Чувашской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Республики,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2013,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12;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2016,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4;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газета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Респу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лика</w:t>
      </w:r>
      <w:r w:rsid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2019,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марта,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мая,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810ED4" w:rsidRPr="00CB30E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ED4" w:rsidRPr="00CB30E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CB30EA" w:rsidRPr="00CB3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ED4" w:rsidRPr="00CB30E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Pr="00CB30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1295" w:rsidRPr="009E2ECC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 статье 6:</w:t>
      </w:r>
    </w:p>
    <w:p w:rsidR="001E1295" w:rsidRPr="009E2ECC" w:rsidRDefault="003742D6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абзац первый части 3</w:t>
      </w:r>
      <w:r w:rsidR="001E1295" w:rsidRPr="003742D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E1295" w:rsidRPr="009E2ECC" w:rsidRDefault="004D4888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1295" w:rsidRPr="003742D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. Для организации и осуществления деятельности по опеке и п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печительству количество служащих, осуществляющих работу по орган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зации и осуществлению деятельности по опеке и попечительству в отн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шении несовершеннолетних в органах местного самоуправления муниц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пальных районов и городских округов, определяется исходя из расчета</w:t>
      </w:r>
      <w:proofErr w:type="gramStart"/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gramEnd"/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1295" w:rsidRPr="009E2ECC" w:rsidRDefault="003742D6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3</w:t>
      </w:r>
      <w:r w:rsidR="001E1295" w:rsidRPr="003742D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E1295" w:rsidRPr="009E2ECC" w:rsidRDefault="004D4888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1295" w:rsidRPr="003742D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и осуществления деятельности по опеке и п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печительству количество служащих, осуществляющих работу по орган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зации и осуществлению деятельности по опеке и попечительству в отн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недееспособных и не полностью дееспособных совершеннолетних 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 (за исключением недееспособных и не полностью дееспособных совершеннолетних граждан, проживающих в организациях социального обслуживания, находящихся в ведении Чувашской Республики) в органах местного самоуправления муниципальных районов и городских округов, определяется</w:t>
      </w:r>
      <w:proofErr w:type="gramEnd"/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расчета:</w:t>
      </w:r>
    </w:p>
    <w:p w:rsidR="001E1295" w:rsidRPr="009E2ECC" w:rsidRDefault="00AB6246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0,5 штатн</w:t>
      </w:r>
      <w:r w:rsidR="002C408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2C40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численности </w:t>
      </w:r>
      <w:r w:rsidR="001E1295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80 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недееспособных </w:t>
      </w:r>
      <w:r w:rsidR="004D48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и не полностью дееспособных совершеннолетних граждан, проживающих </w:t>
      </w:r>
      <w:r w:rsidR="001E1295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1E1295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</w:t>
      </w:r>
      <w:r w:rsidR="001E1295" w:rsidRPr="009E2E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1295" w:rsidRPr="004D4888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D488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 штатная единица при численности более 80 недееспособных и не полностью дееспособных совершеннолетних граждан, проживающих на те</w:t>
      </w:r>
      <w:r w:rsidRPr="004D488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r w:rsidRPr="004D488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ритории муниципального района;</w:t>
      </w:r>
    </w:p>
    <w:p w:rsidR="001E1295" w:rsidRPr="009E2ECC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0,5 штатн</w:t>
      </w:r>
      <w:r w:rsidR="002C408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AB624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2C40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численности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100 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недееспособных и не </w:t>
      </w:r>
      <w:r w:rsidRPr="004D488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полностью дееспособных совершеннолетних граждан, проживающих на тер</w:t>
      </w:r>
      <w:r w:rsidR="004D4888" w:rsidRPr="004D488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ритории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округа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1295" w:rsidRPr="009E2ECC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1 штатная единица при численности от 101 до 300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недееспособных </w:t>
      </w:r>
      <w:r w:rsidR="004D48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и не полностью дееспособных совершеннолетних граждан, проживающих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1295" w:rsidRPr="009E2ECC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1,5 штатн</w:t>
      </w:r>
      <w:r w:rsidR="002C408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 при численности от 301 до 600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недееспосо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ных и не полностью дееспособных совершеннолетних граждан, прожив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округа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1295" w:rsidRPr="009E2ECC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2 штатные единицы при численности от 601 до 1200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недееспособных и не полностью дееспособных соверше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ннолетних граждан, проживающих на территории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округа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1295" w:rsidRPr="0026226A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3 штатные единицы при численности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1200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недееспособных </w:t>
      </w:r>
      <w:r w:rsidR="004D48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не полностью дееспособных совершеннолетних граждан, проживающих на территории городского округа</w:t>
      </w:r>
      <w:proofErr w:type="gramStart"/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A0DF2" w:rsidRPr="0026226A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 xml:space="preserve">2) в </w:t>
      </w:r>
      <w:r w:rsidR="00AA0DF2" w:rsidRPr="0026226A">
        <w:rPr>
          <w:rFonts w:ascii="Times New Roman" w:eastAsia="Times New Roman" w:hAnsi="Times New Roman"/>
          <w:sz w:val="28"/>
          <w:szCs w:val="28"/>
          <w:lang w:eastAsia="ru-RU"/>
        </w:rPr>
        <w:t>статье 7:</w:t>
      </w:r>
    </w:p>
    <w:p w:rsidR="001E1295" w:rsidRPr="0026226A" w:rsidRDefault="003742D6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AA0DF2" w:rsidRPr="0026226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1295" w:rsidRPr="0026226A">
        <w:rPr>
          <w:rFonts w:ascii="Times New Roman" w:eastAsia="Times New Roman" w:hAnsi="Times New Roman"/>
          <w:sz w:val="28"/>
          <w:szCs w:val="28"/>
          <w:lang w:eastAsia="ru-RU"/>
        </w:rPr>
        <w:t>части 1:</w:t>
      </w:r>
    </w:p>
    <w:p w:rsidR="001E1295" w:rsidRPr="0026226A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дополнить новым абзацем третьим следующего содержания:</w:t>
      </w:r>
    </w:p>
    <w:p w:rsidR="001E1295" w:rsidRPr="004D4888" w:rsidRDefault="004D4888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EC48C6" w:rsidRPr="004D4888">
        <w:rPr>
          <w:rFonts w:ascii="Times New Roman" w:eastAsia="Times New Roman" w:hAnsi="Times New Roman"/>
          <w:sz w:val="28"/>
          <w:szCs w:val="28"/>
          <w:lang w:eastAsia="ru-RU"/>
        </w:rPr>
        <w:t>региональному оператору государственного банка данных о детях, оставшихся без попечения родителей</w:t>
      </w:r>
      <w:r w:rsidR="002C4088" w:rsidRPr="004D48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48C6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формирования 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</w:t>
      </w:r>
      <w:r w:rsidR="00EC48C6" w:rsidRPr="004D488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</w:t>
      </w:r>
      <w:r w:rsidR="00EC48C6" w:rsidRPr="004D48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о детях, оставшихся без попечения </w:t>
      </w:r>
      <w:r w:rsidR="001E1295" w:rsidRPr="004D48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родит</w:t>
      </w:r>
      <w:r w:rsidR="001E1295" w:rsidRPr="004D48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1E1295" w:rsidRPr="004D48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лей, сведений о каждом ребенке, оставшемся без попечения родителей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>и све</w:t>
      </w:r>
      <w:r w:rsidRPr="004D4888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дений о гражданах, лишенных родительских прав или ограниченных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в родительских правах, гражданах, отстраненных от обязанностей опекуна 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(по</w:t>
      </w:r>
      <w:r w:rsidRPr="004D4888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>печителя) за ненадлежащее выполнение возложенных на них законом обязанностей, бывших усыновителях, если</w:t>
      </w:r>
      <w:proofErr w:type="gramEnd"/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 усыновление отменено судом по их вине, в </w:t>
      </w:r>
      <w:r w:rsidR="009114E8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114E8" w:rsidRPr="004D488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114E8" w:rsidRPr="004D488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1A2" w:rsidRPr="004D4888">
        <w:rPr>
          <w:rFonts w:ascii="Times New Roman" w:eastAsia="Times New Roman" w:hAnsi="Times New Roman"/>
          <w:sz w:val="28"/>
          <w:szCs w:val="28"/>
          <w:lang w:eastAsia="ru-RU"/>
        </w:rPr>
        <w:t xml:space="preserve">от 16 апреля 2001 года № 44-ФЗ </w:t>
      </w:r>
      <w:r w:rsidRP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банке данных о детях, оставшихся без поп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>чения родителей</w:t>
      </w:r>
      <w:r w:rsidRP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gramStart"/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D488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gramEnd"/>
      <w:r w:rsidR="001E1295" w:rsidRPr="004D48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1295" w:rsidRPr="0026226A" w:rsidRDefault="001E1295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абзацы третий – двадцать </w:t>
      </w:r>
      <w:r w:rsidR="00AA0DF2" w:rsidRPr="0026226A">
        <w:rPr>
          <w:rFonts w:ascii="Times New Roman" w:eastAsia="Times New Roman" w:hAnsi="Times New Roman"/>
          <w:sz w:val="28"/>
          <w:szCs w:val="28"/>
          <w:lang w:eastAsia="ru-RU"/>
        </w:rPr>
        <w:t>шестой</w:t>
      </w: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соответственно абзацами четвертым – двадцать </w:t>
      </w:r>
      <w:r w:rsidR="004752D9" w:rsidRPr="0026226A">
        <w:rPr>
          <w:rFonts w:ascii="Times New Roman" w:eastAsia="Times New Roman" w:hAnsi="Times New Roman"/>
          <w:sz w:val="28"/>
          <w:szCs w:val="28"/>
          <w:lang w:eastAsia="ru-RU"/>
        </w:rPr>
        <w:t>седьмым;</w:t>
      </w:r>
    </w:p>
    <w:p w:rsidR="004752D9" w:rsidRPr="0026226A" w:rsidRDefault="004752D9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дополнить новым абзацем двадцать восьмым следующего содерж</w:t>
      </w: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ния:</w:t>
      </w:r>
    </w:p>
    <w:p w:rsidR="004752D9" w:rsidRPr="0026226A" w:rsidRDefault="004D4888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752D9" w:rsidRPr="0026226A">
        <w:rPr>
          <w:rFonts w:ascii="Times New Roman" w:eastAsia="Times New Roman" w:hAnsi="Times New Roman"/>
          <w:sz w:val="28"/>
          <w:szCs w:val="28"/>
          <w:lang w:eastAsia="ru-RU"/>
        </w:rPr>
        <w:t>ведение учета опекунов, попечителей в Единой государственной информационной системе социального обеспечения</w:t>
      </w:r>
      <w:proofErr w:type="gramStart"/>
      <w:r w:rsidR="004752D9" w:rsidRPr="0026226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gramEnd"/>
      <w:r w:rsidR="004752D9" w:rsidRPr="002622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2D9" w:rsidRPr="0026226A" w:rsidRDefault="004752D9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абзац двадцать седьмой считать абзацем двадцать девятым;</w:t>
      </w:r>
    </w:p>
    <w:p w:rsidR="004752D9" w:rsidRPr="0026226A" w:rsidRDefault="003742D6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4752D9" w:rsidRPr="0026226A">
        <w:rPr>
          <w:rFonts w:ascii="Times New Roman" w:eastAsia="Times New Roman" w:hAnsi="Times New Roman"/>
          <w:sz w:val="28"/>
          <w:szCs w:val="28"/>
          <w:lang w:eastAsia="ru-RU"/>
        </w:rPr>
        <w:t>в части 2:</w:t>
      </w:r>
    </w:p>
    <w:p w:rsidR="004752D9" w:rsidRPr="0026226A" w:rsidRDefault="004752D9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дополнить новым абзацем двадцать первым следующего содерж</w:t>
      </w: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ния:</w:t>
      </w:r>
    </w:p>
    <w:p w:rsidR="004752D9" w:rsidRPr="0026226A" w:rsidRDefault="004D4888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752D9" w:rsidRPr="0026226A">
        <w:rPr>
          <w:rFonts w:ascii="Times New Roman" w:eastAsia="Times New Roman" w:hAnsi="Times New Roman"/>
          <w:sz w:val="28"/>
          <w:szCs w:val="28"/>
          <w:lang w:eastAsia="ru-RU"/>
        </w:rPr>
        <w:t>ведение учета опекунов, попечителей в Единой государственной информационной системе социального обеспечения</w:t>
      </w:r>
      <w:proofErr w:type="gramStart"/>
      <w:r w:rsidR="004752D9" w:rsidRPr="0026226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gramEnd"/>
      <w:r w:rsidR="004752D9" w:rsidRPr="002622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2D9" w:rsidRPr="009E2ECC" w:rsidRDefault="004752D9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6A">
        <w:rPr>
          <w:rFonts w:ascii="Times New Roman" w:eastAsia="Times New Roman" w:hAnsi="Times New Roman"/>
          <w:sz w:val="28"/>
          <w:szCs w:val="28"/>
          <w:lang w:eastAsia="ru-RU"/>
        </w:rPr>
        <w:t>абзац двадцать первый считать абзацем двадцать вторым.</w:t>
      </w:r>
    </w:p>
    <w:p w:rsidR="004752D9" w:rsidRPr="004D4888" w:rsidRDefault="004752D9" w:rsidP="004D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E57" w:rsidRPr="00CB30EA" w:rsidRDefault="00C83E57" w:rsidP="004D48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0E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CB30EA" w:rsidRPr="00CB30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30E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1E1295" w:rsidRDefault="001E1295" w:rsidP="004D4888">
      <w:pPr>
        <w:tabs>
          <w:tab w:val="left" w:pos="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десяти дней после 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пункта 1 статьи 1 настоящего Закона</w:t>
      </w:r>
      <w:r w:rsidRPr="009E2E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295" w:rsidRPr="009E2ECC" w:rsidRDefault="001E1295" w:rsidP="004D4888">
      <w:pPr>
        <w:tabs>
          <w:tab w:val="left" w:pos="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Пункт 1 статьи 1 настоящего Закона вступает в силу с 1 января 2021 года.</w:t>
      </w:r>
    </w:p>
    <w:p w:rsidR="004D4888" w:rsidRPr="00154F96" w:rsidRDefault="004D4888" w:rsidP="004D4888">
      <w:pPr>
        <w:widowControl w:val="0"/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4D4888" w:rsidRPr="00154F96" w:rsidTr="00715FC1">
        <w:tc>
          <w:tcPr>
            <w:tcW w:w="3440" w:type="dxa"/>
          </w:tcPr>
          <w:p w:rsidR="004D4888" w:rsidRPr="00154F96" w:rsidRDefault="004D4888" w:rsidP="004D48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Временно исполняющий</w:t>
            </w:r>
          </w:p>
          <w:p w:rsidR="004D4888" w:rsidRPr="00154F96" w:rsidRDefault="004D4888" w:rsidP="004D48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обязанности Главы</w:t>
            </w:r>
          </w:p>
          <w:p w:rsidR="004D4888" w:rsidRPr="00154F96" w:rsidRDefault="004D4888" w:rsidP="004D48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5846" w:type="dxa"/>
          </w:tcPr>
          <w:p w:rsidR="004D4888" w:rsidRPr="00154F96" w:rsidRDefault="004D4888" w:rsidP="004D48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4888" w:rsidRPr="00154F96" w:rsidRDefault="004D4888" w:rsidP="004D4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4888" w:rsidRPr="00154F96" w:rsidRDefault="004D4888" w:rsidP="004D4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4D4888" w:rsidRPr="00154F96" w:rsidRDefault="004D4888" w:rsidP="004D488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D4888" w:rsidRPr="00FB33C2" w:rsidRDefault="004D4888" w:rsidP="00FB33C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3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 Чебоксары</w:t>
      </w:r>
    </w:p>
    <w:p w:rsidR="00FB33C2" w:rsidRPr="00FB33C2" w:rsidRDefault="00FB33C2" w:rsidP="00FB33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3C2">
        <w:rPr>
          <w:rFonts w:ascii="Times New Roman" w:hAnsi="Times New Roman"/>
          <w:sz w:val="28"/>
          <w:szCs w:val="28"/>
        </w:rPr>
        <w:t>21 сентября 2020 года</w:t>
      </w:r>
    </w:p>
    <w:p w:rsidR="00FB33C2" w:rsidRPr="00FB33C2" w:rsidRDefault="00FB33C2" w:rsidP="00FB33C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№ 68</w:t>
      </w:r>
      <w:bookmarkStart w:id="0" w:name="_GoBack"/>
      <w:bookmarkEnd w:id="0"/>
    </w:p>
    <w:p w:rsidR="004D4888" w:rsidRPr="004D4888" w:rsidRDefault="004D4888" w:rsidP="004D4888">
      <w:pPr>
        <w:widowControl w:val="0"/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0EA" w:rsidRDefault="00CB30EA" w:rsidP="004D4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B30EA" w:rsidSect="00306DB6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EF" w:rsidRDefault="007F37EF">
      <w:pPr>
        <w:spacing w:after="0" w:line="240" w:lineRule="auto"/>
      </w:pPr>
      <w:r>
        <w:separator/>
      </w:r>
    </w:p>
  </w:endnote>
  <w:endnote w:type="continuationSeparator" w:id="0">
    <w:p w:rsidR="007F37EF" w:rsidRDefault="007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EF" w:rsidRDefault="007F37EF">
      <w:pPr>
        <w:spacing w:after="0" w:line="240" w:lineRule="auto"/>
      </w:pPr>
      <w:r>
        <w:separator/>
      </w:r>
    </w:p>
  </w:footnote>
  <w:footnote w:type="continuationSeparator" w:id="0">
    <w:p w:rsidR="007F37EF" w:rsidRDefault="007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50" w:rsidRDefault="00E148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850" w:rsidRDefault="00E148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50" w:rsidRDefault="00E148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3C2">
      <w:rPr>
        <w:rStyle w:val="a5"/>
        <w:noProof/>
      </w:rPr>
      <w:t>3</w:t>
    </w:r>
    <w:r>
      <w:rPr>
        <w:rStyle w:val="a5"/>
      </w:rPr>
      <w:fldChar w:fldCharType="end"/>
    </w:r>
  </w:p>
  <w:p w:rsidR="00E14850" w:rsidRDefault="00E14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57"/>
    <w:rsid w:val="00071F12"/>
    <w:rsid w:val="00086640"/>
    <w:rsid w:val="000E04E7"/>
    <w:rsid w:val="00154F96"/>
    <w:rsid w:val="00164DA4"/>
    <w:rsid w:val="00170ED1"/>
    <w:rsid w:val="001C6637"/>
    <w:rsid w:val="001E1295"/>
    <w:rsid w:val="0026226A"/>
    <w:rsid w:val="002C4088"/>
    <w:rsid w:val="00306DB6"/>
    <w:rsid w:val="0030782B"/>
    <w:rsid w:val="003400AA"/>
    <w:rsid w:val="003742D6"/>
    <w:rsid w:val="00384D67"/>
    <w:rsid w:val="00391AC6"/>
    <w:rsid w:val="003F262E"/>
    <w:rsid w:val="00455014"/>
    <w:rsid w:val="004752D9"/>
    <w:rsid w:val="004D4888"/>
    <w:rsid w:val="005018F1"/>
    <w:rsid w:val="00512A24"/>
    <w:rsid w:val="0051514D"/>
    <w:rsid w:val="00552252"/>
    <w:rsid w:val="00622071"/>
    <w:rsid w:val="00693570"/>
    <w:rsid w:val="006A7035"/>
    <w:rsid w:val="006E116A"/>
    <w:rsid w:val="00701ABA"/>
    <w:rsid w:val="00735EF7"/>
    <w:rsid w:val="0078462C"/>
    <w:rsid w:val="007F37EF"/>
    <w:rsid w:val="0080464F"/>
    <w:rsid w:val="00810ED4"/>
    <w:rsid w:val="0082461F"/>
    <w:rsid w:val="008A0478"/>
    <w:rsid w:val="008A2639"/>
    <w:rsid w:val="009114E8"/>
    <w:rsid w:val="00916145"/>
    <w:rsid w:val="0092488E"/>
    <w:rsid w:val="00A341A2"/>
    <w:rsid w:val="00A466C4"/>
    <w:rsid w:val="00AA0DF2"/>
    <w:rsid w:val="00AA7FEE"/>
    <w:rsid w:val="00AB6246"/>
    <w:rsid w:val="00AF3248"/>
    <w:rsid w:val="00B71860"/>
    <w:rsid w:val="00BF3C28"/>
    <w:rsid w:val="00C21B07"/>
    <w:rsid w:val="00C51EB3"/>
    <w:rsid w:val="00C83E57"/>
    <w:rsid w:val="00CA5905"/>
    <w:rsid w:val="00CB30EA"/>
    <w:rsid w:val="00D629D0"/>
    <w:rsid w:val="00DB740B"/>
    <w:rsid w:val="00E14850"/>
    <w:rsid w:val="00E77E48"/>
    <w:rsid w:val="00EC48C6"/>
    <w:rsid w:val="00F349FD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C8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83E57"/>
  </w:style>
  <w:style w:type="paragraph" w:styleId="a6">
    <w:name w:val="footer"/>
    <w:basedOn w:val="a"/>
    <w:rsid w:val="00CB30E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70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01ABA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D48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C8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83E57"/>
  </w:style>
  <w:style w:type="paragraph" w:styleId="a6">
    <w:name w:val="footer"/>
    <w:basedOn w:val="a"/>
    <w:rsid w:val="00CB30E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70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01ABA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D48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Иванова</dc:creator>
  <cp:lastModifiedBy>admin</cp:lastModifiedBy>
  <cp:revision>6</cp:revision>
  <cp:lastPrinted>2020-09-10T06:28:00Z</cp:lastPrinted>
  <dcterms:created xsi:type="dcterms:W3CDTF">2020-09-02T08:59:00Z</dcterms:created>
  <dcterms:modified xsi:type="dcterms:W3CDTF">2020-09-22T10:40:00Z</dcterms:modified>
</cp:coreProperties>
</file>