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04DF" w:rsidRPr="007A3EDA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7A3EDA" w:rsidRDefault="003204D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  <w:r w:rsidRPr="007A3EDA">
              <w:rPr>
                <w:b/>
                <w:sz w:val="24"/>
                <w:szCs w:val="24"/>
              </w:rPr>
              <w:t>Извлечение</w:t>
            </w:r>
          </w:p>
        </w:tc>
      </w:tr>
      <w:tr w:rsidR="002765B9" w:rsidRPr="007A3EDA" w:rsidTr="00276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2765B9" w:rsidRPr="007A3EDA" w:rsidRDefault="00276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7A3EDA">
              <w:rPr>
                <w:rFonts w:ascii="Calibri" w:hAnsi="Calibri" w:cs="Calibri"/>
                <w:bCs/>
                <w:sz w:val="24"/>
                <w:szCs w:val="24"/>
              </w:rPr>
              <w:t>3 декабря 2019 года</w:t>
            </w:r>
          </w:p>
        </w:tc>
        <w:tc>
          <w:tcPr>
            <w:tcW w:w="4677" w:type="dxa"/>
          </w:tcPr>
          <w:p w:rsidR="002765B9" w:rsidRPr="007A3EDA" w:rsidRDefault="002765B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7A3EDA">
              <w:rPr>
                <w:rFonts w:ascii="Calibri" w:hAnsi="Calibri" w:cs="Calibri"/>
                <w:bCs/>
                <w:sz w:val="24"/>
                <w:szCs w:val="24"/>
              </w:rPr>
              <w:t>N 84</w:t>
            </w:r>
          </w:p>
        </w:tc>
      </w:tr>
    </w:tbl>
    <w:p w:rsidR="002765B9" w:rsidRPr="007A3EDA" w:rsidRDefault="002765B9" w:rsidP="002765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2765B9" w:rsidRPr="007A3EDA" w:rsidRDefault="002765B9" w:rsidP="00276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A3EDA">
        <w:rPr>
          <w:rFonts w:ascii="Calibri" w:hAnsi="Calibri" w:cs="Calibri"/>
          <w:b/>
          <w:bCs/>
          <w:sz w:val="24"/>
          <w:szCs w:val="24"/>
        </w:rPr>
        <w:t>ЗАКОН</w:t>
      </w:r>
    </w:p>
    <w:p w:rsidR="002765B9" w:rsidRPr="007A3EDA" w:rsidRDefault="002765B9" w:rsidP="00276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A3EDA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2765B9" w:rsidRPr="007A3EDA" w:rsidRDefault="002765B9" w:rsidP="00276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765B9" w:rsidRPr="007A3EDA" w:rsidRDefault="002765B9" w:rsidP="00276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A3EDA">
        <w:rPr>
          <w:rFonts w:ascii="Calibri" w:hAnsi="Calibri" w:cs="Calibri"/>
          <w:b/>
          <w:bCs/>
          <w:sz w:val="24"/>
          <w:szCs w:val="24"/>
        </w:rPr>
        <w:t>О БЮДЖЕТЕ ТЕРРИТОРИАЛЬНОГО ФОНДА</w:t>
      </w:r>
    </w:p>
    <w:p w:rsidR="002765B9" w:rsidRPr="007A3EDA" w:rsidRDefault="002765B9" w:rsidP="00276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A3EDA">
        <w:rPr>
          <w:rFonts w:ascii="Calibri" w:hAnsi="Calibri" w:cs="Calibri"/>
          <w:b/>
          <w:bCs/>
          <w:sz w:val="24"/>
          <w:szCs w:val="24"/>
        </w:rPr>
        <w:t>ОБЯЗАТЕЛЬНОГО МЕДИЦИНСКОГО СТРАХОВАНИЯ</w:t>
      </w:r>
    </w:p>
    <w:p w:rsidR="002765B9" w:rsidRPr="007A3EDA" w:rsidRDefault="002765B9" w:rsidP="00276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A3EDA">
        <w:rPr>
          <w:rFonts w:ascii="Calibri" w:hAnsi="Calibri" w:cs="Calibri"/>
          <w:b/>
          <w:bCs/>
          <w:sz w:val="24"/>
          <w:szCs w:val="24"/>
        </w:rPr>
        <w:t>ЧУВАШСКОЙ РЕСПУБЛИКИ НА 2020 ГОД</w:t>
      </w:r>
    </w:p>
    <w:p w:rsidR="002765B9" w:rsidRPr="007A3EDA" w:rsidRDefault="002765B9" w:rsidP="002765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A3EDA">
        <w:rPr>
          <w:rFonts w:ascii="Calibri" w:hAnsi="Calibri" w:cs="Calibri"/>
          <w:b/>
          <w:bCs/>
          <w:sz w:val="24"/>
          <w:szCs w:val="24"/>
        </w:rPr>
        <w:t>И НА ПЛАНОВЫЙ ПЕРИОД 2021</w:t>
      </w:r>
      <w:proofErr w:type="gramStart"/>
      <w:r w:rsidRPr="007A3EDA">
        <w:rPr>
          <w:rFonts w:ascii="Calibri" w:hAnsi="Calibri" w:cs="Calibri"/>
          <w:b/>
          <w:bCs/>
          <w:sz w:val="24"/>
          <w:szCs w:val="24"/>
        </w:rPr>
        <w:t xml:space="preserve"> И</w:t>
      </w:r>
      <w:proofErr w:type="gramEnd"/>
      <w:r w:rsidRPr="007A3EDA">
        <w:rPr>
          <w:rFonts w:ascii="Calibri" w:hAnsi="Calibri" w:cs="Calibri"/>
          <w:b/>
          <w:bCs/>
          <w:sz w:val="24"/>
          <w:szCs w:val="24"/>
        </w:rPr>
        <w:t xml:space="preserve"> 2022 ГОДОВ</w:t>
      </w:r>
    </w:p>
    <w:p w:rsidR="002765B9" w:rsidRPr="007A3EDA" w:rsidRDefault="002765B9" w:rsidP="00276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765B9" w:rsidRPr="007A3EDA" w:rsidRDefault="002765B9" w:rsidP="002765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proofErr w:type="gramStart"/>
      <w:r w:rsidRPr="007A3EDA">
        <w:rPr>
          <w:rFonts w:ascii="Calibri" w:hAnsi="Calibri" w:cs="Calibri"/>
          <w:bCs/>
          <w:sz w:val="24"/>
          <w:szCs w:val="24"/>
        </w:rPr>
        <w:t>Принят</w:t>
      </w:r>
      <w:proofErr w:type="gramEnd"/>
    </w:p>
    <w:p w:rsidR="002765B9" w:rsidRPr="007A3EDA" w:rsidRDefault="002765B9" w:rsidP="002765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7A3EDA">
        <w:rPr>
          <w:rFonts w:ascii="Calibri" w:hAnsi="Calibri" w:cs="Calibri"/>
          <w:bCs/>
          <w:sz w:val="24"/>
          <w:szCs w:val="24"/>
        </w:rPr>
        <w:t>Государственным Советом</w:t>
      </w:r>
    </w:p>
    <w:p w:rsidR="002765B9" w:rsidRPr="007A3EDA" w:rsidRDefault="002765B9" w:rsidP="002765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7A3EDA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2765B9" w:rsidRPr="007A3EDA" w:rsidRDefault="002765B9" w:rsidP="002765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7A3EDA">
        <w:rPr>
          <w:rFonts w:ascii="Calibri" w:hAnsi="Calibri" w:cs="Calibri"/>
          <w:bCs/>
          <w:sz w:val="24"/>
          <w:szCs w:val="24"/>
        </w:rPr>
        <w:t>28 ноября 2019 года</w:t>
      </w:r>
    </w:p>
    <w:p w:rsidR="001F70D9" w:rsidRPr="007A3EDA" w:rsidRDefault="001F70D9" w:rsidP="001F7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A4134" w:rsidRPr="007A3EDA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 xml:space="preserve">Список изменяющих документов </w:t>
      </w:r>
    </w:p>
    <w:p w:rsidR="00AA4134" w:rsidRPr="007A3EDA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 xml:space="preserve">(в ред. </w:t>
      </w:r>
      <w:hyperlink r:id="rId7" w:history="1">
        <w:r w:rsidRPr="007A3EDA">
          <w:rPr>
            <w:rFonts w:ascii="Calibri" w:hAnsi="Calibri" w:cs="Calibri"/>
            <w:sz w:val="24"/>
            <w:szCs w:val="24"/>
          </w:rPr>
          <w:t>Закона</w:t>
        </w:r>
      </w:hyperlink>
      <w:r w:rsidRPr="007A3EDA">
        <w:rPr>
          <w:rFonts w:ascii="Calibri" w:hAnsi="Calibri" w:cs="Calibri"/>
          <w:sz w:val="24"/>
          <w:szCs w:val="24"/>
        </w:rPr>
        <w:t xml:space="preserve"> ЧР от 12.03.2020 N 16</w:t>
      </w:r>
      <w:r w:rsidR="007A3EDA" w:rsidRPr="007A3EDA">
        <w:rPr>
          <w:rFonts w:ascii="Calibri" w:hAnsi="Calibri" w:cs="Calibri"/>
          <w:sz w:val="24"/>
          <w:szCs w:val="24"/>
        </w:rPr>
        <w:t xml:space="preserve">, </w:t>
      </w:r>
      <w:r w:rsidR="007A3EDA" w:rsidRPr="007A3EDA">
        <w:rPr>
          <w:rFonts w:ascii="Calibri" w:hAnsi="Calibri" w:cs="Calibri"/>
          <w:bCs/>
          <w:sz w:val="24"/>
          <w:szCs w:val="24"/>
        </w:rPr>
        <w:t xml:space="preserve">от 15.09.2020 </w:t>
      </w:r>
      <w:hyperlink r:id="rId8" w:history="1">
        <w:r w:rsidR="007A3EDA" w:rsidRPr="007A3EDA">
          <w:rPr>
            <w:rFonts w:ascii="Calibri" w:hAnsi="Calibri" w:cs="Calibri"/>
            <w:bCs/>
            <w:sz w:val="24"/>
            <w:szCs w:val="24"/>
          </w:rPr>
          <w:t xml:space="preserve">N 64) </w:t>
        </w:r>
      </w:hyperlink>
      <w:r w:rsidRPr="007A3EDA">
        <w:rPr>
          <w:rFonts w:ascii="Calibri" w:hAnsi="Calibri" w:cs="Calibri"/>
          <w:sz w:val="24"/>
          <w:szCs w:val="24"/>
        </w:rPr>
        <w:t xml:space="preserve"> </w:t>
      </w:r>
    </w:p>
    <w:p w:rsidR="00AA4134" w:rsidRPr="007A3EDA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A3EDA" w:rsidRPr="007A3EDA" w:rsidRDefault="007A3EDA" w:rsidP="007A3E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7A3EDA">
        <w:rPr>
          <w:rFonts w:ascii="Calibri" w:hAnsi="Calibri" w:cs="Calibri"/>
          <w:b/>
          <w:bCs/>
          <w:sz w:val="24"/>
          <w:szCs w:val="24"/>
        </w:rPr>
        <w:t>Статья 1. Основные характеристики бюджета Территориального фонда обязательного медицинского страхования Чувашской Республики на 2020 год и на плановый период 2021 и 2022 годов</w:t>
      </w:r>
    </w:p>
    <w:p w:rsidR="00AB060C" w:rsidRDefault="007A3EDA" w:rsidP="00AB0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>1. Утвердить основные характеристики бюджета Территориального фонда обязательного медицинского страхования Чувашской Республики (далее - Фонд) на 2020 год:</w:t>
      </w:r>
    </w:p>
    <w:p w:rsidR="007A3EDA" w:rsidRPr="007A3EDA" w:rsidRDefault="007A3EDA" w:rsidP="00AB0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7A3EDA">
        <w:rPr>
          <w:rFonts w:ascii="Calibri" w:hAnsi="Calibri" w:cs="Calibri"/>
          <w:sz w:val="24"/>
          <w:szCs w:val="24"/>
        </w:rPr>
        <w:t>1) прогнозируемый общий объем доходов бюджета Фонда в сумме 16689775,3 тыс. рублей, в том числе за счет межбюджетных трансфертов, получаемых из бюджета Федерального фонда обязательного медицинского страхования, в сумме 15806878,3 тыс. рублей, за счет межбюджетных трансфертов, получаемых из бюджетов территориальных фондов обязательного медицинского страхования субъектов Российской Федерации, в сумме 873782,9 тыс. рублей;</w:t>
      </w:r>
      <w:proofErr w:type="gramEnd"/>
    </w:p>
    <w:p w:rsidR="00AB060C" w:rsidRDefault="007A3EDA" w:rsidP="00AB06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 xml:space="preserve">(в ред. Законов ЧР от 12.03.2020 </w:t>
      </w:r>
      <w:hyperlink r:id="rId9" w:history="1">
        <w:r w:rsidRPr="007A3EDA">
          <w:rPr>
            <w:rFonts w:ascii="Calibri" w:hAnsi="Calibri" w:cs="Calibri"/>
            <w:sz w:val="24"/>
            <w:szCs w:val="24"/>
          </w:rPr>
          <w:t>N 16</w:t>
        </w:r>
      </w:hyperlink>
      <w:r w:rsidRPr="007A3EDA">
        <w:rPr>
          <w:rFonts w:ascii="Calibri" w:hAnsi="Calibri" w:cs="Calibri"/>
          <w:sz w:val="24"/>
          <w:szCs w:val="24"/>
        </w:rPr>
        <w:t xml:space="preserve">, от 15.09.2020 </w:t>
      </w:r>
      <w:hyperlink r:id="rId10" w:history="1">
        <w:r w:rsidRPr="007A3EDA">
          <w:rPr>
            <w:rFonts w:ascii="Calibri" w:hAnsi="Calibri" w:cs="Calibri"/>
            <w:sz w:val="24"/>
            <w:szCs w:val="24"/>
          </w:rPr>
          <w:t>N 64</w:t>
        </w:r>
      </w:hyperlink>
      <w:r w:rsidRPr="007A3EDA">
        <w:rPr>
          <w:rFonts w:ascii="Calibri" w:hAnsi="Calibri" w:cs="Calibri"/>
          <w:sz w:val="24"/>
          <w:szCs w:val="24"/>
        </w:rPr>
        <w:t>)</w:t>
      </w:r>
    </w:p>
    <w:p w:rsidR="007A3EDA" w:rsidRPr="007A3EDA" w:rsidRDefault="007A3EDA" w:rsidP="00AB0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>2) общий объем расходов бюджета Фонда в сумме 16770101,7 тыс. рублей, в том числе межбюджетные трансферты, передаваемые бюджетам территориальных фондов обязательного медицинского страхования субъектов Российской Федерации, в сумме 640780,1 тыс. рублей;</w:t>
      </w:r>
    </w:p>
    <w:p w:rsidR="00AB060C" w:rsidRDefault="007A3EDA" w:rsidP="00AB06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 xml:space="preserve">(в ред. Законов ЧР от 12.03.2020 </w:t>
      </w:r>
      <w:hyperlink r:id="rId11" w:history="1">
        <w:r w:rsidRPr="007A3EDA">
          <w:rPr>
            <w:rFonts w:ascii="Calibri" w:hAnsi="Calibri" w:cs="Calibri"/>
            <w:sz w:val="24"/>
            <w:szCs w:val="24"/>
          </w:rPr>
          <w:t>N 16</w:t>
        </w:r>
      </w:hyperlink>
      <w:r w:rsidRPr="007A3EDA">
        <w:rPr>
          <w:rFonts w:ascii="Calibri" w:hAnsi="Calibri" w:cs="Calibri"/>
          <w:sz w:val="24"/>
          <w:szCs w:val="24"/>
        </w:rPr>
        <w:t xml:space="preserve">, от 15.09.2020 </w:t>
      </w:r>
      <w:hyperlink r:id="rId12" w:history="1">
        <w:r w:rsidRPr="007A3EDA">
          <w:rPr>
            <w:rFonts w:ascii="Calibri" w:hAnsi="Calibri" w:cs="Calibri"/>
            <w:sz w:val="24"/>
            <w:szCs w:val="24"/>
          </w:rPr>
          <w:t>N 64</w:t>
        </w:r>
      </w:hyperlink>
      <w:r w:rsidRPr="007A3EDA">
        <w:rPr>
          <w:rFonts w:ascii="Calibri" w:hAnsi="Calibri" w:cs="Calibri"/>
          <w:sz w:val="24"/>
          <w:szCs w:val="24"/>
        </w:rPr>
        <w:t>)</w:t>
      </w:r>
    </w:p>
    <w:p w:rsidR="007A3EDA" w:rsidRPr="007A3EDA" w:rsidRDefault="007A3EDA" w:rsidP="00AB0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>3) прогнозируемый дефицит бюджета Фонда в сумме 80326,4 тыс. рублей.</w:t>
      </w:r>
    </w:p>
    <w:p w:rsidR="007A3EDA" w:rsidRPr="007A3EDA" w:rsidRDefault="007A3EDA" w:rsidP="007A3E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 xml:space="preserve">(п. 3 </w:t>
      </w:r>
      <w:proofErr w:type="gramStart"/>
      <w:r w:rsidRPr="007A3EDA">
        <w:rPr>
          <w:rFonts w:ascii="Calibri" w:hAnsi="Calibri" w:cs="Calibri"/>
          <w:sz w:val="24"/>
          <w:szCs w:val="24"/>
        </w:rPr>
        <w:t>введен</w:t>
      </w:r>
      <w:proofErr w:type="gramEnd"/>
      <w:r w:rsidRPr="007A3EDA">
        <w:rPr>
          <w:rFonts w:ascii="Calibri" w:hAnsi="Calibri" w:cs="Calibri"/>
          <w:sz w:val="24"/>
          <w:szCs w:val="24"/>
        </w:rPr>
        <w:t xml:space="preserve"> </w:t>
      </w:r>
      <w:hyperlink r:id="rId13" w:history="1">
        <w:r w:rsidRPr="007A3EDA">
          <w:rPr>
            <w:rFonts w:ascii="Calibri" w:hAnsi="Calibri" w:cs="Calibri"/>
            <w:sz w:val="24"/>
            <w:szCs w:val="24"/>
          </w:rPr>
          <w:t>Законом</w:t>
        </w:r>
      </w:hyperlink>
      <w:r w:rsidRPr="007A3EDA">
        <w:rPr>
          <w:rFonts w:ascii="Calibri" w:hAnsi="Calibri" w:cs="Calibri"/>
          <w:sz w:val="24"/>
          <w:szCs w:val="24"/>
        </w:rPr>
        <w:t xml:space="preserve"> ЧР от 12.03.2020 N 16)</w:t>
      </w:r>
    </w:p>
    <w:p w:rsidR="001F70D9" w:rsidRPr="007A3EDA" w:rsidRDefault="007A3EDA" w:rsidP="001F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>…</w:t>
      </w:r>
    </w:p>
    <w:p w:rsidR="007A3EDA" w:rsidRPr="007A3EDA" w:rsidRDefault="007A3EDA" w:rsidP="001F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7A3EDA" w:rsidRPr="007A3EDA" w:rsidRDefault="007A3EDA" w:rsidP="007A3E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7A3EDA">
        <w:rPr>
          <w:rFonts w:ascii="Calibri" w:hAnsi="Calibri" w:cs="Calibri"/>
          <w:b/>
          <w:bCs/>
          <w:sz w:val="24"/>
          <w:szCs w:val="24"/>
        </w:rPr>
        <w:t>Статья 3. Бюджетные ассигнования бюджета Фонда на 2020 год и на плановый период 2021 и 2022 годов</w:t>
      </w:r>
    </w:p>
    <w:p w:rsidR="007A3EDA" w:rsidRPr="007A3EDA" w:rsidRDefault="007A3EDA" w:rsidP="007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 xml:space="preserve">1. Утвердить распределение бюджетных ассигнований бюджета Фонда на 2020 год по разделам, подразделам, целевым статьям (государственным программам Чувашской Республики и непрограммным направлениям деятельности), группам (группам и подгруппам) видов расходов классификации расходов бюджетов согласно </w:t>
      </w:r>
      <w:hyperlink r:id="rId14" w:history="1">
        <w:r w:rsidRPr="007A3EDA">
          <w:rPr>
            <w:rFonts w:ascii="Calibri" w:hAnsi="Calibri" w:cs="Calibri"/>
            <w:color w:val="0000FF"/>
            <w:sz w:val="24"/>
            <w:szCs w:val="24"/>
          </w:rPr>
          <w:t>приложениям 3</w:t>
        </w:r>
      </w:hyperlink>
      <w:r w:rsidRPr="007A3EDA">
        <w:rPr>
          <w:rFonts w:ascii="Calibri" w:hAnsi="Calibri" w:cs="Calibri"/>
          <w:sz w:val="24"/>
          <w:szCs w:val="24"/>
        </w:rPr>
        <w:t xml:space="preserve"> - </w:t>
      </w:r>
      <w:hyperlink r:id="rId15" w:history="1">
        <w:r w:rsidRPr="007A3EDA">
          <w:rPr>
            <w:rFonts w:ascii="Calibri" w:hAnsi="Calibri" w:cs="Calibri"/>
            <w:color w:val="0000FF"/>
            <w:sz w:val="24"/>
            <w:szCs w:val="24"/>
          </w:rPr>
          <w:t>3.2</w:t>
        </w:r>
      </w:hyperlink>
      <w:r w:rsidRPr="007A3EDA">
        <w:rPr>
          <w:rFonts w:ascii="Calibri" w:hAnsi="Calibri" w:cs="Calibri"/>
          <w:sz w:val="24"/>
          <w:szCs w:val="24"/>
        </w:rPr>
        <w:t xml:space="preserve"> к настоящему Закону.</w:t>
      </w:r>
    </w:p>
    <w:p w:rsidR="007A3EDA" w:rsidRPr="007A3EDA" w:rsidRDefault="007A3EDA" w:rsidP="007A3E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 xml:space="preserve">(в ред. Законов ЧР от 12.03.2020 </w:t>
      </w:r>
      <w:hyperlink r:id="rId16" w:history="1">
        <w:r w:rsidRPr="007A3EDA">
          <w:rPr>
            <w:rFonts w:ascii="Calibri" w:hAnsi="Calibri" w:cs="Calibri"/>
            <w:color w:val="0000FF"/>
            <w:sz w:val="24"/>
            <w:szCs w:val="24"/>
          </w:rPr>
          <w:t>N 16</w:t>
        </w:r>
      </w:hyperlink>
      <w:r w:rsidRPr="007A3EDA">
        <w:rPr>
          <w:rFonts w:ascii="Calibri" w:hAnsi="Calibri" w:cs="Calibri"/>
          <w:sz w:val="24"/>
          <w:szCs w:val="24"/>
        </w:rPr>
        <w:t xml:space="preserve">, от 15.09.2020 </w:t>
      </w:r>
      <w:hyperlink r:id="rId17" w:history="1">
        <w:r w:rsidRPr="007A3EDA">
          <w:rPr>
            <w:rFonts w:ascii="Calibri" w:hAnsi="Calibri" w:cs="Calibri"/>
            <w:color w:val="0000FF"/>
            <w:sz w:val="24"/>
            <w:szCs w:val="24"/>
          </w:rPr>
          <w:t>N 64</w:t>
        </w:r>
      </w:hyperlink>
      <w:r w:rsidRPr="007A3EDA">
        <w:rPr>
          <w:rFonts w:ascii="Calibri" w:hAnsi="Calibri" w:cs="Calibri"/>
          <w:sz w:val="24"/>
          <w:szCs w:val="24"/>
        </w:rPr>
        <w:t>)</w:t>
      </w:r>
    </w:p>
    <w:p w:rsidR="007A3EDA" w:rsidRPr="007A3EDA" w:rsidRDefault="007A3EDA" w:rsidP="008E3A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  <w:sz w:val="24"/>
          <w:szCs w:val="24"/>
        </w:rPr>
      </w:pPr>
      <w:r w:rsidRPr="007A3EDA">
        <w:rPr>
          <w:rFonts w:ascii="Calibri" w:hAnsi="Calibri" w:cs="Calibri"/>
          <w:bCs/>
          <w:sz w:val="24"/>
          <w:szCs w:val="24"/>
        </w:rPr>
        <w:t>…</w:t>
      </w:r>
    </w:p>
    <w:p w:rsidR="007A3EDA" w:rsidRPr="007A3EDA" w:rsidRDefault="007A3EDA" w:rsidP="008E3A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7A3EDA" w:rsidRPr="007A3EDA" w:rsidRDefault="007A3EDA" w:rsidP="007A3E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7A3EDA">
        <w:rPr>
          <w:rFonts w:ascii="Calibri" w:hAnsi="Calibri" w:cs="Calibri"/>
          <w:b/>
          <w:bCs/>
          <w:sz w:val="24"/>
          <w:szCs w:val="24"/>
        </w:rPr>
        <w:lastRenderedPageBreak/>
        <w:t>Статья 4. Нормированный страховой запас Фонда</w:t>
      </w:r>
    </w:p>
    <w:p w:rsidR="007A3EDA" w:rsidRPr="007A3EDA" w:rsidRDefault="007A3EDA" w:rsidP="007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>1. Утвердить размер средств нормированного страхового запаса Фонда:</w:t>
      </w:r>
    </w:p>
    <w:p w:rsidR="007A3EDA" w:rsidRPr="007A3EDA" w:rsidRDefault="007A3EDA" w:rsidP="007A3E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>на 2020 год - 2653974,2 тыс. рублей;</w:t>
      </w:r>
    </w:p>
    <w:p w:rsidR="007A3EDA" w:rsidRPr="007A3EDA" w:rsidRDefault="007A3EDA" w:rsidP="007A3E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 xml:space="preserve">(в ред. Законов ЧР от 12.03.2020 </w:t>
      </w:r>
      <w:hyperlink r:id="rId18" w:history="1">
        <w:r w:rsidRPr="007A3EDA">
          <w:rPr>
            <w:rFonts w:ascii="Calibri" w:hAnsi="Calibri" w:cs="Calibri"/>
            <w:color w:val="0000FF"/>
            <w:sz w:val="24"/>
            <w:szCs w:val="24"/>
          </w:rPr>
          <w:t>N 16</w:t>
        </w:r>
      </w:hyperlink>
      <w:r w:rsidRPr="007A3EDA">
        <w:rPr>
          <w:rFonts w:ascii="Calibri" w:hAnsi="Calibri" w:cs="Calibri"/>
          <w:sz w:val="24"/>
          <w:szCs w:val="24"/>
        </w:rPr>
        <w:t xml:space="preserve">, от 15.09.2020 </w:t>
      </w:r>
      <w:hyperlink r:id="rId19" w:history="1">
        <w:r w:rsidRPr="007A3EDA">
          <w:rPr>
            <w:rFonts w:ascii="Calibri" w:hAnsi="Calibri" w:cs="Calibri"/>
            <w:color w:val="0000FF"/>
            <w:sz w:val="24"/>
            <w:szCs w:val="24"/>
          </w:rPr>
          <w:t>N 64</w:t>
        </w:r>
      </w:hyperlink>
      <w:r w:rsidRPr="007A3EDA">
        <w:rPr>
          <w:rFonts w:ascii="Calibri" w:hAnsi="Calibri" w:cs="Calibri"/>
          <w:sz w:val="24"/>
          <w:szCs w:val="24"/>
        </w:rPr>
        <w:t>)</w:t>
      </w:r>
    </w:p>
    <w:p w:rsidR="007A3EDA" w:rsidRPr="007A3EDA" w:rsidRDefault="007A3EDA" w:rsidP="007A3E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>на 2021 год - 2709598,8 тыс. рублей;</w:t>
      </w:r>
    </w:p>
    <w:p w:rsidR="007A3EDA" w:rsidRPr="007A3EDA" w:rsidRDefault="007A3EDA" w:rsidP="007A3E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 xml:space="preserve">(в ред. </w:t>
      </w:r>
      <w:hyperlink r:id="rId20" w:history="1">
        <w:r w:rsidRPr="007A3EDA"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 w:rsidRPr="007A3EDA">
        <w:rPr>
          <w:rFonts w:ascii="Calibri" w:hAnsi="Calibri" w:cs="Calibri"/>
          <w:sz w:val="24"/>
          <w:szCs w:val="24"/>
        </w:rPr>
        <w:t xml:space="preserve"> ЧР от 12.03.2020 N 16)</w:t>
      </w:r>
    </w:p>
    <w:p w:rsidR="007A3EDA" w:rsidRPr="007A3EDA" w:rsidRDefault="007A3EDA" w:rsidP="007A3E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>на 2022 год - 2801463,6 тыс. рублей.</w:t>
      </w:r>
    </w:p>
    <w:p w:rsidR="007A3EDA" w:rsidRPr="007A3EDA" w:rsidRDefault="007A3EDA" w:rsidP="007A3E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 xml:space="preserve">(в ред. </w:t>
      </w:r>
      <w:hyperlink r:id="rId21" w:history="1">
        <w:r w:rsidRPr="007A3EDA"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 w:rsidRPr="007A3EDA">
        <w:rPr>
          <w:rFonts w:ascii="Calibri" w:hAnsi="Calibri" w:cs="Calibri"/>
          <w:sz w:val="24"/>
          <w:szCs w:val="24"/>
        </w:rPr>
        <w:t xml:space="preserve"> ЧР от 12.03.2020 N 16)</w:t>
      </w:r>
    </w:p>
    <w:p w:rsidR="007A3EDA" w:rsidRPr="007A3EDA" w:rsidRDefault="007A3EDA" w:rsidP="007A3E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>Остаток средств нормированного страхового запаса Фонда, образовавшийся в бюджете Фонда на 1 января 2020 года, направляется на пополнение нормированного страхового запаса Фонда в 2020 году.</w:t>
      </w:r>
    </w:p>
    <w:p w:rsidR="008E3ACE" w:rsidRPr="007A3EDA" w:rsidRDefault="007A3EDA" w:rsidP="008E3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7A3EDA">
        <w:rPr>
          <w:rFonts w:ascii="Calibri" w:hAnsi="Calibri" w:cs="Calibri"/>
          <w:sz w:val="24"/>
          <w:szCs w:val="24"/>
        </w:rPr>
        <w:t>…</w:t>
      </w:r>
    </w:p>
    <w:p w:rsidR="007A3EDA" w:rsidRPr="007A3EDA" w:rsidRDefault="007A3EDA" w:rsidP="008E3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Приложение 1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к Закону Чувашской Республики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"О бюджете Территориального фонда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обязательного медицинского страхования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Чувашской Республики на 2020 год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и на плановый период 2021 и 2022 годов"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ПЕРЕЧЕНЬ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ГЛАВНЫХ АДМИНИСТРАТОРОВ ДОХОДОВ БЮДЖЕТА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ТЕРРИТОРИАЛЬНОГО ФОНДА ОБЯЗАТЕЛЬНОГО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МЕДИЦИНСКОГО СТРАХОВАНИЯ ЧУВАШСКОЙ РЕСПУБЛИКИ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60C" w:rsidRPr="00AB060C" w:rsidRDefault="00AB060C" w:rsidP="00AB06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Список изменяющих документов</w:t>
      </w:r>
    </w:p>
    <w:p w:rsidR="007A3EDA" w:rsidRPr="00AB060C" w:rsidRDefault="00AB060C" w:rsidP="00AB06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 xml:space="preserve">(в ред. </w:t>
      </w:r>
      <w:hyperlink r:id="rId22" w:history="1">
        <w:r w:rsidRPr="00AB060C">
          <w:rPr>
            <w:rFonts w:ascii="Calibri" w:hAnsi="Calibri" w:cs="Calibri"/>
            <w:sz w:val="20"/>
            <w:szCs w:val="20"/>
          </w:rPr>
          <w:t>Закона</w:t>
        </w:r>
      </w:hyperlink>
      <w:r w:rsidRPr="00AB060C">
        <w:rPr>
          <w:rFonts w:ascii="Calibri" w:hAnsi="Calibri" w:cs="Calibri"/>
          <w:sz w:val="20"/>
          <w:szCs w:val="20"/>
        </w:rPr>
        <w:t xml:space="preserve"> ЧР от 12.03.2020 N 16)</w:t>
      </w:r>
    </w:p>
    <w:p w:rsidR="00AB060C" w:rsidRPr="00AB060C" w:rsidRDefault="00AB060C" w:rsidP="00AB06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2835"/>
        <w:gridCol w:w="5159"/>
      </w:tblGrid>
      <w:tr w:rsidR="007A3EDA" w:rsidRPr="00AB060C"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администратора доходов бюджета Территориального фонда обязательного медицинского страхования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Чувашской Республики</w:t>
            </w:r>
          </w:p>
        </w:tc>
      </w:tr>
      <w:tr w:rsidR="007A3EDA" w:rsidRPr="00AB060C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доходов бюджета Территориального фонда обязательного медицинского страхования Чувашской Республики</w:t>
            </w: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3EDA" w:rsidRPr="00AB060C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7A3EDA" w:rsidRPr="00AB060C">
        <w:tc>
          <w:tcPr>
            <w:tcW w:w="1024" w:type="dxa"/>
            <w:tcBorders>
              <w:top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Территориальный фонд обязательного медицинского страхования Чувашской Республики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1 11 02072 09 0000 120</w:t>
            </w:r>
          </w:p>
        </w:tc>
        <w:tc>
          <w:tcPr>
            <w:tcW w:w="5159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1 11 05039 09 0000 120</w:t>
            </w:r>
          </w:p>
        </w:tc>
        <w:tc>
          <w:tcPr>
            <w:tcW w:w="5159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1 11 09049 09 0000 120</w:t>
            </w:r>
          </w:p>
        </w:tc>
        <w:tc>
          <w:tcPr>
            <w:tcW w:w="5159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1 13 01999 09 0000 130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1 13 02069 09 0000 130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1 13 02999 09 0000 130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1 14 02090 09 0000 410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1 14 02090 09 0000 440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1 14 04090 09 0000 420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1 16 07010 09 0000 140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1 16 07090 09 0000 140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1 16 10058 09 0000 140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1 16 10078 09 0000 140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1 16 10100 09 0000 140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</w:t>
            </w: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страхования)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1 16 10117 09 0000 140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1 16 10118 09 0000 140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1 16 10119 09 0000 140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7A3EDA" w:rsidRPr="00AB060C">
        <w:tc>
          <w:tcPr>
            <w:tcW w:w="9018" w:type="dxa"/>
            <w:gridSpan w:val="3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 xml:space="preserve">(позиция введена </w:t>
            </w:r>
            <w:hyperlink r:id="rId23" w:history="1">
              <w:r w:rsidRPr="00AB060C">
                <w:rPr>
                  <w:rFonts w:ascii="Calibri" w:hAnsi="Calibri" w:cs="Calibri"/>
                  <w:sz w:val="20"/>
                  <w:szCs w:val="20"/>
                </w:rPr>
                <w:t>Законом</w:t>
              </w:r>
            </w:hyperlink>
            <w:r w:rsidRPr="00AB060C">
              <w:rPr>
                <w:rFonts w:ascii="Calibri" w:hAnsi="Calibri" w:cs="Calibri"/>
                <w:sz w:val="20"/>
                <w:szCs w:val="20"/>
              </w:rPr>
              <w:t xml:space="preserve"> ЧР от 12.03.2020 N 16)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1 16 10127 01 0000 140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7A3EDA" w:rsidRPr="00AB060C">
        <w:tc>
          <w:tcPr>
            <w:tcW w:w="9018" w:type="dxa"/>
            <w:gridSpan w:val="3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 xml:space="preserve">(позиция введена </w:t>
            </w:r>
            <w:hyperlink r:id="rId24" w:history="1">
              <w:r w:rsidRPr="00AB060C">
                <w:rPr>
                  <w:rFonts w:ascii="Calibri" w:hAnsi="Calibri" w:cs="Calibri"/>
                  <w:sz w:val="20"/>
                  <w:szCs w:val="20"/>
                </w:rPr>
                <w:t>Законом</w:t>
              </w:r>
            </w:hyperlink>
            <w:r w:rsidRPr="00AB060C">
              <w:rPr>
                <w:rFonts w:ascii="Calibri" w:hAnsi="Calibri" w:cs="Calibri"/>
                <w:sz w:val="20"/>
                <w:szCs w:val="20"/>
              </w:rPr>
              <w:t xml:space="preserve"> ЧР от 12.03.2020 N 16)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1 17 01090 09 0000 180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1 17 06040 09 0000 180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1 18 02900 09 0000 150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2 02 55093 09 0000 150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2 02 55136 09 0000 150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2 02 55257 09 0000 150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</w:tr>
      <w:tr w:rsidR="007A3EDA" w:rsidRPr="00AB060C">
        <w:tc>
          <w:tcPr>
            <w:tcW w:w="9018" w:type="dxa"/>
            <w:gridSpan w:val="3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 xml:space="preserve">(позиция введена </w:t>
            </w:r>
            <w:hyperlink r:id="rId25" w:history="1">
              <w:r w:rsidRPr="00AB060C">
                <w:rPr>
                  <w:rFonts w:ascii="Calibri" w:hAnsi="Calibri" w:cs="Calibri"/>
                  <w:sz w:val="20"/>
                  <w:szCs w:val="20"/>
                </w:rPr>
                <w:t>Законом</w:t>
              </w:r>
            </w:hyperlink>
            <w:r w:rsidRPr="00AB060C">
              <w:rPr>
                <w:rFonts w:ascii="Calibri" w:hAnsi="Calibri" w:cs="Calibri"/>
                <w:sz w:val="20"/>
                <w:szCs w:val="20"/>
              </w:rPr>
              <w:t xml:space="preserve"> ЧР от 12.03.2020 N 16)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2 02 55258 09 0000 150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</w:tr>
      <w:tr w:rsidR="007A3EDA" w:rsidRPr="00AB060C">
        <w:tc>
          <w:tcPr>
            <w:tcW w:w="9018" w:type="dxa"/>
            <w:gridSpan w:val="3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(позиция введена </w:t>
            </w:r>
            <w:hyperlink r:id="rId26" w:history="1">
              <w:r w:rsidRPr="00AB060C">
                <w:rPr>
                  <w:rFonts w:ascii="Calibri" w:hAnsi="Calibri" w:cs="Calibri"/>
                  <w:sz w:val="20"/>
                  <w:szCs w:val="20"/>
                </w:rPr>
                <w:t>Законом</w:t>
              </w:r>
            </w:hyperlink>
            <w:r w:rsidRPr="00AB060C">
              <w:rPr>
                <w:rFonts w:ascii="Calibri" w:hAnsi="Calibri" w:cs="Calibri"/>
                <w:sz w:val="20"/>
                <w:szCs w:val="20"/>
              </w:rPr>
              <w:t xml:space="preserve"> ЧР от 12.03.2020 N 16)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2 02 55506 09 0000 150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2 02 59999 09 0000 150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2 02 90019 09 0000 150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2 02 90029 09 0000 150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2 02 90073 09 0000 150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2 03 09010 09 0000 150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2 03 09020 09 0000 150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2 03 09099 09 0000 150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2 04 09010 09 0000 150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2 04 09020 09 0000 150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2 04 09099 09 0000 150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2 07 09000 09 0000 150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9018" w:type="dxa"/>
            <w:gridSpan w:val="3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 xml:space="preserve">(позиция введена </w:t>
            </w:r>
            <w:hyperlink r:id="rId27" w:history="1">
              <w:r w:rsidRPr="00AB060C">
                <w:rPr>
                  <w:rFonts w:ascii="Calibri" w:hAnsi="Calibri" w:cs="Calibri"/>
                  <w:sz w:val="20"/>
                  <w:szCs w:val="20"/>
                </w:rPr>
                <w:t>Законом</w:t>
              </w:r>
            </w:hyperlink>
            <w:r w:rsidRPr="00AB060C">
              <w:rPr>
                <w:rFonts w:ascii="Calibri" w:hAnsi="Calibri" w:cs="Calibri"/>
                <w:sz w:val="20"/>
                <w:szCs w:val="20"/>
              </w:rPr>
              <w:t xml:space="preserve"> ЧР от 12.03.2020 N 16)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2 08 09000 09 0000 150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2 18 51360 09 0000 150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2 18 73000 09 0000 150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2 19 50930 09 0000 150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2 19 51360 09 0000 150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2 19 55060 09 0000 150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2 19 70000 09 0000 150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2 19 71010 09 0000 150</w:t>
            </w:r>
          </w:p>
        </w:tc>
        <w:tc>
          <w:tcPr>
            <w:tcW w:w="5159" w:type="dxa"/>
          </w:tcPr>
          <w:p w:rsidR="007A3EDA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395</w:t>
            </w:r>
          </w:p>
        </w:tc>
        <w:tc>
          <w:tcPr>
            <w:tcW w:w="2835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2 19 71030 09 0000 150</w:t>
            </w:r>
          </w:p>
        </w:tc>
        <w:tc>
          <w:tcPr>
            <w:tcW w:w="5159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7A3EDA" w:rsidRPr="00AB060C">
        <w:tc>
          <w:tcPr>
            <w:tcW w:w="1024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2835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2 19 73000 09 0000 150</w:t>
            </w:r>
          </w:p>
        </w:tc>
        <w:tc>
          <w:tcPr>
            <w:tcW w:w="5159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Приложение 3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к Закону Чувашской Республики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"О бюджете Территориального фонда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обязательного медицинского страхования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Чувашской Республики на 2020 год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и на плановый период 2021 и 2022 годов"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Par7"/>
      <w:bookmarkEnd w:id="0"/>
      <w:r w:rsidRPr="00AB060C">
        <w:rPr>
          <w:rFonts w:ascii="Calibri" w:hAnsi="Calibri" w:cs="Calibri"/>
          <w:b/>
          <w:bCs/>
          <w:sz w:val="20"/>
          <w:szCs w:val="20"/>
        </w:rPr>
        <w:t>РАСПРЕДЕЛЕНИЕ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БЮДЖЕТНЫХ АССИГНОВАНИЙ БЮДЖЕТА ТЕРРИТОРИАЛЬНОГО ФОНДА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ОБЯЗАТЕЛЬНОГО МЕДИЦИНСКОГО СТРАХОВАНИЯ ЧУВАШСКОЙ РЕСПУБЛИКИ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НА 2020 ГОД ПО РАЗДЕЛАМ, ПОДРАЗДЕЛАМ, ЦЕЛЕВЫМ СТАТЬЯМ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AB060C">
        <w:rPr>
          <w:rFonts w:ascii="Calibri" w:hAnsi="Calibri" w:cs="Calibri"/>
          <w:b/>
          <w:bCs/>
          <w:sz w:val="20"/>
          <w:szCs w:val="20"/>
        </w:rPr>
        <w:t>(ГОСУДАРСТВЕННЫМ ПРОГРАММАМ ЧУВАШСКОЙ РЕСПУБЛИКИ</w:t>
      </w:r>
      <w:proofErr w:type="gramEnd"/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AB060C">
        <w:rPr>
          <w:rFonts w:ascii="Calibri" w:hAnsi="Calibri" w:cs="Calibri"/>
          <w:b/>
          <w:bCs/>
          <w:sz w:val="20"/>
          <w:szCs w:val="20"/>
        </w:rPr>
        <w:t>И НЕПРОГРАММНЫМ НАПРАВЛЕНИЯМ ДЕЯТЕЛЬНОСТИ),</w:t>
      </w:r>
      <w:proofErr w:type="gramEnd"/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ГРУППАМ (ГРУППАМ И ПОДГРУППАМ) ВИДОВ РАСХОДОВ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КЛАССИФИКАЦИИ РАСХОДОВ БЮДЖЕТОВ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(тыс. рублей)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542"/>
        <w:gridCol w:w="601"/>
        <w:gridCol w:w="1984"/>
        <w:gridCol w:w="737"/>
        <w:gridCol w:w="1500"/>
      </w:tblGrid>
      <w:tr w:rsidR="00AA4134" w:rsidRPr="00AB060C" w:rsidTr="00AA41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Раздел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Целевая статья расходов (государственная программа и непрограммное направление деятельности)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Сумма</w:t>
            </w:r>
          </w:p>
        </w:tc>
      </w:tr>
      <w:tr w:rsidR="00AA4134" w:rsidRPr="00AB060C" w:rsidTr="00AA41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AA4134" w:rsidRPr="00AB060C" w:rsidTr="00AA4134">
        <w:tc>
          <w:tcPr>
            <w:tcW w:w="2835" w:type="dxa"/>
            <w:tcBorders>
              <w:top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Территориальный фонд обязательного медицинского страхования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16731184,6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61821,7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61821,7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 xml:space="preserve">Государственная </w:t>
            </w:r>
            <w:hyperlink r:id="rId28" w:history="1">
              <w:r w:rsidRPr="00AB060C">
                <w:rPr>
                  <w:rFonts w:ascii="Calibri" w:hAnsi="Calibri" w:cs="Calibri"/>
                  <w:sz w:val="20"/>
                  <w:szCs w:val="20"/>
                </w:rPr>
                <w:t>программа</w:t>
              </w:r>
            </w:hyperlink>
            <w:r w:rsidRPr="00AB060C">
              <w:rPr>
                <w:rFonts w:ascii="Calibri" w:hAnsi="Calibri" w:cs="Calibri"/>
                <w:sz w:val="20"/>
                <w:szCs w:val="20"/>
              </w:rPr>
              <w:t xml:space="preserve">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61821,7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 xml:space="preserve">Обеспечение реализации государственной </w:t>
            </w:r>
            <w:hyperlink r:id="rId29" w:history="1">
              <w:r w:rsidRPr="00AB060C">
                <w:rPr>
                  <w:rFonts w:ascii="Calibri" w:hAnsi="Calibri" w:cs="Calibri"/>
                  <w:sz w:val="20"/>
                  <w:szCs w:val="20"/>
                </w:rPr>
                <w:t>программы</w:t>
              </w:r>
            </w:hyperlink>
            <w:r w:rsidRPr="00AB060C">
              <w:rPr>
                <w:rFonts w:ascii="Calibri" w:hAnsi="Calibri" w:cs="Calibri"/>
                <w:sz w:val="20"/>
                <w:szCs w:val="20"/>
              </w:rPr>
              <w:t xml:space="preserve">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00 00000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61821,7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AB060C">
              <w:rPr>
                <w:rFonts w:ascii="Calibri" w:hAnsi="Calibri" w:cs="Calibri"/>
                <w:sz w:val="20"/>
                <w:szCs w:val="20"/>
              </w:rPr>
              <w:t>Общепрограммные</w:t>
            </w:r>
            <w:proofErr w:type="spell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расходы"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61821,7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01 50930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61821,7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Выполнение функций аппаратом Территориального фонда обязательного медицинского страхования Чувашской Республики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61821,7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43672,7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43672,7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18097,0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18097,0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52,0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52,0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Здравоохранение</w:t>
            </w:r>
          </w:p>
          <w:p w:rsidR="008E3ACE" w:rsidRPr="00AB060C" w:rsidRDefault="008E3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16669362,9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16669362,9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 xml:space="preserve">Государственная </w:t>
            </w:r>
            <w:hyperlink r:id="rId30" w:history="1">
              <w:r w:rsidRPr="00AB060C">
                <w:rPr>
                  <w:rFonts w:ascii="Calibri" w:hAnsi="Calibri" w:cs="Calibri"/>
                  <w:sz w:val="20"/>
                  <w:szCs w:val="20"/>
                </w:rPr>
                <w:t>программа</w:t>
              </w:r>
            </w:hyperlink>
            <w:r w:rsidRPr="00AB060C">
              <w:rPr>
                <w:rFonts w:ascii="Calibri" w:hAnsi="Calibri" w:cs="Calibri"/>
                <w:sz w:val="20"/>
                <w:szCs w:val="20"/>
              </w:rPr>
              <w:t xml:space="preserve">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16669362,9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7A3EDA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31" w:history="1">
              <w:r w:rsidR="00AA4134" w:rsidRPr="00AB060C">
                <w:rPr>
                  <w:rFonts w:ascii="Calibri" w:hAnsi="Calibri" w:cs="Calibri"/>
                  <w:sz w:val="20"/>
                  <w:szCs w:val="20"/>
                </w:rPr>
                <w:t>Подпрограмма</w:t>
              </w:r>
            </w:hyperlink>
            <w:r w:rsidR="00AA4134" w:rsidRPr="00AB060C">
              <w:rPr>
                <w:rFonts w:ascii="Calibri" w:hAnsi="Calibri" w:cs="Calibri"/>
                <w:sz w:val="20"/>
                <w:szCs w:val="20"/>
              </w:rPr>
              <w:t xml:space="preserve"> "Организация обязательного медицинского страхования граждан Российской Федерации" государственной программы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8 00 00000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16669362,9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16343274,7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16343274,7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Финансовое обеспечение организации обязательного медицинского страхования граждан Российской Федерации, застрахованных на территории Чувашской Республики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15469491,8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14828711,7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14828711,7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640780,1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580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640780,1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Финансовое обеспечение организации обязательного медицинского страхования граждан Российской Федерации, застрахованных за пределами Чувашской Республики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873782,9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873782,9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873782,9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Основное мероприятие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8 03 00000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80474,4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Чувашской Республики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80474,4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80474,4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80474,4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Основное мероприятие "Софинансирование расходов медицинских организаций на оплату труда врачей и среднего медицинского персонала"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245613,8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8 04 50930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245613,8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8 04 50934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245613,8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8 04 50934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245613,8</w:t>
            </w:r>
          </w:p>
        </w:tc>
      </w:tr>
      <w:tr w:rsidR="00AA4134" w:rsidRPr="00AB060C" w:rsidTr="00AA4134">
        <w:tc>
          <w:tcPr>
            <w:tcW w:w="2835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8 04 50934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500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245613,8</w:t>
            </w:r>
          </w:p>
        </w:tc>
      </w:tr>
    </w:tbl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Приложение 3</w:t>
      </w:r>
      <w:r w:rsidRPr="00AB060C">
        <w:rPr>
          <w:rFonts w:ascii="Calibri" w:hAnsi="Calibri" w:cs="Calibri"/>
          <w:iCs/>
          <w:sz w:val="20"/>
          <w:szCs w:val="20"/>
          <w:vertAlign w:val="superscript"/>
          <w:lang w:eastAsia="ru-RU"/>
        </w:rPr>
        <w:t>1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к Закону Чувашской Республики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"О бюджете Территориального фонда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обязательного медицинского страхования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Чувашской Республики на 2020 год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и на плановый период 2021 и 2022 годов"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ИЗМЕНЕНИЕ РАСПРЕДЕЛЕНИЯ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БЮДЖЕТНЫХ АССИГНОВАНИЙ БЮДЖЕТА ТЕРРИТОРИАЛЬНОГО ФОНДА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ОБЯЗАТЕЛЬНОГО МЕДИЦИНСКОГО СТРАХОВАНИЯ ЧУВАШСКОЙ РЕСПУБЛИКИ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НА 2020 ГОД ПО РАЗДЕЛАМ, ПОДРАЗДЕЛАМ, ЦЕЛЕВЫМ СТАТЬЯМ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AB060C">
        <w:rPr>
          <w:rFonts w:ascii="Calibri" w:hAnsi="Calibri" w:cs="Calibri"/>
          <w:b/>
          <w:bCs/>
          <w:sz w:val="20"/>
          <w:szCs w:val="20"/>
        </w:rPr>
        <w:t>(ГОСУДАРСТВЕННЫМ ПРОГРАММАМ ЧУВАШСКОЙ РЕСПУБЛИКИ</w:t>
      </w:r>
      <w:proofErr w:type="gramEnd"/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AB060C">
        <w:rPr>
          <w:rFonts w:ascii="Calibri" w:hAnsi="Calibri" w:cs="Calibri"/>
          <w:b/>
          <w:bCs/>
          <w:sz w:val="20"/>
          <w:szCs w:val="20"/>
        </w:rPr>
        <w:t>И НЕПРОГРАММНЫМ НАПРАВЛЕНИЯМ ДЕЯТЕЛЬНОСТИ), ГРУППАМ</w:t>
      </w:r>
      <w:proofErr w:type="gramEnd"/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(ГРУППАМ И ПОДГРУППАМ) ВИДОВ РАСХОДОВ КЛАССИФИКАЦИИ РАСХОДОВ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 xml:space="preserve">БЮДЖЕТОВ, ПРЕДУСМОТРЕННОГО </w:t>
      </w:r>
      <w:hyperlink w:anchor="Par7" w:history="1">
        <w:r w:rsidRPr="00AB060C">
          <w:rPr>
            <w:rFonts w:ascii="Calibri" w:hAnsi="Calibri" w:cs="Calibri"/>
            <w:b/>
            <w:bCs/>
            <w:sz w:val="20"/>
            <w:szCs w:val="20"/>
          </w:rPr>
          <w:t>ПРИЛОЖЕНИЕМ 3</w:t>
        </w:r>
        <w:proofErr w:type="gramStart"/>
      </w:hyperlink>
      <w:r w:rsidRPr="00AB060C">
        <w:rPr>
          <w:rFonts w:ascii="Calibri" w:hAnsi="Calibri" w:cs="Calibri"/>
          <w:b/>
          <w:bCs/>
          <w:sz w:val="20"/>
          <w:szCs w:val="20"/>
        </w:rPr>
        <w:t xml:space="preserve"> К</w:t>
      </w:r>
      <w:proofErr w:type="gramEnd"/>
      <w:r w:rsidRPr="00AB060C">
        <w:rPr>
          <w:rFonts w:ascii="Calibri" w:hAnsi="Calibri" w:cs="Calibri"/>
          <w:b/>
          <w:bCs/>
          <w:sz w:val="20"/>
          <w:szCs w:val="20"/>
        </w:rPr>
        <w:t xml:space="preserve"> ЗАКОНУ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ЧУВАШСКОЙ РЕСПУБЛИКИ "О БЮДЖЕТЕ ТЕРРИТОРИАЛЬНОГО ФОНДА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ОБЯЗАТЕЛЬНОГО МЕДИЦИНСКОГО СТРАХОВАНИЯ ЧУВАШСКОЙ РЕСПУБЛИКИ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НА 2020 ГОД И НА ПЛАНОВЫЙ ПЕРИОД 2021</w:t>
      </w:r>
      <w:proofErr w:type="gramStart"/>
      <w:r w:rsidRPr="00AB060C">
        <w:rPr>
          <w:rFonts w:ascii="Calibri" w:hAnsi="Calibri" w:cs="Calibri"/>
          <w:b/>
          <w:bCs/>
          <w:sz w:val="20"/>
          <w:szCs w:val="20"/>
        </w:rPr>
        <w:t xml:space="preserve"> И</w:t>
      </w:r>
      <w:proofErr w:type="gramEnd"/>
      <w:r w:rsidRPr="00AB060C">
        <w:rPr>
          <w:rFonts w:ascii="Calibri" w:hAnsi="Calibri" w:cs="Calibri"/>
          <w:b/>
          <w:bCs/>
          <w:sz w:val="20"/>
          <w:szCs w:val="20"/>
        </w:rPr>
        <w:t xml:space="preserve"> 2022 ГОДОВ"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Список изменяющих документов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 xml:space="preserve">(введено </w:t>
      </w:r>
      <w:hyperlink r:id="rId32" w:history="1">
        <w:r w:rsidRPr="00AB060C">
          <w:rPr>
            <w:rFonts w:ascii="Calibri" w:hAnsi="Calibri" w:cs="Calibri"/>
            <w:sz w:val="20"/>
            <w:szCs w:val="20"/>
          </w:rPr>
          <w:t>Законом</w:t>
        </w:r>
      </w:hyperlink>
      <w:r w:rsidRPr="00AB060C">
        <w:rPr>
          <w:rFonts w:ascii="Calibri" w:hAnsi="Calibri" w:cs="Calibri"/>
          <w:sz w:val="20"/>
          <w:szCs w:val="20"/>
        </w:rPr>
        <w:t xml:space="preserve"> ЧР от 12.03.2020 N 16)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(тыс. рублей)</w:t>
      </w:r>
    </w:p>
    <w:p w:rsidR="00AA4134" w:rsidRPr="00AB060C" w:rsidRDefault="00AA4134" w:rsidP="00AA4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1"/>
        <w:gridCol w:w="737"/>
        <w:gridCol w:w="454"/>
        <w:gridCol w:w="454"/>
        <w:gridCol w:w="1701"/>
        <w:gridCol w:w="737"/>
        <w:gridCol w:w="1361"/>
      </w:tblGrid>
      <w:tr w:rsidR="00AA4134" w:rsidRPr="00AB060C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Раздел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Целевая статья расходов (государственная программа и непрограммное направление деятельности)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Сумма, увеличение, уменьшение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AA4134" w:rsidRPr="00AB060C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AA4134" w:rsidRPr="00AB060C">
        <w:tc>
          <w:tcPr>
            <w:tcW w:w="3621" w:type="dxa"/>
            <w:tcBorders>
              <w:top w:val="single" w:sz="4" w:space="0" w:color="auto"/>
            </w:tcBorders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Территориальный фонд обязательного медицинского страхования Чувашской Республики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8966,1</w:t>
            </w:r>
          </w:p>
        </w:tc>
      </w:tr>
      <w:tr w:rsidR="00AA4134" w:rsidRPr="00AB060C">
        <w:tc>
          <w:tcPr>
            <w:tcW w:w="3621" w:type="dxa"/>
            <w:vAlign w:val="center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-622,1</w:t>
            </w:r>
          </w:p>
        </w:tc>
      </w:tr>
      <w:tr w:rsidR="00AA4134" w:rsidRPr="00AB060C">
        <w:tc>
          <w:tcPr>
            <w:tcW w:w="3621" w:type="dxa"/>
            <w:vAlign w:val="center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Расходы на выплаты персоналу государственных внебюджетных фондов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-622,1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8E3ACE" w:rsidRPr="00AB060C" w:rsidRDefault="008E3ACE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622,1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Ц2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622,1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Здравоохранение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8966,1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8966,1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 xml:space="preserve">Государственная </w:t>
            </w:r>
            <w:hyperlink r:id="rId33" w:history="1">
              <w:r w:rsidRPr="00AB060C">
                <w:rPr>
                  <w:rFonts w:ascii="Calibri" w:hAnsi="Calibri" w:cs="Calibri"/>
                  <w:sz w:val="20"/>
                  <w:szCs w:val="20"/>
                </w:rPr>
                <w:t>программа</w:t>
              </w:r>
            </w:hyperlink>
            <w:r w:rsidRPr="00AB060C">
              <w:rPr>
                <w:rFonts w:ascii="Calibri" w:hAnsi="Calibri" w:cs="Calibri"/>
                <w:sz w:val="20"/>
                <w:szCs w:val="20"/>
              </w:rPr>
              <w:t xml:space="preserve"> Чувашской Республики "Развитие здравоохранения"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8966,1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7A3EDA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34" w:history="1">
              <w:r w:rsidR="00AA4134" w:rsidRPr="00AB060C">
                <w:rPr>
                  <w:rFonts w:ascii="Calibri" w:hAnsi="Calibri" w:cs="Calibri"/>
                  <w:sz w:val="20"/>
                  <w:szCs w:val="20"/>
                </w:rPr>
                <w:t>Подпрограмма</w:t>
              </w:r>
            </w:hyperlink>
            <w:r w:rsidR="00AA4134" w:rsidRPr="00AB060C">
              <w:rPr>
                <w:rFonts w:ascii="Calibri" w:hAnsi="Calibri" w:cs="Calibri"/>
                <w:sz w:val="20"/>
                <w:szCs w:val="20"/>
              </w:rPr>
              <w:t xml:space="preserve"> "Организация обязательного медицинского страхования граждан Российской Федерации" государственной программы Чувашской Республики "Развитие здравоохранения"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8 00 00000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8966,1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245730,9</w:t>
            </w:r>
          </w:p>
        </w:tc>
      </w:tr>
      <w:tr w:rsidR="00AA4134" w:rsidRPr="00AB060C">
        <w:tc>
          <w:tcPr>
            <w:tcW w:w="362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8 01 10510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98,9</w:t>
            </w:r>
          </w:p>
        </w:tc>
      </w:tr>
      <w:tr w:rsidR="00AA4134" w:rsidRPr="00AB060C">
        <w:tc>
          <w:tcPr>
            <w:tcW w:w="3621" w:type="dxa"/>
            <w:vAlign w:val="center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8 01 10510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98,9</w:t>
            </w:r>
          </w:p>
        </w:tc>
      </w:tr>
      <w:tr w:rsidR="00AA4134" w:rsidRPr="00AB060C">
        <w:tc>
          <w:tcPr>
            <w:tcW w:w="362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8 01 10510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98,9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8 01 50930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245632,0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Финансовое обеспечение организации обязательного медицинского страхования граждан Российской Федерации, застрахованных на территории Чувашской Республики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 w:rsidP="00AB060C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245613,8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245613,8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245613,8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Финансовое обеспечение организации обязательного медицинского страхования граждан Российской Федерации, застрахованных за пределами Чувашской Республики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18,2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18,2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18,2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Основное мероприятие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8 03 00000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8849,0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Чувашской Республики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8849,0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8849,0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8849,0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Основное мероприятие "Софинансирование расходов медицинских организаций на оплату труда врачей и среднего медицинского персонала"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8 04 00000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-245613,8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</w:t>
            </w: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страхования субъектов Российской Федерации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8 04 50930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-245613,8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8 04 50934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-245613,8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8 04 50934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-245613,8</w:t>
            </w:r>
          </w:p>
        </w:tc>
      </w:tr>
      <w:tr w:rsidR="00AA4134" w:rsidRPr="00AB060C">
        <w:tc>
          <w:tcPr>
            <w:tcW w:w="3621" w:type="dxa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8 04 50934</w:t>
            </w:r>
          </w:p>
        </w:tc>
        <w:tc>
          <w:tcPr>
            <w:tcW w:w="737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61" w:type="dxa"/>
            <w:vAlign w:val="bottom"/>
          </w:tcPr>
          <w:p w:rsidR="00AA4134" w:rsidRPr="00AB060C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-245613,8</w:t>
            </w:r>
          </w:p>
        </w:tc>
      </w:tr>
    </w:tbl>
    <w:p w:rsidR="00EA1AEF" w:rsidRPr="00AB060C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Приложение 3.2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к Закону Чувашской Республики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"О бюджете Территориального фонда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обязательного медицинского страхования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Чувашской Республики на 2020 год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и на плановый период 2021 и 2022 годов"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ИЗМЕНЕНИЕ РАСПРЕДЕЛЕНИЯ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БЮДЖЕТНЫХ АССИГНОВАНИЙ БЮДЖЕТА ТЕРРИТОРИАЛЬНОГО ФОНДА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ОБЯЗАТЕЛЬНОГО МЕДИЦИНСКОГО СТРАХОВАНИЯ ЧУВАШСКОЙ РЕСПУБЛИКИ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НА 2020 ГОД ПО РАЗДЕЛАМ, ПОДРАЗДЕЛАМ, ЦЕЛЕВЫМ СТАТЬЯМ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AB060C">
        <w:rPr>
          <w:rFonts w:ascii="Calibri" w:hAnsi="Calibri" w:cs="Calibri"/>
          <w:b/>
          <w:bCs/>
          <w:sz w:val="20"/>
          <w:szCs w:val="20"/>
        </w:rPr>
        <w:t>(ГОСУДАРСТВЕННЫМ ПРОГРАММАМ ЧУВАШСКОЙ РЕСПУБЛИКИ</w:t>
      </w:r>
      <w:proofErr w:type="gramEnd"/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И НЕПРОГРАММНЫМ НАПРАВЛЕНИЯМ ДЕЯТЕЛЬНОСТИ), ГРУППАМ (ГРУППАМ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AB060C">
        <w:rPr>
          <w:rFonts w:ascii="Calibri" w:hAnsi="Calibri" w:cs="Calibri"/>
          <w:b/>
          <w:bCs/>
          <w:sz w:val="20"/>
          <w:szCs w:val="20"/>
        </w:rPr>
        <w:t>И ПОДГРУППАМ) ВИДОВ РАСХОДОВ КЛАССИФИКАЦИИ РАСХОДОВ</w:t>
      </w:r>
      <w:proofErr w:type="gramEnd"/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 xml:space="preserve">БЮДЖЕТОВ, ПРЕДУСМОТРЕННОГО </w:t>
      </w:r>
      <w:hyperlink r:id="rId35" w:history="1">
        <w:r w:rsidRPr="00AB060C">
          <w:rPr>
            <w:rFonts w:ascii="Calibri" w:hAnsi="Calibri" w:cs="Calibri"/>
            <w:b/>
            <w:bCs/>
            <w:sz w:val="20"/>
            <w:szCs w:val="20"/>
          </w:rPr>
          <w:t>ПРИЛОЖЕНИЯМИ 3</w:t>
        </w:r>
      </w:hyperlink>
      <w:r w:rsidRPr="00AB060C">
        <w:rPr>
          <w:rFonts w:ascii="Calibri" w:hAnsi="Calibri" w:cs="Calibri"/>
          <w:b/>
          <w:bCs/>
          <w:sz w:val="20"/>
          <w:szCs w:val="20"/>
        </w:rPr>
        <w:t xml:space="preserve">, </w:t>
      </w:r>
      <w:hyperlink r:id="rId36" w:history="1">
        <w:r w:rsidRPr="00AB060C">
          <w:rPr>
            <w:rFonts w:ascii="Calibri" w:hAnsi="Calibri" w:cs="Calibri"/>
            <w:b/>
            <w:bCs/>
            <w:sz w:val="20"/>
            <w:szCs w:val="20"/>
          </w:rPr>
          <w:t>3.1</w:t>
        </w:r>
        <w:proofErr w:type="gramStart"/>
      </w:hyperlink>
      <w:r w:rsidRPr="00AB060C">
        <w:rPr>
          <w:rFonts w:ascii="Calibri" w:hAnsi="Calibri" w:cs="Calibri"/>
          <w:b/>
          <w:bCs/>
          <w:sz w:val="20"/>
          <w:szCs w:val="20"/>
        </w:rPr>
        <w:t xml:space="preserve"> К</w:t>
      </w:r>
      <w:proofErr w:type="gramEnd"/>
      <w:r w:rsidRPr="00AB060C">
        <w:rPr>
          <w:rFonts w:ascii="Calibri" w:hAnsi="Calibri" w:cs="Calibri"/>
          <w:b/>
          <w:bCs/>
          <w:sz w:val="20"/>
          <w:szCs w:val="20"/>
        </w:rPr>
        <w:t xml:space="preserve"> ЗАКОНУ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ЧУВАШСКОЙ РЕСПУБЛИКИ "О БЮДЖЕТЕ ТЕРРИТОРИАЛЬНОГО ФОНДА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ОБЯЗАТЕЛЬНОГО МЕДИЦИНСКОГО СТРАХОВАНИЯ ЧУВАШСКОЙ РЕСПУБЛИКИ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60C">
        <w:rPr>
          <w:rFonts w:ascii="Calibri" w:hAnsi="Calibri" w:cs="Calibri"/>
          <w:b/>
          <w:bCs/>
          <w:sz w:val="20"/>
          <w:szCs w:val="20"/>
        </w:rPr>
        <w:t>НА 2020 ГОД И НА ПЛАНОВЫЙ ПЕРИОД 2021</w:t>
      </w:r>
      <w:proofErr w:type="gramStart"/>
      <w:r w:rsidRPr="00AB060C">
        <w:rPr>
          <w:rFonts w:ascii="Calibri" w:hAnsi="Calibri" w:cs="Calibri"/>
          <w:b/>
          <w:bCs/>
          <w:sz w:val="20"/>
          <w:szCs w:val="20"/>
        </w:rPr>
        <w:t xml:space="preserve"> И</w:t>
      </w:r>
      <w:proofErr w:type="gramEnd"/>
      <w:r w:rsidRPr="00AB060C">
        <w:rPr>
          <w:rFonts w:ascii="Calibri" w:hAnsi="Calibri" w:cs="Calibri"/>
          <w:b/>
          <w:bCs/>
          <w:sz w:val="20"/>
          <w:szCs w:val="20"/>
        </w:rPr>
        <w:t xml:space="preserve"> 2022 ГОДОВ"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E5997" w:rsidRPr="00AB060C" w:rsidRDefault="004E5997" w:rsidP="004E59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Список изменяющих документов</w:t>
      </w:r>
    </w:p>
    <w:p w:rsidR="007A3EDA" w:rsidRPr="00AB060C" w:rsidRDefault="004E5997" w:rsidP="004E59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 xml:space="preserve">(введено </w:t>
      </w:r>
      <w:hyperlink r:id="rId37" w:history="1">
        <w:r w:rsidRPr="00AB060C">
          <w:rPr>
            <w:rFonts w:ascii="Calibri" w:hAnsi="Calibri" w:cs="Calibri"/>
            <w:sz w:val="20"/>
            <w:szCs w:val="20"/>
          </w:rPr>
          <w:t>Законом</w:t>
        </w:r>
      </w:hyperlink>
      <w:r w:rsidRPr="00AB060C">
        <w:rPr>
          <w:rFonts w:ascii="Calibri" w:hAnsi="Calibri" w:cs="Calibri"/>
          <w:sz w:val="20"/>
          <w:szCs w:val="20"/>
        </w:rPr>
        <w:t xml:space="preserve"> ЧР от 15.09.2020 N 64)</w:t>
      </w:r>
      <w:bookmarkStart w:id="1" w:name="_GoBack"/>
      <w:bookmarkEnd w:id="1"/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B060C">
        <w:rPr>
          <w:rFonts w:ascii="Calibri" w:hAnsi="Calibri" w:cs="Calibri"/>
          <w:sz w:val="20"/>
          <w:szCs w:val="20"/>
        </w:rPr>
        <w:t>(тыс. рублей)</w:t>
      </w:r>
    </w:p>
    <w:p w:rsidR="007A3EDA" w:rsidRPr="00AB060C" w:rsidRDefault="007A3EDA" w:rsidP="007A3E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1"/>
        <w:gridCol w:w="737"/>
        <w:gridCol w:w="454"/>
        <w:gridCol w:w="454"/>
        <w:gridCol w:w="1701"/>
        <w:gridCol w:w="737"/>
        <w:gridCol w:w="1361"/>
      </w:tblGrid>
      <w:tr w:rsidR="007A3EDA" w:rsidRPr="00AB060C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Раздел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Целевая статья расходов (государственная программа и непрограммное направление деятельности)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Сумма, увеличение, уменьшение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7A3EDA" w:rsidRPr="00AB060C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7A3EDA" w:rsidRPr="00AB060C">
        <w:tc>
          <w:tcPr>
            <w:tcW w:w="3621" w:type="dxa"/>
            <w:tcBorders>
              <w:top w:val="single" w:sz="4" w:space="0" w:color="auto"/>
            </w:tcBorders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Территориальный фонд обязательного медицинского страхования Чувашской Республики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29951,0</w:t>
            </w:r>
          </w:p>
        </w:tc>
      </w:tr>
      <w:tr w:rsidR="007A3EDA" w:rsidRPr="00AB060C">
        <w:tc>
          <w:tcPr>
            <w:tcW w:w="3621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Здравоохранение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29951,0</w:t>
            </w:r>
          </w:p>
        </w:tc>
      </w:tr>
      <w:tr w:rsidR="007A3EDA" w:rsidRPr="00AB060C">
        <w:tc>
          <w:tcPr>
            <w:tcW w:w="3621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29951,0</w:t>
            </w:r>
          </w:p>
        </w:tc>
      </w:tr>
      <w:tr w:rsidR="007A3EDA" w:rsidRPr="00AB060C">
        <w:tc>
          <w:tcPr>
            <w:tcW w:w="3621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 xml:space="preserve">Государственная </w:t>
            </w:r>
            <w:hyperlink r:id="rId38" w:history="1">
              <w:r w:rsidRPr="00AB060C">
                <w:rPr>
                  <w:rFonts w:ascii="Calibri" w:hAnsi="Calibri" w:cs="Calibri"/>
                  <w:sz w:val="20"/>
                  <w:szCs w:val="20"/>
                </w:rPr>
                <w:t>программа</w:t>
              </w:r>
            </w:hyperlink>
            <w:r w:rsidRPr="00AB060C">
              <w:rPr>
                <w:rFonts w:ascii="Calibri" w:hAnsi="Calibri" w:cs="Calibri"/>
                <w:sz w:val="20"/>
                <w:szCs w:val="20"/>
              </w:rPr>
              <w:t xml:space="preserve"> Чувашской </w:t>
            </w: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Республики "Развитие здравоохранения"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lastRenderedPageBreak/>
              <w:t>395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29951,0</w:t>
            </w:r>
          </w:p>
        </w:tc>
      </w:tr>
      <w:tr w:rsidR="007A3EDA" w:rsidRPr="00AB060C">
        <w:tc>
          <w:tcPr>
            <w:tcW w:w="3621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39" w:history="1">
              <w:r w:rsidRPr="00AB060C">
                <w:rPr>
                  <w:rFonts w:ascii="Calibri" w:hAnsi="Calibri" w:cs="Calibri"/>
                  <w:sz w:val="20"/>
                  <w:szCs w:val="20"/>
                </w:rPr>
                <w:t>Подпрограмма</w:t>
              </w:r>
            </w:hyperlink>
            <w:r w:rsidRPr="00AB060C">
              <w:rPr>
                <w:rFonts w:ascii="Calibri" w:hAnsi="Calibri" w:cs="Calibri"/>
                <w:sz w:val="20"/>
                <w:szCs w:val="20"/>
              </w:rPr>
              <w:t xml:space="preserve"> "Организация обязательного медицинского страхования граждан Российской Федерации" государственной программы Чувашской Республики "Развитие здравоохранения"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8 00 00000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29951,0</w:t>
            </w:r>
          </w:p>
        </w:tc>
      </w:tr>
      <w:tr w:rsidR="007A3EDA" w:rsidRPr="00AB060C">
        <w:tc>
          <w:tcPr>
            <w:tcW w:w="3621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Основное мероприятие "Софинансирование расходов медицинских организаций на оплату труда врачей и среднего медицинского персонала"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8 04 00000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29951,0</w:t>
            </w:r>
          </w:p>
        </w:tc>
      </w:tr>
      <w:tr w:rsidR="007A3EDA" w:rsidRPr="00AB060C">
        <w:tc>
          <w:tcPr>
            <w:tcW w:w="3621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Расходы на финансовое обеспечение формирования нормированного страхового запаса территориального фонда обязательного медицинского страхования за счет иных межбюджетных трансфертов бюджетам территориальных фондов обязательного медицинского страхования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8 04 52570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29951,0</w:t>
            </w:r>
          </w:p>
        </w:tc>
      </w:tr>
      <w:tr w:rsidR="007A3EDA" w:rsidRPr="00AB060C">
        <w:tc>
          <w:tcPr>
            <w:tcW w:w="3621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8 04 52571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29951,0</w:t>
            </w:r>
          </w:p>
        </w:tc>
      </w:tr>
      <w:tr w:rsidR="007A3EDA" w:rsidRPr="00AB060C">
        <w:tc>
          <w:tcPr>
            <w:tcW w:w="3621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8 04 52571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29951,0</w:t>
            </w:r>
          </w:p>
        </w:tc>
      </w:tr>
      <w:tr w:rsidR="007A3EDA" w:rsidRPr="00AB060C">
        <w:tc>
          <w:tcPr>
            <w:tcW w:w="3621" w:type="dxa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Ц</w:t>
            </w:r>
            <w:proofErr w:type="gramStart"/>
            <w:r w:rsidRPr="00AB060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AB060C">
              <w:rPr>
                <w:rFonts w:ascii="Calibri" w:hAnsi="Calibri" w:cs="Calibri"/>
                <w:sz w:val="20"/>
                <w:szCs w:val="20"/>
              </w:rPr>
              <w:t xml:space="preserve"> 8 04 52571</w:t>
            </w:r>
          </w:p>
        </w:tc>
        <w:tc>
          <w:tcPr>
            <w:tcW w:w="737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61" w:type="dxa"/>
            <w:vAlign w:val="bottom"/>
          </w:tcPr>
          <w:p w:rsidR="007A3EDA" w:rsidRPr="00AB060C" w:rsidRDefault="007A3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060C">
              <w:rPr>
                <w:rFonts w:ascii="Calibri" w:hAnsi="Calibri" w:cs="Calibri"/>
                <w:sz w:val="20"/>
                <w:szCs w:val="20"/>
              </w:rPr>
              <w:t>29951,0</w:t>
            </w:r>
          </w:p>
        </w:tc>
      </w:tr>
    </w:tbl>
    <w:p w:rsidR="00EA1AEF" w:rsidRPr="00AB060C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EA1AEF" w:rsidRPr="00AB060C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EA1AEF" w:rsidRPr="00AB060C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EA1AEF" w:rsidRPr="00AB060C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EA1AEF" w:rsidRPr="00AB060C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</w:p>
    <w:sectPr w:rsidR="00EA1AEF" w:rsidRPr="00AB060C" w:rsidSect="008E3ACE">
      <w:headerReference w:type="default" r:id="rId40"/>
      <w:headerReference w:type="first" r:id="rId41"/>
      <w:pgSz w:w="11905" w:h="16838"/>
      <w:pgMar w:top="567" w:right="850" w:bottom="568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DA" w:rsidRDefault="007A3EDA" w:rsidP="003204DF">
      <w:pPr>
        <w:spacing w:after="0" w:line="240" w:lineRule="auto"/>
      </w:pPr>
      <w:r>
        <w:separator/>
      </w:r>
    </w:p>
  </w:endnote>
  <w:endnote w:type="continuationSeparator" w:id="0">
    <w:p w:rsidR="007A3EDA" w:rsidRDefault="007A3EDA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DA" w:rsidRDefault="007A3EDA" w:rsidP="003204DF">
      <w:pPr>
        <w:spacing w:after="0" w:line="240" w:lineRule="auto"/>
      </w:pPr>
      <w:r>
        <w:separator/>
      </w:r>
    </w:p>
  </w:footnote>
  <w:footnote w:type="continuationSeparator" w:id="0">
    <w:p w:rsidR="007A3EDA" w:rsidRDefault="007A3EDA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20723"/>
      <w:docPartObj>
        <w:docPartGallery w:val="Page Numbers (Top of Page)"/>
        <w:docPartUnique/>
      </w:docPartObj>
    </w:sdtPr>
    <w:sdtContent>
      <w:p w:rsidR="007A3EDA" w:rsidRDefault="007A3E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997">
          <w:rPr>
            <w:noProof/>
          </w:rPr>
          <w:t>2</w:t>
        </w:r>
        <w:r>
          <w:fldChar w:fldCharType="end"/>
        </w:r>
      </w:p>
    </w:sdtContent>
  </w:sdt>
  <w:p w:rsidR="007A3EDA" w:rsidRDefault="007A3E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DA" w:rsidRDefault="007A3EDA">
    <w:pPr>
      <w:pStyle w:val="a3"/>
      <w:jc w:val="center"/>
    </w:pPr>
  </w:p>
  <w:p w:rsidR="007A3EDA" w:rsidRDefault="007A3E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1F70D9"/>
    <w:rsid w:val="00202BEF"/>
    <w:rsid w:val="00217165"/>
    <w:rsid w:val="002601A7"/>
    <w:rsid w:val="002752B1"/>
    <w:rsid w:val="002765B9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4E5997"/>
    <w:rsid w:val="00506C3F"/>
    <w:rsid w:val="006711BE"/>
    <w:rsid w:val="00682AC1"/>
    <w:rsid w:val="00695B88"/>
    <w:rsid w:val="00711A75"/>
    <w:rsid w:val="007716DD"/>
    <w:rsid w:val="007734BC"/>
    <w:rsid w:val="007A3EDA"/>
    <w:rsid w:val="008243EE"/>
    <w:rsid w:val="008E3ACE"/>
    <w:rsid w:val="00A81B78"/>
    <w:rsid w:val="00AA4134"/>
    <w:rsid w:val="00AB060C"/>
    <w:rsid w:val="00AB0793"/>
    <w:rsid w:val="00AB29CF"/>
    <w:rsid w:val="00AD7748"/>
    <w:rsid w:val="00AE182C"/>
    <w:rsid w:val="00B86F54"/>
    <w:rsid w:val="00BA3441"/>
    <w:rsid w:val="00BB73D6"/>
    <w:rsid w:val="00D47F86"/>
    <w:rsid w:val="00D75C47"/>
    <w:rsid w:val="00DC11C8"/>
    <w:rsid w:val="00E66FEC"/>
    <w:rsid w:val="00E83286"/>
    <w:rsid w:val="00EA1AEF"/>
    <w:rsid w:val="00ED456D"/>
    <w:rsid w:val="00EF38FD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11FA37177B37D4563B5112E82530A7E38BE96CBE15DBEC2FBA3A1A8C9B5EFA2AFA855AA6ACD050D3CF82B1A73889B68768E9C69E0FC92AC2CF5EAHA1AF" TargetMode="External"/><Relationship Id="rId13" Type="http://schemas.openxmlformats.org/officeDocument/2006/relationships/hyperlink" Target="consultantplus://offline/ref=53B855105F0E3A256B10F193E77DABD10CCBE05079F73AD246377650100B082B00BB48B3B8C851C4610FA6B6C8137D4928EC3DBE813B9EE95E0583B5wC2DF" TargetMode="External"/><Relationship Id="rId18" Type="http://schemas.openxmlformats.org/officeDocument/2006/relationships/hyperlink" Target="consultantplus://offline/ref=70857AE01B5753B97E2A21BB13473AC8DDBE503A463C9888F12A3941311A1948B35A3B67F581051F1ACD2FC4AB7EAAD60D404AAB652FAA21A89AFB22g865F" TargetMode="External"/><Relationship Id="rId26" Type="http://schemas.openxmlformats.org/officeDocument/2006/relationships/hyperlink" Target="consultantplus://offline/ref=5016749A7E27CE5A75827ED6ED140D320DFEE88A5AFBBD6D3426FD8ABE5FC5E8F21F4C86C5CAE5664D584F554DC70718FBA36E20EB6813ADC2D73472rF73F" TargetMode="External"/><Relationship Id="rId39" Type="http://schemas.openxmlformats.org/officeDocument/2006/relationships/hyperlink" Target="consultantplus://offline/ref=8EF9B30C7A10306E428DF086317198AD2D7CBC57EAD5522A16A81B5FBC281ABA74F516C40784D10E63B82063A2782D303A8C4F619ECE2C13F281A9AEJ3B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857AE01B5753B97E2A21BB13473AC8DDBE503A463C9888F12A3941311A1948B35A3B67F581051F1ACD2FC4A97EAAD60D404AAB652FAA21A89AFB22g865F" TargetMode="External"/><Relationship Id="rId34" Type="http://schemas.openxmlformats.org/officeDocument/2006/relationships/hyperlink" Target="consultantplus://offline/ref=1598E02F31698A7D97FCADC78677761BEEDC34874D3F35BA391BA1FE50100E84045B94314C1927FF90229E9FC6B967DD0993EB2A74DAF82F873D0397z6zC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759BC642118406B6496F15F6938ACFB645A79C41B34E99815489882D95E30D3B889BC49EE53E4BE405E06EBC538B2A233E18C7F187506FB0641693C2BvFG" TargetMode="External"/><Relationship Id="rId12" Type="http://schemas.openxmlformats.org/officeDocument/2006/relationships/hyperlink" Target="consultantplus://offline/ref=53B855105F0E3A256B10F193E77DABD10CCBE05079F639D74B307650100B082B00BB48B3B8C851C4610FA6B6CB137D4928EC3DBE813B9EE95E0583B5wC2DF" TargetMode="External"/><Relationship Id="rId17" Type="http://schemas.openxmlformats.org/officeDocument/2006/relationships/hyperlink" Target="consultantplus://offline/ref=83B017CA605D96310F990C2ECF19D91102D965557F3CC4980FD879495788112481A53FAC464A6AF18A1CE08C37756ECB8B1B0F2B10C8AE1D683E0CABa353F" TargetMode="External"/><Relationship Id="rId25" Type="http://schemas.openxmlformats.org/officeDocument/2006/relationships/hyperlink" Target="consultantplus://offline/ref=5016749A7E27CE5A75827ED6ED140D320DFEE88A5AFBBD6D3426FD8ABE5FC5E8F21F4C86C5CAE5664D584F544BC70718FBA36E20EB6813ADC2D73472rF73F" TargetMode="External"/><Relationship Id="rId33" Type="http://schemas.openxmlformats.org/officeDocument/2006/relationships/hyperlink" Target="consultantplus://offline/ref=1598E02F31698A7D97FCADC78677761BEEDC34874D3F35BA391BA1FE50100E84045B94314C1927FF912A9B96C2B967DD0993EB2A74DAF82F873D0397z6zCG" TargetMode="External"/><Relationship Id="rId38" Type="http://schemas.openxmlformats.org/officeDocument/2006/relationships/hyperlink" Target="consultantplus://offline/ref=8EF9B30C7A10306E428DF086317198AD2D7CBC57EAD5522A16A81B5FBC281ABA74F516C40784D10E62B0256AA6782D303A8C4F619ECE2C13F281A9AEJ3B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B017CA605D96310F990C2ECF19D91102D965557F3DC79D02DF79495788112481A53FAC464A6AF18A1CE08C30756ECB8B1B0F2B10C8AE1D683E0CABa353F" TargetMode="External"/><Relationship Id="rId20" Type="http://schemas.openxmlformats.org/officeDocument/2006/relationships/hyperlink" Target="consultantplus://offline/ref=70857AE01B5753B97E2A21BB13473AC8DDBE503A463C9888F12A3941311A1948B35A3B67F581051F1ACD2FC4A87EAAD60D404AAB652FAA21A89AFB22g865F" TargetMode="External"/><Relationship Id="rId29" Type="http://schemas.openxmlformats.org/officeDocument/2006/relationships/hyperlink" Target="consultantplus://offline/ref=1598E02F31698A7D97FCADC78677761BEEDC34874D3F35BA391BA1FE50100E84045B94314C1927FF912A9B96C2B967DD0993EB2A74DAF82F873D0397z6zCG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B855105F0E3A256B10F193E77DABD10CCBE05079F73AD246377650100B082B00BB48B3B8C851C4610FA6B6CB137D4928EC3DBE813B9EE95E0583B5wC2DF" TargetMode="External"/><Relationship Id="rId24" Type="http://schemas.openxmlformats.org/officeDocument/2006/relationships/hyperlink" Target="consultantplus://offline/ref=5016749A7E27CE5A75827ED6ED140D320DFEE88A5AFBBD6D3426FD8ABE5FC5E8F21F4C86C5CAE5664D584F544CC70718FBA36E20EB6813ADC2D73472rF73F" TargetMode="External"/><Relationship Id="rId32" Type="http://schemas.openxmlformats.org/officeDocument/2006/relationships/hyperlink" Target="consultantplus://offline/ref=1598E02F31698A7D97FCADC78677761BEEDC34874D3F30B9381AA1FE50100E84045B94314C1927FF912A9B91C2B967DD0993EB2A74DAF82F873D0397z6zCG" TargetMode="External"/><Relationship Id="rId37" Type="http://schemas.openxmlformats.org/officeDocument/2006/relationships/hyperlink" Target="consultantplus://offline/ref=8EF9B30C7A10306E428DF086317198AD2D7CBC57EAD45B2A11A91B5FBC281ABA74F516C40784D10E62B0256AA3782D303A8C4F619ECE2C13F281A9AEJ3BCG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B017CA605D96310F990C2ECF19D91102D965557F3CC4980DDD79495788112481A53FAC464A6AF18A1DE08B31756ECB8B1B0F2B10C8AE1D683E0CABa353F" TargetMode="External"/><Relationship Id="rId23" Type="http://schemas.openxmlformats.org/officeDocument/2006/relationships/hyperlink" Target="consultantplus://offline/ref=5016749A7E27CE5A75827ED6ED140D320DFEE88A5AFBBD6D3426FD8ABE5FC5E8F21F4C86C5CAE5664D584F534AC70718FBA36E20EB6813ADC2D73472rF73F" TargetMode="External"/><Relationship Id="rId28" Type="http://schemas.openxmlformats.org/officeDocument/2006/relationships/hyperlink" Target="consultantplus://offline/ref=1598E02F31698A7D97FCADC78677761BEEDC34874D3F35BA391BA1FE50100E84045B94314C1927FF912A9B96C2B967DD0993EB2A74DAF82F873D0397z6zCG" TargetMode="External"/><Relationship Id="rId36" Type="http://schemas.openxmlformats.org/officeDocument/2006/relationships/hyperlink" Target="consultantplus://offline/ref=8EF9B30C7A10306E428DF086317198AD2D7CBC57EAD45B2A13AC1B5FBC281ABA74F516C40784D10E62B0226FAD782D303A8C4F619ECE2C13F281A9AEJ3BCG" TargetMode="External"/><Relationship Id="rId10" Type="http://schemas.openxmlformats.org/officeDocument/2006/relationships/hyperlink" Target="consultantplus://offline/ref=53B855105F0E3A256B10F193E77DABD10CCBE05079F639D74B307650100B082B00BB48B3B8C851C4610FA6B6CA137D4928EC3DBE813B9EE95E0583B5wC2DF" TargetMode="External"/><Relationship Id="rId19" Type="http://schemas.openxmlformats.org/officeDocument/2006/relationships/hyperlink" Target="consultantplus://offline/ref=70857AE01B5753B97E2A21BB13473AC8DDBE503A463D9B8DFC2D3941311A1948B35A3B67F581051F1ACD2FC7AE7EAAD60D404AAB652FAA21A89AFB22g865F" TargetMode="External"/><Relationship Id="rId31" Type="http://schemas.openxmlformats.org/officeDocument/2006/relationships/hyperlink" Target="consultantplus://offline/ref=1598E02F31698A7D97FCADC78677761BEEDC34874D3F35BA391BA1FE50100E84045B94314C1927FF90229E9FC6B967DD0993EB2A74DAF82F873D0397z6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B855105F0E3A256B10F193E77DABD10CCBE05079F73AD246377650100B082B00BB48B3B8C851C4610FA6B6CA137D4928EC3DBE813B9EE95E0583B5wC2DF" TargetMode="External"/><Relationship Id="rId14" Type="http://schemas.openxmlformats.org/officeDocument/2006/relationships/hyperlink" Target="consultantplus://offline/ref=83B017CA605D96310F990C2ECF19D91102D965557F3CC4980DDD79495788112481A53FAC464A6AF18A1CE18532756ECB8B1B0F2B10C8AE1D683E0CABa353F" TargetMode="External"/><Relationship Id="rId22" Type="http://schemas.openxmlformats.org/officeDocument/2006/relationships/hyperlink" Target="consultantplus://offline/ref=5016749A7E27CE5A75827ED6ED140D320DFEE88A5AFBBD6D3426FD8ABE5FC5E8F21F4C86C5CAE5664D584F5248C70718FBA36E20EB6813ADC2D73472rF73F" TargetMode="External"/><Relationship Id="rId27" Type="http://schemas.openxmlformats.org/officeDocument/2006/relationships/hyperlink" Target="consultantplus://offline/ref=5016749A7E27CE5A75827ED6ED140D320DFEE88A5AFBBD6D3426FD8ABE5FC5E8F21F4C86C5CAE5664D584F5544C70718FBA36E20EB6813ADC2D73472rF73F" TargetMode="External"/><Relationship Id="rId30" Type="http://schemas.openxmlformats.org/officeDocument/2006/relationships/hyperlink" Target="consultantplus://offline/ref=1598E02F31698A7D97FCADC78677761BEEDC34874D3F35BA391BA1FE50100E84045B94314C1927FF912A9B96C2B967DD0993EB2A74DAF82F873D0397z6zCG" TargetMode="External"/><Relationship Id="rId35" Type="http://schemas.openxmlformats.org/officeDocument/2006/relationships/hyperlink" Target="consultantplus://offline/ref=8EF9B30C7A10306E428DF086317198AD2D7CBC57EAD45B2A13AC1B5FBC281ABA74F516C40784D10E62B02463A3782D303A8C4F619ECE2C13F281A9AEJ3BC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21</cp:revision>
  <cp:lastPrinted>2019-11-20T07:23:00Z</cp:lastPrinted>
  <dcterms:created xsi:type="dcterms:W3CDTF">2017-05-25T10:32:00Z</dcterms:created>
  <dcterms:modified xsi:type="dcterms:W3CDTF">2020-11-06T06:15:00Z</dcterms:modified>
</cp:coreProperties>
</file>