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A17" w:rsidRPr="00507A9D" w:rsidRDefault="000902D1" w:rsidP="00E73A17">
      <w:pPr>
        <w:overflowPunct/>
        <w:jc w:val="right"/>
        <w:textAlignment w:val="auto"/>
        <w:rPr>
          <w:i/>
          <w:iCs/>
          <w:sz w:val="26"/>
          <w:szCs w:val="28"/>
        </w:rPr>
      </w:pPr>
      <w:r>
        <w:rPr>
          <w:i/>
          <w:iCs/>
          <w:sz w:val="26"/>
          <w:szCs w:val="28"/>
        </w:rPr>
        <w:t>П</w:t>
      </w:r>
      <w:r w:rsidR="00E73A17" w:rsidRPr="00507A9D">
        <w:rPr>
          <w:i/>
          <w:iCs/>
          <w:sz w:val="26"/>
          <w:szCs w:val="28"/>
        </w:rPr>
        <w:t>роект</w:t>
      </w:r>
    </w:p>
    <w:p w:rsidR="00E73A17" w:rsidRPr="00507A9D" w:rsidRDefault="00E73A17" w:rsidP="00E73A17">
      <w:pPr>
        <w:overflowPunct/>
        <w:jc w:val="center"/>
        <w:textAlignment w:val="auto"/>
        <w:rPr>
          <w:b/>
          <w:bCs/>
          <w:sz w:val="84"/>
          <w:szCs w:val="28"/>
        </w:rPr>
      </w:pPr>
    </w:p>
    <w:p w:rsidR="00E73A17" w:rsidRPr="00507A9D" w:rsidRDefault="00E73A17" w:rsidP="00E73A17">
      <w:pPr>
        <w:overflowPunct/>
        <w:spacing w:line="312" w:lineRule="auto"/>
        <w:jc w:val="center"/>
        <w:textAlignment w:val="auto"/>
        <w:rPr>
          <w:b/>
          <w:bCs/>
          <w:sz w:val="28"/>
          <w:szCs w:val="28"/>
        </w:rPr>
      </w:pPr>
      <w:r w:rsidRPr="00507A9D">
        <w:rPr>
          <w:b/>
          <w:bCs/>
          <w:sz w:val="28"/>
          <w:szCs w:val="28"/>
        </w:rPr>
        <w:t>ПОСТАНОВЛЕНИЕ</w:t>
      </w:r>
    </w:p>
    <w:p w:rsidR="00E73A17" w:rsidRPr="00507A9D" w:rsidRDefault="00E73A17" w:rsidP="00E73A17">
      <w:pPr>
        <w:overflowPunct/>
        <w:spacing w:line="312" w:lineRule="auto"/>
        <w:jc w:val="center"/>
        <w:textAlignment w:val="auto"/>
        <w:rPr>
          <w:b/>
          <w:bCs/>
          <w:sz w:val="28"/>
          <w:szCs w:val="28"/>
        </w:rPr>
      </w:pPr>
      <w:r w:rsidRPr="00507A9D">
        <w:rPr>
          <w:b/>
          <w:bCs/>
          <w:sz w:val="28"/>
          <w:szCs w:val="28"/>
        </w:rPr>
        <w:t xml:space="preserve">Государственного Совета Чувашской Республики </w:t>
      </w:r>
    </w:p>
    <w:p w:rsidR="00E73A17" w:rsidRPr="00507A9D" w:rsidRDefault="00E73A17" w:rsidP="00E73A17">
      <w:pPr>
        <w:jc w:val="center"/>
        <w:textAlignment w:val="auto"/>
        <w:rPr>
          <w:sz w:val="28"/>
          <w:szCs w:val="28"/>
        </w:rPr>
      </w:pPr>
    </w:p>
    <w:p w:rsidR="00E73A17" w:rsidRPr="00507A9D" w:rsidRDefault="00E73A17" w:rsidP="00E73A17">
      <w:pPr>
        <w:widowControl w:val="0"/>
        <w:tabs>
          <w:tab w:val="left" w:pos="1134"/>
        </w:tabs>
        <w:spacing w:line="312" w:lineRule="auto"/>
        <w:jc w:val="center"/>
        <w:textAlignment w:val="auto"/>
        <w:rPr>
          <w:b/>
          <w:bCs/>
          <w:sz w:val="28"/>
          <w:szCs w:val="28"/>
        </w:rPr>
      </w:pPr>
      <w:r w:rsidRPr="00507A9D">
        <w:rPr>
          <w:b/>
          <w:bCs/>
          <w:sz w:val="28"/>
          <w:szCs w:val="28"/>
        </w:rPr>
        <w:t xml:space="preserve">О внесении изменений в Регламент </w:t>
      </w:r>
    </w:p>
    <w:p w:rsidR="00E73A17" w:rsidRPr="00507A9D" w:rsidRDefault="00E73A17" w:rsidP="00E73A17">
      <w:pPr>
        <w:widowControl w:val="0"/>
        <w:tabs>
          <w:tab w:val="left" w:pos="1134"/>
        </w:tabs>
        <w:spacing w:line="312" w:lineRule="auto"/>
        <w:jc w:val="center"/>
        <w:textAlignment w:val="auto"/>
        <w:rPr>
          <w:sz w:val="28"/>
          <w:szCs w:val="28"/>
        </w:rPr>
      </w:pPr>
      <w:r w:rsidRPr="00507A9D">
        <w:rPr>
          <w:b/>
          <w:bCs/>
          <w:sz w:val="28"/>
          <w:szCs w:val="28"/>
        </w:rPr>
        <w:t>Государственного Совета Чувашской Республики</w:t>
      </w:r>
    </w:p>
    <w:p w:rsidR="00E73A17" w:rsidRPr="00507A9D" w:rsidRDefault="00E73A17" w:rsidP="00E73A17">
      <w:pPr>
        <w:widowControl w:val="0"/>
        <w:tabs>
          <w:tab w:val="left" w:pos="1134"/>
          <w:tab w:val="left" w:pos="9355"/>
        </w:tabs>
        <w:ind w:firstLine="709"/>
        <w:jc w:val="both"/>
        <w:textAlignment w:val="auto"/>
        <w:rPr>
          <w:sz w:val="56"/>
          <w:szCs w:val="56"/>
        </w:rPr>
      </w:pPr>
    </w:p>
    <w:p w:rsidR="00E73A17" w:rsidRPr="00507A9D" w:rsidRDefault="00E73A17" w:rsidP="00E73A17">
      <w:pPr>
        <w:widowControl w:val="0"/>
        <w:tabs>
          <w:tab w:val="left" w:pos="1134"/>
        </w:tabs>
        <w:spacing w:line="312" w:lineRule="auto"/>
        <w:ind w:firstLine="709"/>
        <w:jc w:val="both"/>
        <w:textAlignment w:val="auto"/>
        <w:rPr>
          <w:sz w:val="28"/>
          <w:szCs w:val="28"/>
        </w:rPr>
      </w:pPr>
      <w:r w:rsidRPr="00507A9D">
        <w:rPr>
          <w:sz w:val="28"/>
          <w:szCs w:val="28"/>
        </w:rPr>
        <w:t xml:space="preserve">Государственный Совет Чувашской Республики  </w:t>
      </w:r>
      <w:proofErr w:type="gramStart"/>
      <w:r w:rsidRPr="00507A9D">
        <w:rPr>
          <w:sz w:val="28"/>
          <w:szCs w:val="28"/>
        </w:rPr>
        <w:t>п</w:t>
      </w:r>
      <w:proofErr w:type="gramEnd"/>
      <w:r w:rsidRPr="00507A9D">
        <w:rPr>
          <w:sz w:val="28"/>
          <w:szCs w:val="28"/>
        </w:rPr>
        <w:t xml:space="preserve"> о с т а н о в л я е т:</w:t>
      </w:r>
    </w:p>
    <w:p w:rsidR="00E73A17" w:rsidRPr="00507A9D" w:rsidRDefault="00E73A17" w:rsidP="00E73A17">
      <w:pPr>
        <w:widowControl w:val="0"/>
        <w:tabs>
          <w:tab w:val="left" w:pos="1134"/>
        </w:tabs>
        <w:ind w:firstLine="709"/>
        <w:jc w:val="both"/>
        <w:textAlignment w:val="auto"/>
        <w:rPr>
          <w:bCs/>
          <w:iCs/>
          <w:sz w:val="28"/>
          <w:szCs w:val="28"/>
        </w:rPr>
      </w:pPr>
    </w:p>
    <w:p w:rsidR="00E73A17" w:rsidRPr="00507A9D" w:rsidRDefault="00E73A17" w:rsidP="000902D1">
      <w:pPr>
        <w:widowControl w:val="0"/>
        <w:tabs>
          <w:tab w:val="left" w:pos="1134"/>
        </w:tabs>
        <w:overflowPunct/>
        <w:spacing w:line="302" w:lineRule="auto"/>
        <w:ind w:firstLine="709"/>
        <w:jc w:val="both"/>
        <w:textAlignment w:val="auto"/>
        <w:rPr>
          <w:sz w:val="28"/>
          <w:szCs w:val="28"/>
        </w:rPr>
      </w:pPr>
      <w:r w:rsidRPr="00507A9D">
        <w:rPr>
          <w:spacing w:val="-2"/>
          <w:sz w:val="28"/>
          <w:szCs w:val="28"/>
        </w:rPr>
        <w:t>1. Внести в Регламент Государственного Совета Чувашской Республики,</w:t>
      </w:r>
      <w:r w:rsidRPr="00507A9D">
        <w:rPr>
          <w:sz w:val="28"/>
          <w:szCs w:val="28"/>
        </w:rPr>
        <w:t xml:space="preserve"> утвержденный постановлением Государственного Совета Чувашской Респуб</w:t>
      </w:r>
      <w:r w:rsidRPr="00507A9D">
        <w:rPr>
          <w:sz w:val="28"/>
          <w:szCs w:val="28"/>
        </w:rPr>
        <w:softHyphen/>
        <w:t xml:space="preserve">лики от 15 марта 2012 года № 63 (Ведомости Государственного Совета </w:t>
      </w:r>
      <w:r w:rsidRPr="00507A9D">
        <w:rPr>
          <w:sz w:val="28"/>
          <w:szCs w:val="28"/>
        </w:rPr>
        <w:br/>
        <w:t xml:space="preserve">Чувашской Республики, 2012, № 94; газета "Республика", 2012, 17 ноября; </w:t>
      </w:r>
      <w:r w:rsidRPr="00507A9D">
        <w:rPr>
          <w:rFonts w:eastAsia="Calibri"/>
          <w:sz w:val="28"/>
          <w:szCs w:val="28"/>
          <w:lang w:eastAsia="en-US"/>
        </w:rPr>
        <w:t xml:space="preserve">Собрание законодательства Чувашской Республики, 2013, № 2, 7; 2014, № 6; 2016, № 6, 11; </w:t>
      </w:r>
      <w:r w:rsidRPr="00507A9D">
        <w:rPr>
          <w:sz w:val="28"/>
          <w:szCs w:val="28"/>
        </w:rPr>
        <w:t xml:space="preserve">2017, </w:t>
      </w:r>
      <w:r>
        <w:rPr>
          <w:sz w:val="28"/>
          <w:szCs w:val="28"/>
        </w:rPr>
        <w:t xml:space="preserve">№ 11; </w:t>
      </w:r>
      <w:r w:rsidRPr="00507A9D">
        <w:rPr>
          <w:sz w:val="28"/>
          <w:szCs w:val="28"/>
        </w:rPr>
        <w:t xml:space="preserve">газета "Республика", </w:t>
      </w:r>
      <w:r>
        <w:rPr>
          <w:sz w:val="28"/>
          <w:szCs w:val="28"/>
        </w:rPr>
        <w:t>2018, 20 июня</w:t>
      </w:r>
      <w:r w:rsidR="00DA68A3">
        <w:rPr>
          <w:sz w:val="28"/>
          <w:szCs w:val="28"/>
        </w:rPr>
        <w:t xml:space="preserve">; </w:t>
      </w:r>
      <w:proofErr w:type="gramStart"/>
      <w:r w:rsidR="00DA68A3">
        <w:rPr>
          <w:sz w:val="28"/>
          <w:szCs w:val="28"/>
        </w:rPr>
        <w:t>2020, 7 мая</w:t>
      </w:r>
      <w:r w:rsidRPr="00507A9D">
        <w:rPr>
          <w:sz w:val="28"/>
          <w:szCs w:val="28"/>
        </w:rPr>
        <w:t>), следующие изменения:</w:t>
      </w:r>
      <w:proofErr w:type="gramEnd"/>
    </w:p>
    <w:p w:rsidR="002E5644" w:rsidRDefault="000902D1" w:rsidP="000902D1">
      <w:pPr>
        <w:widowControl w:val="0"/>
        <w:shd w:val="clear" w:color="auto" w:fill="FFFFFF"/>
        <w:tabs>
          <w:tab w:val="left" w:pos="1134"/>
        </w:tabs>
        <w:overflowPunct/>
        <w:autoSpaceDE/>
        <w:autoSpaceDN/>
        <w:adjustRightInd/>
        <w:spacing w:line="302" w:lineRule="auto"/>
        <w:ind w:firstLine="709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1</w:t>
      </w:r>
      <w:r w:rsidR="00E73A17" w:rsidRPr="00B76D54">
        <w:rPr>
          <w:sz w:val="28"/>
          <w:szCs w:val="28"/>
        </w:rPr>
        <w:t xml:space="preserve">) </w:t>
      </w:r>
      <w:r w:rsidR="002E5644">
        <w:rPr>
          <w:sz w:val="28"/>
          <w:szCs w:val="28"/>
        </w:rPr>
        <w:t>стать</w:t>
      </w:r>
      <w:r w:rsidR="00BB5E3E">
        <w:rPr>
          <w:sz w:val="28"/>
          <w:szCs w:val="28"/>
        </w:rPr>
        <w:t>ю</w:t>
      </w:r>
      <w:r w:rsidR="002E5644">
        <w:rPr>
          <w:sz w:val="28"/>
          <w:szCs w:val="28"/>
        </w:rPr>
        <w:t xml:space="preserve"> 4 </w:t>
      </w:r>
      <w:r w:rsidR="00BB5E3E">
        <w:rPr>
          <w:sz w:val="28"/>
          <w:szCs w:val="28"/>
        </w:rPr>
        <w:t>признать утратившей силу</w:t>
      </w:r>
      <w:r w:rsidR="002E5644">
        <w:rPr>
          <w:sz w:val="28"/>
          <w:szCs w:val="28"/>
        </w:rPr>
        <w:t>;</w:t>
      </w:r>
    </w:p>
    <w:p w:rsidR="002E5644" w:rsidRDefault="000902D1" w:rsidP="000902D1">
      <w:pPr>
        <w:widowControl w:val="0"/>
        <w:shd w:val="clear" w:color="auto" w:fill="FFFFFF"/>
        <w:tabs>
          <w:tab w:val="left" w:pos="1134"/>
        </w:tabs>
        <w:overflowPunct/>
        <w:autoSpaceDE/>
        <w:autoSpaceDN/>
        <w:adjustRightInd/>
        <w:spacing w:line="302" w:lineRule="auto"/>
        <w:ind w:firstLine="709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2</w:t>
      </w:r>
      <w:r w:rsidR="002E5644">
        <w:rPr>
          <w:sz w:val="28"/>
          <w:szCs w:val="28"/>
        </w:rPr>
        <w:t>) в пункте 2 статьи 5 слова "</w:t>
      </w:r>
      <w:r w:rsidR="002E5644" w:rsidRPr="002E5644">
        <w:rPr>
          <w:sz w:val="28"/>
          <w:szCs w:val="28"/>
        </w:rPr>
        <w:t xml:space="preserve">и каждому депутату, избранному в составе списка кандидатов, которому передан депутатский мандат в соответствии со статьей </w:t>
      </w:r>
      <w:r w:rsidR="002F6815" w:rsidRPr="002E5644">
        <w:rPr>
          <w:sz w:val="28"/>
          <w:szCs w:val="28"/>
        </w:rPr>
        <w:t>69</w:t>
      </w:r>
      <w:r w:rsidR="002F6815" w:rsidRPr="002F6815">
        <w:rPr>
          <w:sz w:val="28"/>
          <w:szCs w:val="28"/>
          <w:vertAlign w:val="superscript"/>
        </w:rPr>
        <w:t>1</w:t>
      </w:r>
      <w:r w:rsidR="002E5644" w:rsidRPr="002E5644">
        <w:rPr>
          <w:sz w:val="28"/>
          <w:szCs w:val="28"/>
        </w:rPr>
        <w:t xml:space="preserve"> Закона Чувашской Республики "О выборах депутатов Госуда</w:t>
      </w:r>
      <w:r w:rsidR="002E5644" w:rsidRPr="002E5644">
        <w:rPr>
          <w:sz w:val="28"/>
          <w:szCs w:val="28"/>
        </w:rPr>
        <w:t>р</w:t>
      </w:r>
      <w:r w:rsidR="002E5644" w:rsidRPr="002E5644">
        <w:rPr>
          <w:sz w:val="28"/>
          <w:szCs w:val="28"/>
        </w:rPr>
        <w:t>ственно</w:t>
      </w:r>
      <w:r w:rsidR="002E5644">
        <w:rPr>
          <w:sz w:val="28"/>
          <w:szCs w:val="28"/>
        </w:rPr>
        <w:t>го Совета Чувашской Республики"</w:t>
      </w:r>
      <w:proofErr w:type="gramStart"/>
      <w:r w:rsidR="00E72F17">
        <w:rPr>
          <w:sz w:val="28"/>
          <w:szCs w:val="28"/>
        </w:rPr>
        <w:t>,"</w:t>
      </w:r>
      <w:proofErr w:type="gramEnd"/>
      <w:r w:rsidR="002E5644">
        <w:rPr>
          <w:sz w:val="28"/>
          <w:szCs w:val="28"/>
        </w:rPr>
        <w:t xml:space="preserve"> исключить;</w:t>
      </w:r>
    </w:p>
    <w:p w:rsidR="002E5644" w:rsidRDefault="000902D1" w:rsidP="000902D1">
      <w:pPr>
        <w:widowControl w:val="0"/>
        <w:shd w:val="clear" w:color="auto" w:fill="FFFFFF"/>
        <w:tabs>
          <w:tab w:val="left" w:pos="1134"/>
        </w:tabs>
        <w:overflowPunct/>
        <w:autoSpaceDE/>
        <w:autoSpaceDN/>
        <w:adjustRightInd/>
        <w:spacing w:line="302" w:lineRule="auto"/>
        <w:ind w:firstLine="709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3</w:t>
      </w:r>
      <w:r w:rsidR="00AE62E6">
        <w:rPr>
          <w:sz w:val="28"/>
          <w:szCs w:val="28"/>
        </w:rPr>
        <w:t>)</w:t>
      </w:r>
      <w:r w:rsidR="00DB5B61">
        <w:rPr>
          <w:sz w:val="28"/>
          <w:szCs w:val="28"/>
        </w:rPr>
        <w:t xml:space="preserve"> </w:t>
      </w:r>
      <w:r w:rsidR="002E5644">
        <w:rPr>
          <w:sz w:val="28"/>
          <w:szCs w:val="28"/>
        </w:rPr>
        <w:t>в статье 22:</w:t>
      </w:r>
    </w:p>
    <w:p w:rsidR="002E5644" w:rsidRPr="00A05692" w:rsidRDefault="00A05692" w:rsidP="000902D1">
      <w:pPr>
        <w:widowControl w:val="0"/>
        <w:shd w:val="clear" w:color="auto" w:fill="FFFFFF"/>
        <w:tabs>
          <w:tab w:val="left" w:pos="1134"/>
        </w:tabs>
        <w:overflowPunct/>
        <w:autoSpaceDE/>
        <w:autoSpaceDN/>
        <w:adjustRightInd/>
        <w:spacing w:line="302" w:lineRule="auto"/>
        <w:ind w:firstLine="709"/>
        <w:contextualSpacing/>
        <w:jc w:val="both"/>
        <w:textAlignment w:val="top"/>
        <w:rPr>
          <w:spacing w:val="-4"/>
          <w:sz w:val="28"/>
          <w:szCs w:val="28"/>
        </w:rPr>
      </w:pPr>
      <w:r w:rsidRPr="00A05692">
        <w:rPr>
          <w:spacing w:val="-4"/>
          <w:sz w:val="28"/>
          <w:szCs w:val="28"/>
        </w:rPr>
        <w:t xml:space="preserve">а) </w:t>
      </w:r>
      <w:r w:rsidR="002E5644" w:rsidRPr="00A05692">
        <w:rPr>
          <w:spacing w:val="-4"/>
          <w:sz w:val="28"/>
          <w:szCs w:val="28"/>
        </w:rPr>
        <w:t xml:space="preserve">в пункте 3 слова "депутаты, избранные в составе списков кандидатов, которым переданы депутатские мандаты в соответствии со статьей </w:t>
      </w:r>
      <w:r w:rsidR="002F6815" w:rsidRPr="00A05692">
        <w:rPr>
          <w:spacing w:val="-4"/>
          <w:sz w:val="28"/>
          <w:szCs w:val="28"/>
        </w:rPr>
        <w:t>69</w:t>
      </w:r>
      <w:r w:rsidR="002F6815" w:rsidRPr="00A05692">
        <w:rPr>
          <w:spacing w:val="-4"/>
          <w:sz w:val="28"/>
          <w:szCs w:val="28"/>
          <w:vertAlign w:val="superscript"/>
        </w:rPr>
        <w:t xml:space="preserve">1 </w:t>
      </w:r>
      <w:r w:rsidR="002E5644" w:rsidRPr="00A05692">
        <w:rPr>
          <w:spacing w:val="-4"/>
          <w:sz w:val="28"/>
          <w:szCs w:val="28"/>
        </w:rPr>
        <w:t>Закона Чувашской Республики "О выборах депутатов Государственного Совета Ч</w:t>
      </w:r>
      <w:r w:rsidR="002E5644" w:rsidRPr="00A05692">
        <w:rPr>
          <w:spacing w:val="-4"/>
          <w:sz w:val="28"/>
          <w:szCs w:val="28"/>
        </w:rPr>
        <w:t>у</w:t>
      </w:r>
      <w:r w:rsidR="002E5644" w:rsidRPr="00A05692">
        <w:rPr>
          <w:spacing w:val="-4"/>
          <w:sz w:val="28"/>
          <w:szCs w:val="28"/>
        </w:rPr>
        <w:t>вашской Республики"</w:t>
      </w:r>
      <w:proofErr w:type="gramStart"/>
      <w:r w:rsidR="00E72F17" w:rsidRPr="00A05692">
        <w:rPr>
          <w:spacing w:val="-4"/>
          <w:sz w:val="28"/>
          <w:szCs w:val="28"/>
        </w:rPr>
        <w:t>,"</w:t>
      </w:r>
      <w:proofErr w:type="gramEnd"/>
      <w:r w:rsidR="002E5644" w:rsidRPr="00A05692">
        <w:rPr>
          <w:spacing w:val="-4"/>
          <w:sz w:val="28"/>
          <w:szCs w:val="28"/>
        </w:rPr>
        <w:t xml:space="preserve"> исключить;</w:t>
      </w:r>
    </w:p>
    <w:p w:rsidR="002E5644" w:rsidRDefault="00A05692" w:rsidP="000902D1">
      <w:pPr>
        <w:widowControl w:val="0"/>
        <w:shd w:val="clear" w:color="auto" w:fill="FFFFFF"/>
        <w:tabs>
          <w:tab w:val="left" w:pos="1134"/>
        </w:tabs>
        <w:overflowPunct/>
        <w:autoSpaceDE/>
        <w:autoSpaceDN/>
        <w:adjustRightInd/>
        <w:spacing w:line="302" w:lineRule="auto"/>
        <w:ind w:firstLine="709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2E5644">
        <w:rPr>
          <w:sz w:val="28"/>
          <w:szCs w:val="28"/>
        </w:rPr>
        <w:t>абзац второй пункта 4 признать утратившим силу;</w:t>
      </w:r>
    </w:p>
    <w:p w:rsidR="004D21FF" w:rsidRPr="000902D1" w:rsidRDefault="000902D1" w:rsidP="000902D1">
      <w:pPr>
        <w:widowControl w:val="0"/>
        <w:overflowPunct/>
        <w:spacing w:line="302" w:lineRule="auto"/>
        <w:ind w:firstLine="709"/>
        <w:jc w:val="both"/>
        <w:textAlignment w:val="auto"/>
        <w:rPr>
          <w:sz w:val="28"/>
          <w:szCs w:val="28"/>
        </w:rPr>
      </w:pPr>
      <w:r w:rsidRPr="000902D1">
        <w:rPr>
          <w:sz w:val="28"/>
          <w:szCs w:val="28"/>
        </w:rPr>
        <w:t>4</w:t>
      </w:r>
      <w:r w:rsidR="00F96E48" w:rsidRPr="000902D1">
        <w:rPr>
          <w:sz w:val="28"/>
          <w:szCs w:val="28"/>
        </w:rPr>
        <w:t xml:space="preserve">) </w:t>
      </w:r>
      <w:r w:rsidR="004D21FF" w:rsidRPr="000902D1">
        <w:rPr>
          <w:sz w:val="28"/>
          <w:szCs w:val="28"/>
        </w:rPr>
        <w:t xml:space="preserve">пункт </w:t>
      </w:r>
      <w:r w:rsidR="00A76DA1" w:rsidRPr="000902D1">
        <w:rPr>
          <w:sz w:val="28"/>
          <w:szCs w:val="28"/>
        </w:rPr>
        <w:t>3</w:t>
      </w:r>
      <w:r w:rsidR="004D21FF" w:rsidRPr="000902D1">
        <w:rPr>
          <w:sz w:val="28"/>
          <w:szCs w:val="28"/>
        </w:rPr>
        <w:t xml:space="preserve"> статьи 30</w:t>
      </w:r>
      <w:r w:rsidR="004D21FF" w:rsidRPr="000902D1">
        <w:rPr>
          <w:sz w:val="28"/>
          <w:szCs w:val="28"/>
          <w:vertAlign w:val="superscript"/>
        </w:rPr>
        <w:t>1</w:t>
      </w:r>
      <w:r w:rsidR="004D21FF" w:rsidRPr="000902D1">
        <w:rPr>
          <w:sz w:val="28"/>
          <w:szCs w:val="28"/>
        </w:rPr>
        <w:t xml:space="preserve"> </w:t>
      </w:r>
      <w:r w:rsidR="00A76DA1" w:rsidRPr="000902D1">
        <w:rPr>
          <w:sz w:val="28"/>
          <w:szCs w:val="28"/>
        </w:rPr>
        <w:t xml:space="preserve">дополнить </w:t>
      </w:r>
      <w:r w:rsidR="00C21003" w:rsidRPr="000902D1">
        <w:rPr>
          <w:sz w:val="28"/>
          <w:szCs w:val="28"/>
        </w:rPr>
        <w:t>предложением следующего содерж</w:t>
      </w:r>
      <w:r w:rsidR="00C21003" w:rsidRPr="000902D1">
        <w:rPr>
          <w:sz w:val="28"/>
          <w:szCs w:val="28"/>
        </w:rPr>
        <w:t>а</w:t>
      </w:r>
      <w:r w:rsidR="00C21003" w:rsidRPr="000902D1">
        <w:rPr>
          <w:sz w:val="28"/>
          <w:szCs w:val="28"/>
        </w:rPr>
        <w:t xml:space="preserve">ния: "В случае принятия </w:t>
      </w:r>
      <w:r w:rsidR="00C21003" w:rsidRPr="000902D1">
        <w:rPr>
          <w:rFonts w:eastAsiaTheme="minorHAnsi"/>
          <w:bCs/>
          <w:sz w:val="28"/>
          <w:szCs w:val="28"/>
          <w:lang w:eastAsia="en-US"/>
        </w:rPr>
        <w:t>Комитетом Государственного Совета по госуда</w:t>
      </w:r>
      <w:r w:rsidR="00C21003" w:rsidRPr="000902D1">
        <w:rPr>
          <w:rFonts w:eastAsiaTheme="minorHAnsi"/>
          <w:bCs/>
          <w:sz w:val="28"/>
          <w:szCs w:val="28"/>
          <w:lang w:eastAsia="en-US"/>
        </w:rPr>
        <w:t>р</w:t>
      </w:r>
      <w:r w:rsidR="00C21003" w:rsidRPr="000902D1">
        <w:rPr>
          <w:rFonts w:eastAsiaTheme="minorHAnsi"/>
          <w:bCs/>
          <w:sz w:val="28"/>
          <w:szCs w:val="28"/>
          <w:lang w:eastAsia="en-US"/>
        </w:rPr>
        <w:t>ственному строительству, местному самоуправлению, Регламенту и депута</w:t>
      </w:r>
      <w:r w:rsidR="00C21003" w:rsidRPr="000902D1">
        <w:rPr>
          <w:rFonts w:eastAsiaTheme="minorHAnsi"/>
          <w:bCs/>
          <w:sz w:val="28"/>
          <w:szCs w:val="28"/>
          <w:lang w:eastAsia="en-US"/>
        </w:rPr>
        <w:t>т</w:t>
      </w:r>
      <w:r w:rsidR="00C21003" w:rsidRPr="000902D1">
        <w:rPr>
          <w:rFonts w:eastAsiaTheme="minorHAnsi"/>
          <w:bCs/>
          <w:sz w:val="28"/>
          <w:szCs w:val="28"/>
          <w:lang w:eastAsia="en-US"/>
        </w:rPr>
        <w:t>ской этике решения о ненадлежащем исполнении депутатом Государстве</w:t>
      </w:r>
      <w:r w:rsidR="00C21003" w:rsidRPr="000902D1">
        <w:rPr>
          <w:rFonts w:eastAsiaTheme="minorHAnsi"/>
          <w:bCs/>
          <w:sz w:val="28"/>
          <w:szCs w:val="28"/>
          <w:lang w:eastAsia="en-US"/>
        </w:rPr>
        <w:t>н</w:t>
      </w:r>
      <w:r w:rsidRPr="000902D1">
        <w:rPr>
          <w:rFonts w:eastAsiaTheme="minorHAnsi"/>
          <w:bCs/>
          <w:sz w:val="28"/>
          <w:szCs w:val="28"/>
          <w:lang w:eastAsia="en-US"/>
        </w:rPr>
        <w:t>ного Совета своих обязанностей</w:t>
      </w:r>
      <w:r w:rsidR="00C21003" w:rsidRPr="000902D1">
        <w:rPr>
          <w:rFonts w:eastAsiaTheme="minorHAnsi"/>
          <w:bCs/>
          <w:sz w:val="28"/>
          <w:szCs w:val="28"/>
          <w:lang w:eastAsia="en-US"/>
        </w:rPr>
        <w:t xml:space="preserve"> данная информация </w:t>
      </w:r>
      <w:r w:rsidR="00A76DA1" w:rsidRPr="000902D1">
        <w:rPr>
          <w:sz w:val="28"/>
          <w:szCs w:val="28"/>
        </w:rPr>
        <w:t>подлежит размещению на официальном сайте Государственного Совета</w:t>
      </w:r>
      <w:proofErr w:type="gramStart"/>
      <w:r w:rsidR="00C21003" w:rsidRPr="000902D1">
        <w:rPr>
          <w:sz w:val="28"/>
          <w:szCs w:val="28"/>
        </w:rPr>
        <w:t>.</w:t>
      </w:r>
      <w:r w:rsidR="004D21FF" w:rsidRPr="000902D1">
        <w:rPr>
          <w:sz w:val="28"/>
          <w:szCs w:val="28"/>
        </w:rPr>
        <w:t>";</w:t>
      </w:r>
      <w:proofErr w:type="gramEnd"/>
    </w:p>
    <w:p w:rsidR="00F00BBF" w:rsidRDefault="000902D1" w:rsidP="003E2492">
      <w:pPr>
        <w:overflowPunct/>
        <w:spacing w:line="302" w:lineRule="auto"/>
        <w:ind w:firstLine="709"/>
        <w:jc w:val="both"/>
        <w:textAlignment w:val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5</w:t>
      </w:r>
      <w:r w:rsidR="004D21FF" w:rsidRPr="003D6F0D">
        <w:rPr>
          <w:color w:val="000000" w:themeColor="text1"/>
          <w:sz w:val="28"/>
          <w:szCs w:val="28"/>
        </w:rPr>
        <w:t>)</w:t>
      </w:r>
      <w:r w:rsidR="007D4154" w:rsidRPr="003D6F0D">
        <w:rPr>
          <w:color w:val="000000" w:themeColor="text1"/>
          <w:sz w:val="28"/>
          <w:szCs w:val="28"/>
        </w:rPr>
        <w:t xml:space="preserve"> </w:t>
      </w:r>
      <w:r w:rsidR="00F00BBF" w:rsidRPr="003D6F0D">
        <w:rPr>
          <w:color w:val="000000" w:themeColor="text1"/>
          <w:sz w:val="28"/>
          <w:szCs w:val="28"/>
        </w:rPr>
        <w:t>статью 36 изложить в следующей редакции:</w:t>
      </w:r>
    </w:p>
    <w:p w:rsidR="00F00BBF" w:rsidRPr="003D6F0D" w:rsidRDefault="00F00BBF" w:rsidP="003E2492">
      <w:pPr>
        <w:overflowPunct/>
        <w:spacing w:line="302" w:lineRule="auto"/>
        <w:ind w:firstLine="709"/>
        <w:jc w:val="both"/>
        <w:textAlignment w:val="auto"/>
        <w:outlineLvl w:val="0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3D6F0D">
        <w:rPr>
          <w:color w:val="000000" w:themeColor="text1"/>
          <w:sz w:val="28"/>
          <w:szCs w:val="28"/>
        </w:rPr>
        <w:t>"</w:t>
      </w:r>
      <w:r w:rsidRPr="003D6F0D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Статья 36</w:t>
      </w:r>
    </w:p>
    <w:p w:rsidR="00F00BBF" w:rsidRPr="003D6F0D" w:rsidRDefault="00F00BBF" w:rsidP="003E2492">
      <w:pPr>
        <w:overflowPunct/>
        <w:spacing w:line="302" w:lineRule="auto"/>
        <w:ind w:firstLine="709"/>
        <w:jc w:val="both"/>
        <w:textAlignment w:val="auto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3D6F0D">
        <w:rPr>
          <w:rFonts w:eastAsiaTheme="minorHAnsi"/>
          <w:iCs/>
          <w:color w:val="000000" w:themeColor="text1"/>
          <w:sz w:val="28"/>
          <w:szCs w:val="28"/>
          <w:lang w:eastAsia="en-US"/>
        </w:rPr>
        <w:t>Секретариат сессии Государственного Совета организует ведение пр</w:t>
      </w:r>
      <w:r w:rsidRPr="003D6F0D">
        <w:rPr>
          <w:rFonts w:eastAsiaTheme="minorHAnsi"/>
          <w:iCs/>
          <w:color w:val="000000" w:themeColor="text1"/>
          <w:sz w:val="28"/>
          <w:szCs w:val="28"/>
          <w:lang w:eastAsia="en-US"/>
        </w:rPr>
        <w:t>о</w:t>
      </w:r>
      <w:r w:rsidRPr="003D6F0D">
        <w:rPr>
          <w:rFonts w:eastAsiaTheme="minorHAnsi"/>
          <w:iCs/>
          <w:color w:val="000000" w:themeColor="text1"/>
          <w:sz w:val="28"/>
          <w:szCs w:val="28"/>
          <w:lang w:eastAsia="en-US"/>
        </w:rPr>
        <w:t>токола заседаний сессии, регистрирует депутатские объединения, положения о депутатских объединениях и изменения в них, вопросы, справки, сообщ</w:t>
      </w:r>
      <w:r w:rsidRPr="003D6F0D">
        <w:rPr>
          <w:rFonts w:eastAsiaTheme="minorHAnsi"/>
          <w:iCs/>
          <w:color w:val="000000" w:themeColor="text1"/>
          <w:sz w:val="28"/>
          <w:szCs w:val="28"/>
          <w:lang w:eastAsia="en-US"/>
        </w:rPr>
        <w:t>е</w:t>
      </w:r>
      <w:r w:rsidRPr="003D6F0D">
        <w:rPr>
          <w:rFonts w:eastAsiaTheme="minorHAnsi"/>
          <w:iCs/>
          <w:color w:val="000000" w:themeColor="text1"/>
          <w:sz w:val="28"/>
          <w:szCs w:val="28"/>
          <w:lang w:eastAsia="en-US"/>
        </w:rPr>
        <w:t>ния, заявления, предложения и другие материалы</w:t>
      </w:r>
      <w:r w:rsidR="00095A70" w:rsidRPr="003D6F0D">
        <w:rPr>
          <w:rFonts w:eastAsiaTheme="minorHAnsi"/>
          <w:iCs/>
          <w:color w:val="000000" w:themeColor="text1"/>
          <w:sz w:val="28"/>
          <w:szCs w:val="28"/>
          <w:lang w:eastAsia="en-US"/>
        </w:rPr>
        <w:t>, поступившие от</w:t>
      </w:r>
      <w:r w:rsidRPr="003D6F0D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депутатов</w:t>
      </w:r>
      <w:r w:rsidR="00095A70" w:rsidRPr="003D6F0D">
        <w:rPr>
          <w:rFonts w:eastAsiaTheme="minorHAnsi"/>
          <w:iCs/>
          <w:color w:val="000000" w:themeColor="text1"/>
          <w:sz w:val="28"/>
          <w:szCs w:val="28"/>
          <w:lang w:eastAsia="en-US"/>
        </w:rPr>
        <w:t>.</w:t>
      </w:r>
      <w:r w:rsidRPr="003D6F0D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Секретариат сессии представляет председательствующему на сессии свед</w:t>
      </w:r>
      <w:r w:rsidRPr="003D6F0D">
        <w:rPr>
          <w:rFonts w:eastAsiaTheme="minorHAnsi"/>
          <w:iCs/>
          <w:color w:val="000000" w:themeColor="text1"/>
          <w:sz w:val="28"/>
          <w:szCs w:val="28"/>
          <w:lang w:eastAsia="en-US"/>
        </w:rPr>
        <w:t>е</w:t>
      </w:r>
      <w:r w:rsidRPr="003D6F0D">
        <w:rPr>
          <w:rFonts w:eastAsiaTheme="minorHAnsi"/>
          <w:iCs/>
          <w:color w:val="000000" w:themeColor="text1"/>
          <w:sz w:val="28"/>
          <w:szCs w:val="28"/>
          <w:lang w:eastAsia="en-US"/>
        </w:rPr>
        <w:t>ния о депутатских инициативах. По окончании сессии секретариат в срок до 20 дней представляет протокол сессии на подпись председательствующему на сессии</w:t>
      </w:r>
      <w:proofErr w:type="gramStart"/>
      <w:r w:rsidRPr="003D6F0D">
        <w:rPr>
          <w:rFonts w:eastAsiaTheme="minorHAnsi"/>
          <w:iCs/>
          <w:color w:val="000000" w:themeColor="text1"/>
          <w:sz w:val="28"/>
          <w:szCs w:val="28"/>
          <w:lang w:eastAsia="en-US"/>
        </w:rPr>
        <w:t>.";</w:t>
      </w:r>
      <w:proofErr w:type="gramEnd"/>
    </w:p>
    <w:p w:rsidR="008D2526" w:rsidRPr="003D6F0D" w:rsidRDefault="00ED6D17" w:rsidP="003E2492">
      <w:pPr>
        <w:widowControl w:val="0"/>
        <w:shd w:val="clear" w:color="auto" w:fill="FFFFFF"/>
        <w:tabs>
          <w:tab w:val="left" w:pos="1134"/>
        </w:tabs>
        <w:overflowPunct/>
        <w:autoSpaceDE/>
        <w:autoSpaceDN/>
        <w:adjustRightInd/>
        <w:spacing w:line="302" w:lineRule="auto"/>
        <w:ind w:firstLine="709"/>
        <w:contextualSpacing/>
        <w:jc w:val="both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9E7FFC" w:rsidRPr="003D6F0D">
        <w:rPr>
          <w:color w:val="000000" w:themeColor="text1"/>
          <w:sz w:val="28"/>
          <w:szCs w:val="28"/>
        </w:rPr>
        <w:t xml:space="preserve">) </w:t>
      </w:r>
      <w:r w:rsidR="007D4154" w:rsidRPr="003D6F0D">
        <w:rPr>
          <w:color w:val="000000" w:themeColor="text1"/>
          <w:sz w:val="28"/>
          <w:szCs w:val="28"/>
        </w:rPr>
        <w:t xml:space="preserve">в </w:t>
      </w:r>
      <w:r w:rsidR="008D2526" w:rsidRPr="003D6F0D">
        <w:rPr>
          <w:color w:val="000000" w:themeColor="text1"/>
          <w:sz w:val="28"/>
          <w:szCs w:val="28"/>
        </w:rPr>
        <w:t>статье 37:</w:t>
      </w:r>
    </w:p>
    <w:p w:rsidR="007D4154" w:rsidRPr="003D6F0D" w:rsidRDefault="00A05692" w:rsidP="003E2492">
      <w:pPr>
        <w:widowControl w:val="0"/>
        <w:shd w:val="clear" w:color="auto" w:fill="FFFFFF"/>
        <w:tabs>
          <w:tab w:val="left" w:pos="1134"/>
        </w:tabs>
        <w:overflowPunct/>
        <w:autoSpaceDE/>
        <w:autoSpaceDN/>
        <w:adjustRightInd/>
        <w:spacing w:line="302" w:lineRule="auto"/>
        <w:ind w:firstLine="709"/>
        <w:contextualSpacing/>
        <w:jc w:val="both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а) </w:t>
      </w:r>
      <w:r w:rsidR="008D2526" w:rsidRPr="003D6F0D">
        <w:rPr>
          <w:color w:val="000000" w:themeColor="text1"/>
          <w:sz w:val="28"/>
          <w:szCs w:val="28"/>
        </w:rPr>
        <w:t xml:space="preserve">в </w:t>
      </w:r>
      <w:r w:rsidR="007D4154" w:rsidRPr="003D6F0D">
        <w:rPr>
          <w:color w:val="000000" w:themeColor="text1"/>
          <w:sz w:val="28"/>
          <w:szCs w:val="28"/>
        </w:rPr>
        <w:t>подпункте "б" пункта 1 слова "письменных и (или) устных" искл</w:t>
      </w:r>
      <w:r w:rsidR="007D4154" w:rsidRPr="003D6F0D">
        <w:rPr>
          <w:color w:val="000000" w:themeColor="text1"/>
          <w:sz w:val="28"/>
          <w:szCs w:val="28"/>
        </w:rPr>
        <w:t>ю</w:t>
      </w:r>
      <w:r w:rsidR="007D4154" w:rsidRPr="003D6F0D">
        <w:rPr>
          <w:color w:val="000000" w:themeColor="text1"/>
          <w:sz w:val="28"/>
          <w:szCs w:val="28"/>
        </w:rPr>
        <w:t>чить;</w:t>
      </w:r>
      <w:r w:rsidR="004D21FF" w:rsidRPr="003D6F0D">
        <w:rPr>
          <w:color w:val="000000" w:themeColor="text1"/>
          <w:sz w:val="28"/>
          <w:szCs w:val="28"/>
        </w:rPr>
        <w:t xml:space="preserve"> </w:t>
      </w:r>
    </w:p>
    <w:p w:rsidR="008D2526" w:rsidRPr="003D6F0D" w:rsidRDefault="00A05692" w:rsidP="003E2492">
      <w:pPr>
        <w:widowControl w:val="0"/>
        <w:shd w:val="clear" w:color="auto" w:fill="FFFFFF"/>
        <w:tabs>
          <w:tab w:val="left" w:pos="1134"/>
        </w:tabs>
        <w:overflowPunct/>
        <w:autoSpaceDE/>
        <w:autoSpaceDN/>
        <w:adjustRightInd/>
        <w:spacing w:line="302" w:lineRule="auto"/>
        <w:ind w:firstLine="709"/>
        <w:contextualSpacing/>
        <w:jc w:val="both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б) </w:t>
      </w:r>
      <w:r w:rsidR="008D2526" w:rsidRPr="003D6F0D">
        <w:rPr>
          <w:color w:val="000000" w:themeColor="text1"/>
          <w:sz w:val="28"/>
          <w:szCs w:val="28"/>
        </w:rPr>
        <w:t>дополнить подпунктом "б</w:t>
      </w:r>
      <w:proofErr w:type="gramStart"/>
      <w:r w:rsidR="008D2526" w:rsidRPr="003D6F0D">
        <w:rPr>
          <w:color w:val="000000" w:themeColor="text1"/>
          <w:sz w:val="28"/>
          <w:szCs w:val="28"/>
          <w:vertAlign w:val="superscript"/>
        </w:rPr>
        <w:t>1</w:t>
      </w:r>
      <w:proofErr w:type="gramEnd"/>
      <w:r w:rsidR="008D2526" w:rsidRPr="003D6F0D">
        <w:rPr>
          <w:color w:val="000000" w:themeColor="text1"/>
          <w:sz w:val="28"/>
          <w:szCs w:val="28"/>
        </w:rPr>
        <w:t>" следующего содержания:</w:t>
      </w:r>
    </w:p>
    <w:p w:rsidR="008D2526" w:rsidRPr="003D6F0D" w:rsidRDefault="008D2526" w:rsidP="003E2492">
      <w:pPr>
        <w:overflowPunct/>
        <w:spacing w:line="302" w:lineRule="auto"/>
        <w:ind w:firstLine="709"/>
        <w:jc w:val="both"/>
        <w:textAlignment w:val="auto"/>
        <w:rPr>
          <w:color w:val="000000" w:themeColor="text1"/>
          <w:sz w:val="28"/>
          <w:szCs w:val="28"/>
        </w:rPr>
      </w:pPr>
      <w:r w:rsidRPr="003D6F0D">
        <w:rPr>
          <w:color w:val="000000" w:themeColor="text1"/>
          <w:sz w:val="28"/>
          <w:szCs w:val="28"/>
        </w:rPr>
        <w:t>"б</w:t>
      </w:r>
      <w:proofErr w:type="gramStart"/>
      <w:r w:rsidRPr="003D6F0D">
        <w:rPr>
          <w:color w:val="000000" w:themeColor="text1"/>
          <w:sz w:val="28"/>
          <w:szCs w:val="28"/>
          <w:vertAlign w:val="superscript"/>
        </w:rPr>
        <w:t>1</w:t>
      </w:r>
      <w:proofErr w:type="gramEnd"/>
      <w:r w:rsidRPr="003D6F0D">
        <w:rPr>
          <w:color w:val="000000" w:themeColor="text1"/>
          <w:sz w:val="28"/>
          <w:szCs w:val="28"/>
        </w:rPr>
        <w:t xml:space="preserve">) </w:t>
      </w:r>
      <w:r w:rsidRPr="003D6F0D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предоставляет слово вне порядка поступления заявок </w:t>
      </w:r>
      <w:r w:rsidR="00FB60AD" w:rsidRPr="003D6F0D">
        <w:rPr>
          <w:rFonts w:eastAsiaTheme="minorHAnsi"/>
          <w:iCs/>
          <w:color w:val="000000" w:themeColor="text1"/>
          <w:sz w:val="28"/>
          <w:szCs w:val="28"/>
          <w:lang w:eastAsia="en-US"/>
        </w:rPr>
        <w:t>для высту</w:t>
      </w:r>
      <w:r w:rsidR="00FB60AD" w:rsidRPr="003D6F0D">
        <w:rPr>
          <w:rFonts w:eastAsiaTheme="minorHAnsi"/>
          <w:iCs/>
          <w:color w:val="000000" w:themeColor="text1"/>
          <w:sz w:val="28"/>
          <w:szCs w:val="28"/>
          <w:lang w:eastAsia="en-US"/>
        </w:rPr>
        <w:t>п</w:t>
      </w:r>
      <w:r w:rsidR="00FB60AD" w:rsidRPr="003D6F0D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ления </w:t>
      </w:r>
      <w:r w:rsidRPr="003D6F0D">
        <w:rPr>
          <w:rFonts w:eastAsiaTheme="minorHAnsi"/>
          <w:iCs/>
          <w:color w:val="000000" w:themeColor="text1"/>
          <w:sz w:val="28"/>
          <w:szCs w:val="28"/>
          <w:lang w:eastAsia="en-US"/>
        </w:rPr>
        <w:t>только для внесения процедурного вопроса и по порядку ведения зас</w:t>
      </w:r>
      <w:r w:rsidRPr="003D6F0D">
        <w:rPr>
          <w:rFonts w:eastAsiaTheme="minorHAnsi"/>
          <w:iCs/>
          <w:color w:val="000000" w:themeColor="text1"/>
          <w:sz w:val="28"/>
          <w:szCs w:val="28"/>
          <w:lang w:eastAsia="en-US"/>
        </w:rPr>
        <w:t>е</w:t>
      </w:r>
      <w:r w:rsidRPr="003D6F0D">
        <w:rPr>
          <w:rFonts w:eastAsiaTheme="minorHAnsi"/>
          <w:iCs/>
          <w:color w:val="000000" w:themeColor="text1"/>
          <w:sz w:val="28"/>
          <w:szCs w:val="28"/>
          <w:lang w:eastAsia="en-US"/>
        </w:rPr>
        <w:t>дания;";</w:t>
      </w:r>
    </w:p>
    <w:p w:rsidR="0090129C" w:rsidRPr="003D6F0D" w:rsidRDefault="00ED6D17" w:rsidP="003E2492">
      <w:pPr>
        <w:widowControl w:val="0"/>
        <w:shd w:val="clear" w:color="auto" w:fill="FFFFFF"/>
        <w:tabs>
          <w:tab w:val="left" w:pos="1134"/>
        </w:tabs>
        <w:overflowPunct/>
        <w:autoSpaceDE/>
        <w:autoSpaceDN/>
        <w:adjustRightInd/>
        <w:spacing w:line="302" w:lineRule="auto"/>
        <w:ind w:firstLine="709"/>
        <w:contextualSpacing/>
        <w:jc w:val="both"/>
        <w:textAlignment w:val="top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7</w:t>
      </w:r>
      <w:r w:rsidR="007D4154" w:rsidRPr="003D6F0D">
        <w:rPr>
          <w:color w:val="000000" w:themeColor="text1"/>
          <w:sz w:val="28"/>
          <w:szCs w:val="28"/>
        </w:rPr>
        <w:t xml:space="preserve">) </w:t>
      </w:r>
      <w:r w:rsidR="0090129C" w:rsidRPr="003D6F0D">
        <w:rPr>
          <w:color w:val="000000" w:themeColor="text1"/>
          <w:sz w:val="28"/>
          <w:szCs w:val="28"/>
        </w:rPr>
        <w:t>в пункте 2 статьи 38:</w:t>
      </w:r>
    </w:p>
    <w:p w:rsidR="0090129C" w:rsidRPr="003D6F0D" w:rsidRDefault="00A05692" w:rsidP="003E2492">
      <w:pPr>
        <w:widowControl w:val="0"/>
        <w:shd w:val="clear" w:color="auto" w:fill="FFFFFF"/>
        <w:tabs>
          <w:tab w:val="left" w:pos="1134"/>
        </w:tabs>
        <w:overflowPunct/>
        <w:autoSpaceDE/>
        <w:autoSpaceDN/>
        <w:adjustRightInd/>
        <w:spacing w:line="302" w:lineRule="auto"/>
        <w:ind w:firstLine="709"/>
        <w:contextualSpacing/>
        <w:jc w:val="both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а) </w:t>
      </w:r>
      <w:r w:rsidR="0090129C" w:rsidRPr="003D6F0D">
        <w:rPr>
          <w:color w:val="000000" w:themeColor="text1"/>
          <w:sz w:val="28"/>
          <w:szCs w:val="28"/>
        </w:rPr>
        <w:t>в подпункте "а" слова "лишает его права выступления" заменить сл</w:t>
      </w:r>
      <w:r w:rsidR="0090129C" w:rsidRPr="003D6F0D">
        <w:rPr>
          <w:color w:val="000000" w:themeColor="text1"/>
          <w:sz w:val="28"/>
          <w:szCs w:val="28"/>
        </w:rPr>
        <w:t>о</w:t>
      </w:r>
      <w:r w:rsidR="0090129C" w:rsidRPr="003D6F0D">
        <w:rPr>
          <w:color w:val="000000" w:themeColor="text1"/>
          <w:sz w:val="28"/>
          <w:szCs w:val="28"/>
        </w:rPr>
        <w:t xml:space="preserve">вами </w:t>
      </w:r>
      <w:r w:rsidR="00823EA9" w:rsidRPr="003D6F0D">
        <w:rPr>
          <w:color w:val="000000" w:themeColor="text1"/>
          <w:sz w:val="28"/>
          <w:szCs w:val="28"/>
        </w:rPr>
        <w:t>"</w:t>
      </w:r>
      <w:r w:rsidR="009873A5" w:rsidRPr="003D6F0D">
        <w:rPr>
          <w:color w:val="000000" w:themeColor="text1"/>
          <w:sz w:val="28"/>
          <w:szCs w:val="28"/>
        </w:rPr>
        <w:t xml:space="preserve">может прервать его </w:t>
      </w:r>
      <w:r w:rsidR="006B6283" w:rsidRPr="003D6F0D">
        <w:rPr>
          <w:color w:val="000000" w:themeColor="text1"/>
          <w:sz w:val="28"/>
          <w:szCs w:val="28"/>
        </w:rPr>
        <w:t xml:space="preserve">выступление </w:t>
      </w:r>
      <w:r w:rsidR="009873A5" w:rsidRPr="003D6F0D">
        <w:rPr>
          <w:color w:val="000000" w:themeColor="text1"/>
          <w:sz w:val="28"/>
          <w:szCs w:val="28"/>
        </w:rPr>
        <w:t>либо ли</w:t>
      </w:r>
      <w:r w:rsidR="005020E8" w:rsidRPr="003D6F0D">
        <w:rPr>
          <w:color w:val="000000" w:themeColor="text1"/>
          <w:sz w:val="28"/>
          <w:szCs w:val="28"/>
        </w:rPr>
        <w:t>шить слова"</w:t>
      </w:r>
      <w:r w:rsidR="00823EA9" w:rsidRPr="003D6F0D">
        <w:rPr>
          <w:color w:val="000000" w:themeColor="text1"/>
          <w:sz w:val="28"/>
          <w:szCs w:val="28"/>
        </w:rPr>
        <w:t>, после слов "л</w:t>
      </w:r>
      <w:r w:rsidR="00823EA9" w:rsidRPr="003D6F0D">
        <w:rPr>
          <w:color w:val="000000" w:themeColor="text1"/>
          <w:sz w:val="28"/>
          <w:szCs w:val="28"/>
        </w:rPr>
        <w:t>и</w:t>
      </w:r>
      <w:r w:rsidR="00823EA9" w:rsidRPr="003D6F0D">
        <w:rPr>
          <w:color w:val="000000" w:themeColor="text1"/>
          <w:sz w:val="28"/>
          <w:szCs w:val="28"/>
        </w:rPr>
        <w:t>шается слова" дополнить словами "на пер</w:t>
      </w:r>
      <w:r w:rsidR="003D2CBF" w:rsidRPr="003D6F0D">
        <w:rPr>
          <w:color w:val="000000" w:themeColor="text1"/>
          <w:sz w:val="28"/>
          <w:szCs w:val="28"/>
        </w:rPr>
        <w:t>и</w:t>
      </w:r>
      <w:r w:rsidR="00823EA9" w:rsidRPr="003D6F0D">
        <w:rPr>
          <w:color w:val="000000" w:themeColor="text1"/>
          <w:sz w:val="28"/>
          <w:szCs w:val="28"/>
        </w:rPr>
        <w:t>од работы сессии";</w:t>
      </w:r>
    </w:p>
    <w:p w:rsidR="006B6283" w:rsidRPr="001C4FE6" w:rsidRDefault="00A05692" w:rsidP="003E2492">
      <w:pPr>
        <w:widowControl w:val="0"/>
        <w:shd w:val="clear" w:color="auto" w:fill="FFFFFF"/>
        <w:tabs>
          <w:tab w:val="left" w:pos="1134"/>
        </w:tabs>
        <w:overflowPunct/>
        <w:autoSpaceDE/>
        <w:autoSpaceDN/>
        <w:adjustRightInd/>
        <w:spacing w:line="302" w:lineRule="auto"/>
        <w:ind w:firstLine="709"/>
        <w:contextualSpacing/>
        <w:jc w:val="both"/>
        <w:textAlignment w:val="top"/>
        <w:rPr>
          <w:color w:val="000000" w:themeColor="text1"/>
          <w:spacing w:val="-4"/>
          <w:sz w:val="28"/>
          <w:szCs w:val="28"/>
        </w:rPr>
      </w:pPr>
      <w:r w:rsidRPr="001C4FE6">
        <w:rPr>
          <w:color w:val="000000" w:themeColor="text1"/>
          <w:spacing w:val="-4"/>
          <w:sz w:val="28"/>
          <w:szCs w:val="28"/>
        </w:rPr>
        <w:t xml:space="preserve">б) </w:t>
      </w:r>
      <w:r w:rsidR="006B6283" w:rsidRPr="001C4FE6">
        <w:rPr>
          <w:color w:val="000000" w:themeColor="text1"/>
          <w:spacing w:val="-4"/>
          <w:sz w:val="28"/>
          <w:szCs w:val="28"/>
        </w:rPr>
        <w:t>в подпункте "б" слова "лишает его слова" заменить словами "прерыв</w:t>
      </w:r>
      <w:r w:rsidR="006B6283" w:rsidRPr="001C4FE6">
        <w:rPr>
          <w:color w:val="000000" w:themeColor="text1"/>
          <w:spacing w:val="-4"/>
          <w:sz w:val="28"/>
          <w:szCs w:val="28"/>
        </w:rPr>
        <w:t>а</w:t>
      </w:r>
      <w:r w:rsidR="006B6283" w:rsidRPr="001C4FE6">
        <w:rPr>
          <w:color w:val="000000" w:themeColor="text1"/>
          <w:spacing w:val="-4"/>
          <w:sz w:val="28"/>
          <w:szCs w:val="28"/>
        </w:rPr>
        <w:t>ет его выступление";</w:t>
      </w:r>
    </w:p>
    <w:p w:rsidR="00902B4A" w:rsidRDefault="00ED6D17" w:rsidP="003E2492">
      <w:pPr>
        <w:widowControl w:val="0"/>
        <w:shd w:val="clear" w:color="auto" w:fill="FFFFFF"/>
        <w:tabs>
          <w:tab w:val="left" w:pos="1134"/>
        </w:tabs>
        <w:overflowPunct/>
        <w:autoSpaceDE/>
        <w:autoSpaceDN/>
        <w:adjustRightInd/>
        <w:spacing w:line="302" w:lineRule="auto"/>
        <w:ind w:firstLine="709"/>
        <w:contextualSpacing/>
        <w:jc w:val="both"/>
        <w:textAlignment w:val="top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90129C">
        <w:rPr>
          <w:sz w:val="28"/>
          <w:szCs w:val="28"/>
        </w:rPr>
        <w:t xml:space="preserve">) </w:t>
      </w:r>
      <w:r w:rsidR="00902B4A">
        <w:rPr>
          <w:sz w:val="28"/>
          <w:szCs w:val="28"/>
        </w:rPr>
        <w:t>статью 41 дополнить пунктом 5</w:t>
      </w:r>
      <w:r w:rsidR="00902B4A">
        <w:rPr>
          <w:sz w:val="28"/>
          <w:szCs w:val="28"/>
          <w:vertAlign w:val="superscript"/>
        </w:rPr>
        <w:t xml:space="preserve"> </w:t>
      </w:r>
      <w:r w:rsidR="00902B4A">
        <w:rPr>
          <w:sz w:val="28"/>
          <w:szCs w:val="28"/>
        </w:rPr>
        <w:t>следующего содержания:</w:t>
      </w:r>
    </w:p>
    <w:p w:rsidR="00902B4A" w:rsidRPr="00886CB4" w:rsidRDefault="00902B4A" w:rsidP="003E2492">
      <w:pPr>
        <w:spacing w:line="302" w:lineRule="auto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"5. Депутаты, сотрудники Аппарата Государственного</w:t>
      </w:r>
      <w:r w:rsidR="000902D1">
        <w:rPr>
          <w:sz w:val="28"/>
          <w:szCs w:val="28"/>
        </w:rPr>
        <w:t xml:space="preserve"> Совета и лица, приглашенные на</w:t>
      </w:r>
      <w:r>
        <w:rPr>
          <w:sz w:val="28"/>
          <w:szCs w:val="28"/>
        </w:rPr>
        <w:t xml:space="preserve"> заседание Государственного </w:t>
      </w:r>
      <w:r w:rsidR="000902D1">
        <w:rPr>
          <w:sz w:val="28"/>
          <w:szCs w:val="28"/>
        </w:rPr>
        <w:t>Совета, во время</w:t>
      </w:r>
      <w:r>
        <w:rPr>
          <w:sz w:val="28"/>
          <w:szCs w:val="28"/>
        </w:rPr>
        <w:t xml:space="preserve"> проведения </w:t>
      </w:r>
      <w:r w:rsidRPr="00886CB4">
        <w:rPr>
          <w:spacing w:val="-4"/>
          <w:sz w:val="28"/>
          <w:szCs w:val="28"/>
        </w:rPr>
        <w:t>заседаний должны соблюдать деловой стиль в одежде, соответствующий оф</w:t>
      </w:r>
      <w:r w:rsidRPr="00886CB4">
        <w:rPr>
          <w:spacing w:val="-4"/>
          <w:sz w:val="28"/>
          <w:szCs w:val="28"/>
        </w:rPr>
        <w:t>и</w:t>
      </w:r>
      <w:r w:rsidRPr="00886CB4">
        <w:rPr>
          <w:spacing w:val="-4"/>
          <w:sz w:val="28"/>
          <w:szCs w:val="28"/>
        </w:rPr>
        <w:t>циальному характеру деятельности Государственного Совета</w:t>
      </w:r>
      <w:proofErr w:type="gramStart"/>
      <w:r w:rsidRPr="00886CB4">
        <w:rPr>
          <w:spacing w:val="-4"/>
          <w:sz w:val="28"/>
          <w:szCs w:val="28"/>
        </w:rPr>
        <w:t>.</w:t>
      </w:r>
      <w:r w:rsidRPr="00886CB4">
        <w:rPr>
          <w:rFonts w:eastAsiaTheme="minorHAnsi"/>
          <w:spacing w:val="-4"/>
          <w:sz w:val="28"/>
          <w:szCs w:val="28"/>
          <w:lang w:eastAsia="en-US"/>
        </w:rPr>
        <w:t>";</w:t>
      </w:r>
      <w:proofErr w:type="gramEnd"/>
    </w:p>
    <w:p w:rsidR="00C52943" w:rsidRDefault="00ED6D17" w:rsidP="003E2492">
      <w:pPr>
        <w:widowControl w:val="0"/>
        <w:shd w:val="clear" w:color="auto" w:fill="FFFFFF"/>
        <w:tabs>
          <w:tab w:val="left" w:pos="1134"/>
        </w:tabs>
        <w:overflowPunct/>
        <w:autoSpaceDE/>
        <w:autoSpaceDN/>
        <w:adjustRightInd/>
        <w:spacing w:line="302" w:lineRule="auto"/>
        <w:ind w:firstLine="709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9</w:t>
      </w:r>
      <w:r w:rsidR="00902B4A">
        <w:rPr>
          <w:sz w:val="28"/>
          <w:szCs w:val="28"/>
        </w:rPr>
        <w:t xml:space="preserve">) </w:t>
      </w:r>
      <w:r w:rsidR="00C52943">
        <w:rPr>
          <w:sz w:val="28"/>
          <w:szCs w:val="28"/>
        </w:rPr>
        <w:t>в статье 42:</w:t>
      </w:r>
    </w:p>
    <w:p w:rsidR="00C52943" w:rsidRDefault="00A05692" w:rsidP="003E2492">
      <w:pPr>
        <w:widowControl w:val="0"/>
        <w:shd w:val="clear" w:color="auto" w:fill="FFFFFF"/>
        <w:tabs>
          <w:tab w:val="left" w:pos="1134"/>
        </w:tabs>
        <w:overflowPunct/>
        <w:autoSpaceDE/>
        <w:autoSpaceDN/>
        <w:adjustRightInd/>
        <w:spacing w:line="302" w:lineRule="auto"/>
        <w:ind w:firstLine="709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C52943">
        <w:rPr>
          <w:sz w:val="28"/>
          <w:szCs w:val="28"/>
        </w:rPr>
        <w:t>в пункте 1 четвертое</w:t>
      </w:r>
      <w:r w:rsidR="000902D1">
        <w:rPr>
          <w:sz w:val="28"/>
          <w:szCs w:val="28"/>
        </w:rPr>
        <w:t>–</w:t>
      </w:r>
      <w:r w:rsidR="00C52943">
        <w:rPr>
          <w:sz w:val="28"/>
          <w:szCs w:val="28"/>
        </w:rPr>
        <w:t>шестое предложения исключить;</w:t>
      </w:r>
    </w:p>
    <w:p w:rsidR="00AF338A" w:rsidRDefault="00A05692" w:rsidP="003E2492">
      <w:pPr>
        <w:widowControl w:val="0"/>
        <w:shd w:val="clear" w:color="auto" w:fill="FFFFFF"/>
        <w:tabs>
          <w:tab w:val="left" w:pos="1134"/>
        </w:tabs>
        <w:overflowPunct/>
        <w:autoSpaceDE/>
        <w:autoSpaceDN/>
        <w:adjustRightInd/>
        <w:spacing w:line="302" w:lineRule="auto"/>
        <w:ind w:firstLine="709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AF338A">
        <w:rPr>
          <w:sz w:val="28"/>
          <w:szCs w:val="28"/>
        </w:rPr>
        <w:t>пункт 2 изложить в следующей редакции:</w:t>
      </w:r>
    </w:p>
    <w:p w:rsidR="00AF338A" w:rsidRDefault="00AF338A" w:rsidP="003E2492">
      <w:pPr>
        <w:widowControl w:val="0"/>
        <w:shd w:val="clear" w:color="auto" w:fill="FFFFFF"/>
        <w:tabs>
          <w:tab w:val="left" w:pos="1134"/>
        </w:tabs>
        <w:overflowPunct/>
        <w:autoSpaceDE/>
        <w:autoSpaceDN/>
        <w:adjustRightInd/>
        <w:spacing w:line="302" w:lineRule="auto"/>
        <w:ind w:firstLine="709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"2. </w:t>
      </w:r>
      <w:r w:rsidRPr="00AF338A">
        <w:rPr>
          <w:sz w:val="28"/>
          <w:szCs w:val="28"/>
        </w:rPr>
        <w:t>Время для докладов, содокладов и заключительного слова устана</w:t>
      </w:r>
      <w:r w:rsidRPr="00AF338A">
        <w:rPr>
          <w:sz w:val="28"/>
          <w:szCs w:val="28"/>
        </w:rPr>
        <w:t>в</w:t>
      </w:r>
      <w:r w:rsidRPr="00AF338A">
        <w:rPr>
          <w:sz w:val="28"/>
          <w:szCs w:val="28"/>
        </w:rPr>
        <w:t>ливается председательствующим по согласованию с докладчиками, сод</w:t>
      </w:r>
      <w:r w:rsidRPr="00AF338A">
        <w:rPr>
          <w:sz w:val="28"/>
          <w:szCs w:val="28"/>
        </w:rPr>
        <w:t>о</w:t>
      </w:r>
      <w:r w:rsidRPr="00AF338A">
        <w:rPr>
          <w:sz w:val="28"/>
          <w:szCs w:val="28"/>
        </w:rPr>
        <w:t xml:space="preserve">кладчиками и депутатами, но не более </w:t>
      </w:r>
      <w:r>
        <w:rPr>
          <w:sz w:val="28"/>
          <w:szCs w:val="28"/>
        </w:rPr>
        <w:t>15</w:t>
      </w:r>
      <w:r w:rsidRPr="00AF338A">
        <w:rPr>
          <w:sz w:val="28"/>
          <w:szCs w:val="28"/>
        </w:rPr>
        <w:t xml:space="preserve"> минут для доклада и </w:t>
      </w:r>
      <w:r>
        <w:rPr>
          <w:sz w:val="28"/>
          <w:szCs w:val="28"/>
        </w:rPr>
        <w:t>пяти</w:t>
      </w:r>
      <w:r w:rsidRPr="00AF338A">
        <w:rPr>
          <w:sz w:val="28"/>
          <w:szCs w:val="28"/>
        </w:rPr>
        <w:t xml:space="preserve"> минут для содоклада. Продолжительность вопроса не должна превышать </w:t>
      </w:r>
      <w:r>
        <w:rPr>
          <w:sz w:val="28"/>
          <w:szCs w:val="28"/>
        </w:rPr>
        <w:t>одной</w:t>
      </w:r>
      <w:r w:rsidRPr="00AF338A">
        <w:rPr>
          <w:sz w:val="28"/>
          <w:szCs w:val="28"/>
        </w:rPr>
        <w:t xml:space="preserve"> м</w:t>
      </w:r>
      <w:r w:rsidRPr="00AF338A">
        <w:rPr>
          <w:sz w:val="28"/>
          <w:szCs w:val="28"/>
        </w:rPr>
        <w:t>и</w:t>
      </w:r>
      <w:r w:rsidRPr="00AF338A">
        <w:rPr>
          <w:sz w:val="28"/>
          <w:szCs w:val="28"/>
        </w:rPr>
        <w:t>нут</w:t>
      </w:r>
      <w:r>
        <w:rPr>
          <w:sz w:val="28"/>
          <w:szCs w:val="28"/>
        </w:rPr>
        <w:t>ы</w:t>
      </w:r>
      <w:proofErr w:type="gramStart"/>
      <w:r w:rsidRPr="00AF338A">
        <w:rPr>
          <w:sz w:val="28"/>
          <w:szCs w:val="28"/>
        </w:rPr>
        <w:t>.</w:t>
      </w:r>
      <w:r>
        <w:rPr>
          <w:sz w:val="28"/>
          <w:szCs w:val="28"/>
        </w:rPr>
        <w:t>";</w:t>
      </w:r>
      <w:proofErr w:type="gramEnd"/>
    </w:p>
    <w:p w:rsidR="008A2D38" w:rsidRDefault="00A05692" w:rsidP="000902D1">
      <w:pPr>
        <w:widowControl w:val="0"/>
        <w:shd w:val="clear" w:color="auto" w:fill="FFFFFF"/>
        <w:tabs>
          <w:tab w:val="left" w:pos="1134"/>
        </w:tabs>
        <w:overflowPunct/>
        <w:autoSpaceDE/>
        <w:autoSpaceDN/>
        <w:adjustRightInd/>
        <w:spacing w:line="312" w:lineRule="auto"/>
        <w:ind w:firstLine="709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</w:t>
      </w:r>
      <w:r w:rsidR="008A2D38">
        <w:rPr>
          <w:sz w:val="28"/>
          <w:szCs w:val="28"/>
        </w:rPr>
        <w:t>дополнить пунктом 4</w:t>
      </w:r>
      <w:r w:rsidR="008A2D38" w:rsidRPr="008A2D38">
        <w:rPr>
          <w:sz w:val="28"/>
          <w:szCs w:val="28"/>
          <w:vertAlign w:val="superscript"/>
        </w:rPr>
        <w:t>1</w:t>
      </w:r>
      <w:r w:rsidR="008A2D38">
        <w:rPr>
          <w:sz w:val="28"/>
          <w:szCs w:val="28"/>
        </w:rPr>
        <w:t xml:space="preserve"> следующего содержания:</w:t>
      </w:r>
    </w:p>
    <w:p w:rsidR="008A2D38" w:rsidRPr="00886CB4" w:rsidRDefault="008A2D38" w:rsidP="000902D1">
      <w:pPr>
        <w:widowControl w:val="0"/>
        <w:shd w:val="clear" w:color="auto" w:fill="FFFFFF"/>
        <w:tabs>
          <w:tab w:val="left" w:pos="1134"/>
        </w:tabs>
        <w:overflowPunct/>
        <w:autoSpaceDE/>
        <w:autoSpaceDN/>
        <w:adjustRightInd/>
        <w:spacing w:line="312" w:lineRule="auto"/>
        <w:ind w:firstLine="709"/>
        <w:contextualSpacing/>
        <w:jc w:val="both"/>
        <w:textAlignment w:val="top"/>
        <w:rPr>
          <w:spacing w:val="-4"/>
          <w:sz w:val="28"/>
          <w:szCs w:val="28"/>
        </w:rPr>
      </w:pPr>
      <w:r>
        <w:rPr>
          <w:sz w:val="28"/>
          <w:szCs w:val="28"/>
        </w:rPr>
        <w:t>"4</w:t>
      </w:r>
      <w:r w:rsidRPr="008A2D38">
        <w:rPr>
          <w:sz w:val="28"/>
          <w:szCs w:val="28"/>
          <w:vertAlign w:val="superscript"/>
        </w:rPr>
        <w:t>1</w:t>
      </w:r>
      <w:r w:rsidR="001C4FE6">
        <w:rPr>
          <w:sz w:val="28"/>
          <w:szCs w:val="28"/>
        </w:rPr>
        <w:t>. </w:t>
      </w:r>
      <w:r w:rsidRPr="008A2D38">
        <w:rPr>
          <w:sz w:val="28"/>
          <w:szCs w:val="28"/>
        </w:rPr>
        <w:t>С согласия большинства присутствующих на заседании депутатов Государственно</w:t>
      </w:r>
      <w:r>
        <w:rPr>
          <w:sz w:val="28"/>
          <w:szCs w:val="28"/>
        </w:rPr>
        <w:t xml:space="preserve">го Совета </w:t>
      </w:r>
      <w:r w:rsidRPr="008A2D38">
        <w:rPr>
          <w:sz w:val="28"/>
          <w:szCs w:val="28"/>
        </w:rPr>
        <w:t xml:space="preserve">председательствующий может установить общую </w:t>
      </w:r>
      <w:r w:rsidRPr="00886CB4">
        <w:rPr>
          <w:spacing w:val="-4"/>
          <w:sz w:val="28"/>
          <w:szCs w:val="28"/>
        </w:rPr>
        <w:t>продолжительность обсуждения вопроса, включенного в повестку дня сессии</w:t>
      </w:r>
      <w:r w:rsidR="0098594C" w:rsidRPr="00886CB4">
        <w:rPr>
          <w:spacing w:val="-4"/>
          <w:sz w:val="28"/>
          <w:szCs w:val="28"/>
        </w:rPr>
        <w:t xml:space="preserve">, </w:t>
      </w:r>
      <w:r w:rsidR="0098594C" w:rsidRPr="00886CB4">
        <w:rPr>
          <w:color w:val="000000" w:themeColor="text1"/>
          <w:spacing w:val="-4"/>
          <w:sz w:val="28"/>
          <w:szCs w:val="28"/>
        </w:rPr>
        <w:t>если иное не установлено настоящим Регламентом</w:t>
      </w:r>
      <w:proofErr w:type="gramStart"/>
      <w:r w:rsidR="0098594C" w:rsidRPr="00886CB4">
        <w:rPr>
          <w:color w:val="000000" w:themeColor="text1"/>
          <w:spacing w:val="-4"/>
          <w:sz w:val="28"/>
          <w:szCs w:val="28"/>
        </w:rPr>
        <w:t>.</w:t>
      </w:r>
      <w:r w:rsidRPr="00886CB4">
        <w:rPr>
          <w:color w:val="000000" w:themeColor="text1"/>
          <w:spacing w:val="-4"/>
          <w:sz w:val="28"/>
          <w:szCs w:val="28"/>
        </w:rPr>
        <w:t>";</w:t>
      </w:r>
      <w:proofErr w:type="gramEnd"/>
    </w:p>
    <w:p w:rsidR="00862EBA" w:rsidRDefault="00ED6D17" w:rsidP="00834A3F">
      <w:pPr>
        <w:widowControl w:val="0"/>
        <w:shd w:val="clear" w:color="auto" w:fill="FFFFFF"/>
        <w:tabs>
          <w:tab w:val="left" w:pos="1134"/>
        </w:tabs>
        <w:overflowPunct/>
        <w:autoSpaceDE/>
        <w:autoSpaceDN/>
        <w:adjustRightInd/>
        <w:spacing w:line="324" w:lineRule="auto"/>
        <w:ind w:firstLine="709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10</w:t>
      </w:r>
      <w:r w:rsidR="00C52943">
        <w:rPr>
          <w:sz w:val="28"/>
          <w:szCs w:val="28"/>
        </w:rPr>
        <w:t xml:space="preserve">) </w:t>
      </w:r>
      <w:r w:rsidR="00862EBA" w:rsidRPr="009A6624">
        <w:rPr>
          <w:sz w:val="28"/>
          <w:szCs w:val="28"/>
        </w:rPr>
        <w:t>в стать</w:t>
      </w:r>
      <w:r w:rsidR="00862EBA">
        <w:rPr>
          <w:sz w:val="28"/>
          <w:szCs w:val="28"/>
        </w:rPr>
        <w:t>е</w:t>
      </w:r>
      <w:r w:rsidR="00862EBA" w:rsidRPr="009A6624">
        <w:rPr>
          <w:sz w:val="28"/>
          <w:szCs w:val="28"/>
        </w:rPr>
        <w:t xml:space="preserve"> 43</w:t>
      </w:r>
      <w:r w:rsidR="00862EBA">
        <w:rPr>
          <w:sz w:val="28"/>
          <w:szCs w:val="28"/>
        </w:rPr>
        <w:t>:</w:t>
      </w:r>
    </w:p>
    <w:p w:rsidR="00095A70" w:rsidRDefault="00A05692" w:rsidP="00834A3F">
      <w:pPr>
        <w:widowControl w:val="0"/>
        <w:shd w:val="clear" w:color="auto" w:fill="FFFFFF"/>
        <w:tabs>
          <w:tab w:val="left" w:pos="1134"/>
        </w:tabs>
        <w:overflowPunct/>
        <w:autoSpaceDE/>
        <w:autoSpaceDN/>
        <w:adjustRightInd/>
        <w:spacing w:line="324" w:lineRule="auto"/>
        <w:ind w:firstLine="709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095A70">
        <w:rPr>
          <w:sz w:val="28"/>
          <w:szCs w:val="28"/>
        </w:rPr>
        <w:t>пункт 3 изложить в следующей редакции:</w:t>
      </w:r>
    </w:p>
    <w:p w:rsidR="00095A70" w:rsidRPr="003D6F0D" w:rsidRDefault="00095A70" w:rsidP="00CC1A29">
      <w:pPr>
        <w:overflowPunct/>
        <w:spacing w:line="324" w:lineRule="auto"/>
        <w:ind w:firstLine="709"/>
        <w:jc w:val="both"/>
        <w:textAlignment w:val="auto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3D6F0D">
        <w:rPr>
          <w:color w:val="000000" w:themeColor="text1"/>
          <w:sz w:val="28"/>
          <w:szCs w:val="28"/>
        </w:rPr>
        <w:t xml:space="preserve">"3. </w:t>
      </w:r>
      <w:proofErr w:type="gramStart"/>
      <w:r w:rsidRPr="003D6F0D">
        <w:rPr>
          <w:rFonts w:eastAsiaTheme="minorHAnsi"/>
          <w:iCs/>
          <w:color w:val="000000" w:themeColor="text1"/>
          <w:sz w:val="28"/>
          <w:szCs w:val="28"/>
          <w:lang w:eastAsia="en-US"/>
        </w:rPr>
        <w:t>Предложения о включении в повестку дня сессии дополнительных вопросов могут быть внесены непосредственно на сессии при обсуждении проекта повестки дня по предложению комитета, депутатского объединения или отдельного депутата только при наличии проекта постановления и мат</w:t>
      </w:r>
      <w:r w:rsidRPr="003D6F0D">
        <w:rPr>
          <w:rFonts w:eastAsiaTheme="minorHAnsi"/>
          <w:iCs/>
          <w:color w:val="000000" w:themeColor="text1"/>
          <w:sz w:val="28"/>
          <w:szCs w:val="28"/>
          <w:lang w:eastAsia="en-US"/>
        </w:rPr>
        <w:t>е</w:t>
      </w:r>
      <w:r w:rsidRPr="003D6F0D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риалов к нему </w:t>
      </w:r>
      <w:r w:rsidRPr="003D6F0D">
        <w:rPr>
          <w:color w:val="000000" w:themeColor="text1"/>
          <w:sz w:val="28"/>
          <w:szCs w:val="28"/>
        </w:rPr>
        <w:t>в случае предварительного рассмотрения вопроса в профил</w:t>
      </w:r>
      <w:r w:rsidRPr="003D6F0D">
        <w:rPr>
          <w:color w:val="000000" w:themeColor="text1"/>
          <w:sz w:val="28"/>
          <w:szCs w:val="28"/>
        </w:rPr>
        <w:t>ь</w:t>
      </w:r>
      <w:r w:rsidRPr="003D6F0D">
        <w:rPr>
          <w:color w:val="000000" w:themeColor="text1"/>
          <w:sz w:val="28"/>
          <w:szCs w:val="28"/>
        </w:rPr>
        <w:t>ном комитете, за исключением случаев, установленных законами Чувашской Республики и настоящим Регламентом</w:t>
      </w:r>
      <w:r w:rsidRPr="003D6F0D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. </w:t>
      </w:r>
      <w:proofErr w:type="gramEnd"/>
    </w:p>
    <w:p w:rsidR="00095A70" w:rsidRPr="003D6F0D" w:rsidRDefault="00095A70" w:rsidP="00CC1A29">
      <w:pPr>
        <w:overflowPunct/>
        <w:spacing w:line="324" w:lineRule="auto"/>
        <w:ind w:firstLine="709"/>
        <w:jc w:val="both"/>
        <w:textAlignment w:val="auto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proofErr w:type="gramStart"/>
      <w:r w:rsidRPr="003D6F0D">
        <w:rPr>
          <w:color w:val="000000" w:themeColor="text1"/>
          <w:sz w:val="28"/>
          <w:szCs w:val="28"/>
        </w:rPr>
        <w:t>Проект постановления (материалы к нему) должны иметь подпись (подписи) депутата (депутатов), инициирующего (инициирующих) включ</w:t>
      </w:r>
      <w:r w:rsidRPr="003D6F0D">
        <w:rPr>
          <w:color w:val="000000" w:themeColor="text1"/>
          <w:sz w:val="28"/>
          <w:szCs w:val="28"/>
        </w:rPr>
        <w:t>е</w:t>
      </w:r>
      <w:r w:rsidRPr="003D6F0D">
        <w:rPr>
          <w:color w:val="000000" w:themeColor="text1"/>
          <w:sz w:val="28"/>
          <w:szCs w:val="28"/>
        </w:rPr>
        <w:t>ние в повестку дня дополнительных вопросов.</w:t>
      </w:r>
      <w:proofErr w:type="gramEnd"/>
      <w:r w:rsidRPr="003D6F0D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</w:t>
      </w:r>
      <w:r w:rsidRPr="003D6F0D">
        <w:rPr>
          <w:iCs/>
          <w:color w:val="000000" w:themeColor="text1"/>
          <w:sz w:val="28"/>
          <w:szCs w:val="28"/>
        </w:rPr>
        <w:t xml:space="preserve">Документы, исходящие от </w:t>
      </w:r>
      <w:r w:rsidR="00AC4D03" w:rsidRPr="003D6F0D">
        <w:rPr>
          <w:iCs/>
          <w:color w:val="000000" w:themeColor="text1"/>
          <w:sz w:val="28"/>
          <w:szCs w:val="28"/>
        </w:rPr>
        <w:t>д</w:t>
      </w:r>
      <w:r w:rsidR="00AC4D03" w:rsidRPr="003D6F0D">
        <w:rPr>
          <w:iCs/>
          <w:color w:val="000000" w:themeColor="text1"/>
          <w:sz w:val="28"/>
          <w:szCs w:val="28"/>
        </w:rPr>
        <w:t>е</w:t>
      </w:r>
      <w:r w:rsidR="00AC4D03" w:rsidRPr="003D6F0D">
        <w:rPr>
          <w:iCs/>
          <w:color w:val="000000" w:themeColor="text1"/>
          <w:sz w:val="28"/>
          <w:szCs w:val="28"/>
        </w:rPr>
        <w:t>путатского объединения,</w:t>
      </w:r>
      <w:r w:rsidRPr="003D6F0D">
        <w:rPr>
          <w:iCs/>
          <w:color w:val="000000" w:themeColor="text1"/>
          <w:sz w:val="28"/>
          <w:szCs w:val="28"/>
        </w:rPr>
        <w:t xml:space="preserve"> должны иметь визу руководителя </w:t>
      </w:r>
      <w:r w:rsidR="00AC4D03" w:rsidRPr="003D6F0D">
        <w:rPr>
          <w:iCs/>
          <w:color w:val="000000" w:themeColor="text1"/>
          <w:sz w:val="28"/>
          <w:szCs w:val="28"/>
        </w:rPr>
        <w:t>(</w:t>
      </w:r>
      <w:r w:rsidRPr="003D6F0D">
        <w:rPr>
          <w:iCs/>
          <w:color w:val="000000" w:themeColor="text1"/>
          <w:sz w:val="28"/>
          <w:szCs w:val="28"/>
        </w:rPr>
        <w:t>заместителя</w:t>
      </w:r>
      <w:r w:rsidR="00AC4D03" w:rsidRPr="003D6F0D">
        <w:rPr>
          <w:iCs/>
          <w:color w:val="000000" w:themeColor="text1"/>
          <w:sz w:val="28"/>
          <w:szCs w:val="28"/>
        </w:rPr>
        <w:t xml:space="preserve"> р</w:t>
      </w:r>
      <w:r w:rsidR="00AC4D03" w:rsidRPr="003D6F0D">
        <w:rPr>
          <w:iCs/>
          <w:color w:val="000000" w:themeColor="text1"/>
          <w:sz w:val="28"/>
          <w:szCs w:val="28"/>
        </w:rPr>
        <w:t>у</w:t>
      </w:r>
      <w:r w:rsidR="00AC4D03" w:rsidRPr="003D6F0D">
        <w:rPr>
          <w:iCs/>
          <w:color w:val="000000" w:themeColor="text1"/>
          <w:sz w:val="28"/>
          <w:szCs w:val="28"/>
        </w:rPr>
        <w:t>ководителя)</w:t>
      </w:r>
      <w:r w:rsidRPr="003D6F0D">
        <w:rPr>
          <w:iCs/>
          <w:color w:val="000000" w:themeColor="text1"/>
          <w:sz w:val="28"/>
          <w:szCs w:val="28"/>
        </w:rPr>
        <w:t xml:space="preserve"> депутатского объединения.</w:t>
      </w:r>
    </w:p>
    <w:p w:rsidR="00095A70" w:rsidRPr="003D6F0D" w:rsidRDefault="00095A70" w:rsidP="00CC1A29">
      <w:pPr>
        <w:overflowPunct/>
        <w:spacing w:line="324" w:lineRule="auto"/>
        <w:ind w:firstLine="709"/>
        <w:jc w:val="both"/>
        <w:textAlignment w:val="auto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3D6F0D">
        <w:rPr>
          <w:rFonts w:eastAsiaTheme="minorHAnsi"/>
          <w:iCs/>
          <w:color w:val="000000" w:themeColor="text1"/>
          <w:sz w:val="28"/>
          <w:szCs w:val="28"/>
          <w:lang w:eastAsia="en-US"/>
        </w:rPr>
        <w:t>Государственный Совет принимает решение о включении (не включ</w:t>
      </w:r>
      <w:r w:rsidRPr="003D6F0D">
        <w:rPr>
          <w:rFonts w:eastAsiaTheme="minorHAnsi"/>
          <w:iCs/>
          <w:color w:val="000000" w:themeColor="text1"/>
          <w:sz w:val="28"/>
          <w:szCs w:val="28"/>
          <w:lang w:eastAsia="en-US"/>
        </w:rPr>
        <w:t>е</w:t>
      </w:r>
      <w:r w:rsidRPr="003D6F0D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нии) вопроса в повестку дня либо о направлении вопроса на проработку </w:t>
      </w:r>
      <w:r w:rsidR="00CC1A29">
        <w:rPr>
          <w:rFonts w:eastAsiaTheme="minorHAnsi"/>
          <w:iCs/>
          <w:color w:val="000000" w:themeColor="text1"/>
          <w:sz w:val="28"/>
          <w:szCs w:val="28"/>
          <w:lang w:eastAsia="en-US"/>
        </w:rPr>
        <w:br/>
      </w:r>
      <w:r w:rsidRPr="003D6F0D">
        <w:rPr>
          <w:rFonts w:eastAsiaTheme="minorHAnsi"/>
          <w:iCs/>
          <w:color w:val="000000" w:themeColor="text1"/>
          <w:sz w:val="28"/>
          <w:szCs w:val="28"/>
          <w:lang w:eastAsia="en-US"/>
        </w:rPr>
        <w:t>в комитеты и комиссии. Для обоснования внесенного предложения слово предоставляется автору предложения или представителю комитета, депута</w:t>
      </w:r>
      <w:r w:rsidRPr="003D6F0D">
        <w:rPr>
          <w:rFonts w:eastAsiaTheme="minorHAnsi"/>
          <w:iCs/>
          <w:color w:val="000000" w:themeColor="text1"/>
          <w:sz w:val="28"/>
          <w:szCs w:val="28"/>
          <w:lang w:eastAsia="en-US"/>
        </w:rPr>
        <w:t>т</w:t>
      </w:r>
      <w:r w:rsidRPr="003D6F0D">
        <w:rPr>
          <w:rFonts w:eastAsiaTheme="minorHAnsi"/>
          <w:iCs/>
          <w:color w:val="000000" w:themeColor="text1"/>
          <w:sz w:val="28"/>
          <w:szCs w:val="28"/>
          <w:lang w:eastAsia="en-US"/>
        </w:rPr>
        <w:t>ского объединения</w:t>
      </w:r>
      <w:proofErr w:type="gramStart"/>
      <w:r w:rsidRPr="003D6F0D">
        <w:rPr>
          <w:rFonts w:eastAsiaTheme="minorHAnsi"/>
          <w:iCs/>
          <w:color w:val="000000" w:themeColor="text1"/>
          <w:sz w:val="28"/>
          <w:szCs w:val="28"/>
          <w:lang w:eastAsia="en-US"/>
        </w:rPr>
        <w:t>.</w:t>
      </w:r>
      <w:r w:rsidR="00AC4D03" w:rsidRPr="003D6F0D">
        <w:rPr>
          <w:rFonts w:eastAsiaTheme="minorHAnsi"/>
          <w:iCs/>
          <w:color w:val="000000" w:themeColor="text1"/>
          <w:sz w:val="28"/>
          <w:szCs w:val="28"/>
          <w:lang w:eastAsia="en-US"/>
        </w:rPr>
        <w:t>";</w:t>
      </w:r>
      <w:proofErr w:type="gramEnd"/>
    </w:p>
    <w:p w:rsidR="006D4DC7" w:rsidRPr="003D6F0D" w:rsidRDefault="00A05692" w:rsidP="00CC1A29">
      <w:pPr>
        <w:widowControl w:val="0"/>
        <w:shd w:val="clear" w:color="auto" w:fill="FFFFFF"/>
        <w:tabs>
          <w:tab w:val="left" w:pos="1134"/>
        </w:tabs>
        <w:overflowPunct/>
        <w:autoSpaceDE/>
        <w:autoSpaceDN/>
        <w:adjustRightInd/>
        <w:spacing w:line="324" w:lineRule="auto"/>
        <w:ind w:firstLine="709"/>
        <w:contextualSpacing/>
        <w:jc w:val="both"/>
        <w:textAlignment w:val="top"/>
        <w:rPr>
          <w:i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б) </w:t>
      </w:r>
      <w:r w:rsidR="006D4DC7" w:rsidRPr="003D6F0D">
        <w:rPr>
          <w:color w:val="000000" w:themeColor="text1"/>
          <w:sz w:val="28"/>
          <w:szCs w:val="28"/>
        </w:rPr>
        <w:t>в пункте</w:t>
      </w:r>
      <w:r w:rsidR="006D4DC7" w:rsidRPr="003D6F0D">
        <w:rPr>
          <w:iCs/>
          <w:color w:val="000000" w:themeColor="text1"/>
          <w:sz w:val="28"/>
          <w:szCs w:val="28"/>
        </w:rPr>
        <w:t xml:space="preserve"> 4 </w:t>
      </w:r>
      <w:r w:rsidR="00AB17E0" w:rsidRPr="003D6F0D">
        <w:rPr>
          <w:iCs/>
          <w:color w:val="000000" w:themeColor="text1"/>
          <w:sz w:val="28"/>
          <w:szCs w:val="28"/>
        </w:rPr>
        <w:t>первое</w:t>
      </w:r>
      <w:r w:rsidR="006D4DC7" w:rsidRPr="003D6F0D">
        <w:rPr>
          <w:iCs/>
          <w:color w:val="000000" w:themeColor="text1"/>
          <w:sz w:val="28"/>
          <w:szCs w:val="28"/>
        </w:rPr>
        <w:t xml:space="preserve"> предложени</w:t>
      </w:r>
      <w:r w:rsidR="00AB17E0" w:rsidRPr="003D6F0D">
        <w:rPr>
          <w:iCs/>
          <w:color w:val="000000" w:themeColor="text1"/>
          <w:sz w:val="28"/>
          <w:szCs w:val="28"/>
        </w:rPr>
        <w:t>е</w:t>
      </w:r>
      <w:r w:rsidR="006D4DC7" w:rsidRPr="003D6F0D">
        <w:rPr>
          <w:iCs/>
          <w:color w:val="000000" w:themeColor="text1"/>
          <w:sz w:val="28"/>
          <w:szCs w:val="28"/>
        </w:rPr>
        <w:t xml:space="preserve"> </w:t>
      </w:r>
      <w:r w:rsidR="00AB17E0" w:rsidRPr="003D6F0D">
        <w:rPr>
          <w:iCs/>
          <w:color w:val="000000" w:themeColor="text1"/>
          <w:sz w:val="28"/>
          <w:szCs w:val="28"/>
        </w:rPr>
        <w:t xml:space="preserve">дополнить </w:t>
      </w:r>
      <w:r w:rsidR="006D4DC7" w:rsidRPr="003D6F0D">
        <w:rPr>
          <w:iCs/>
          <w:color w:val="000000" w:themeColor="text1"/>
          <w:sz w:val="28"/>
          <w:szCs w:val="28"/>
        </w:rPr>
        <w:t>слов</w:t>
      </w:r>
      <w:r w:rsidR="00AB17E0" w:rsidRPr="003D6F0D">
        <w:rPr>
          <w:iCs/>
          <w:color w:val="000000" w:themeColor="text1"/>
          <w:sz w:val="28"/>
          <w:szCs w:val="28"/>
        </w:rPr>
        <w:t>ами "после внесения всех предложений";</w:t>
      </w:r>
      <w:r w:rsidR="006D4DC7" w:rsidRPr="003D6F0D">
        <w:rPr>
          <w:iCs/>
          <w:color w:val="000000" w:themeColor="text1"/>
          <w:sz w:val="28"/>
          <w:szCs w:val="28"/>
        </w:rPr>
        <w:t xml:space="preserve"> </w:t>
      </w:r>
    </w:p>
    <w:p w:rsidR="007D4154" w:rsidRPr="00022405" w:rsidRDefault="00ED6D17" w:rsidP="00CC1A29">
      <w:pPr>
        <w:widowControl w:val="0"/>
        <w:shd w:val="clear" w:color="auto" w:fill="FFFFFF"/>
        <w:tabs>
          <w:tab w:val="left" w:pos="1134"/>
        </w:tabs>
        <w:overflowPunct/>
        <w:autoSpaceDE/>
        <w:autoSpaceDN/>
        <w:adjustRightInd/>
        <w:spacing w:line="324" w:lineRule="auto"/>
        <w:ind w:firstLine="709"/>
        <w:contextualSpacing/>
        <w:jc w:val="both"/>
        <w:textAlignment w:val="top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11</w:t>
      </w:r>
      <w:r w:rsidR="00F96E48" w:rsidRPr="00022405">
        <w:rPr>
          <w:iCs/>
          <w:color w:val="000000" w:themeColor="text1"/>
          <w:sz w:val="28"/>
          <w:szCs w:val="28"/>
        </w:rPr>
        <w:t>)</w:t>
      </w:r>
      <w:r w:rsidR="00834A3F" w:rsidRPr="00022405">
        <w:rPr>
          <w:iCs/>
          <w:color w:val="000000" w:themeColor="text1"/>
          <w:sz w:val="28"/>
          <w:szCs w:val="28"/>
        </w:rPr>
        <w:t xml:space="preserve"> </w:t>
      </w:r>
      <w:r w:rsidR="007F4EE3" w:rsidRPr="00022405">
        <w:rPr>
          <w:iCs/>
          <w:color w:val="000000" w:themeColor="text1"/>
          <w:sz w:val="28"/>
          <w:szCs w:val="28"/>
        </w:rPr>
        <w:t>пункт 1</w:t>
      </w:r>
      <w:r w:rsidR="007D4154" w:rsidRPr="00022405">
        <w:rPr>
          <w:iCs/>
          <w:color w:val="000000" w:themeColor="text1"/>
          <w:sz w:val="28"/>
          <w:szCs w:val="28"/>
        </w:rPr>
        <w:t xml:space="preserve"> стать</w:t>
      </w:r>
      <w:r w:rsidR="007F4EE3" w:rsidRPr="00022405">
        <w:rPr>
          <w:iCs/>
          <w:color w:val="000000" w:themeColor="text1"/>
          <w:sz w:val="28"/>
          <w:szCs w:val="28"/>
        </w:rPr>
        <w:t>и</w:t>
      </w:r>
      <w:r w:rsidR="007D4154" w:rsidRPr="00022405">
        <w:rPr>
          <w:iCs/>
          <w:color w:val="000000" w:themeColor="text1"/>
          <w:sz w:val="28"/>
          <w:szCs w:val="28"/>
        </w:rPr>
        <w:t xml:space="preserve"> 44</w:t>
      </w:r>
      <w:r w:rsidR="007F4EE3" w:rsidRPr="00022405">
        <w:rPr>
          <w:iCs/>
          <w:color w:val="000000" w:themeColor="text1"/>
          <w:sz w:val="28"/>
          <w:szCs w:val="28"/>
        </w:rPr>
        <w:t xml:space="preserve"> </w:t>
      </w:r>
      <w:r w:rsidR="007D4154" w:rsidRPr="00022405">
        <w:rPr>
          <w:iCs/>
          <w:color w:val="000000" w:themeColor="text1"/>
          <w:sz w:val="28"/>
          <w:szCs w:val="28"/>
        </w:rPr>
        <w:t>изложить в следующей редакции:</w:t>
      </w:r>
    </w:p>
    <w:p w:rsidR="00FB60AD" w:rsidRPr="00022405" w:rsidRDefault="009E7FFC" w:rsidP="00CC1A29">
      <w:pPr>
        <w:widowControl w:val="0"/>
        <w:shd w:val="clear" w:color="auto" w:fill="FFFFFF"/>
        <w:tabs>
          <w:tab w:val="left" w:pos="1134"/>
        </w:tabs>
        <w:overflowPunct/>
        <w:autoSpaceDE/>
        <w:autoSpaceDN/>
        <w:adjustRightInd/>
        <w:spacing w:line="324" w:lineRule="auto"/>
        <w:ind w:firstLine="709"/>
        <w:contextualSpacing/>
        <w:jc w:val="both"/>
        <w:textAlignment w:val="top"/>
        <w:rPr>
          <w:iCs/>
          <w:color w:val="000000" w:themeColor="text1"/>
          <w:sz w:val="28"/>
          <w:szCs w:val="28"/>
        </w:rPr>
      </w:pPr>
      <w:r w:rsidRPr="00022405">
        <w:rPr>
          <w:iCs/>
          <w:color w:val="000000" w:themeColor="text1"/>
          <w:sz w:val="28"/>
          <w:szCs w:val="28"/>
        </w:rPr>
        <w:t xml:space="preserve">"1. </w:t>
      </w:r>
      <w:r w:rsidR="00FB60AD" w:rsidRPr="00022405">
        <w:rPr>
          <w:iCs/>
          <w:color w:val="000000" w:themeColor="text1"/>
          <w:sz w:val="28"/>
          <w:szCs w:val="28"/>
        </w:rPr>
        <w:t>Запись на</w:t>
      </w:r>
      <w:r w:rsidRPr="00022405">
        <w:rPr>
          <w:iCs/>
          <w:color w:val="000000" w:themeColor="text1"/>
          <w:sz w:val="28"/>
          <w:szCs w:val="28"/>
        </w:rPr>
        <w:t xml:space="preserve"> выступлени</w:t>
      </w:r>
      <w:r w:rsidR="00FB60AD" w:rsidRPr="00022405">
        <w:rPr>
          <w:iCs/>
          <w:color w:val="000000" w:themeColor="text1"/>
          <w:sz w:val="28"/>
          <w:szCs w:val="28"/>
        </w:rPr>
        <w:t>я</w:t>
      </w:r>
      <w:r w:rsidRPr="00022405">
        <w:rPr>
          <w:iCs/>
          <w:color w:val="000000" w:themeColor="text1"/>
          <w:sz w:val="28"/>
          <w:szCs w:val="28"/>
        </w:rPr>
        <w:t xml:space="preserve"> в прениях </w:t>
      </w:r>
      <w:r w:rsidR="00FB60AD" w:rsidRPr="00022405">
        <w:rPr>
          <w:iCs/>
          <w:color w:val="000000" w:themeColor="text1"/>
          <w:sz w:val="28"/>
          <w:szCs w:val="28"/>
        </w:rPr>
        <w:t>ведется</w:t>
      </w:r>
      <w:r w:rsidRPr="00022405">
        <w:rPr>
          <w:iCs/>
          <w:color w:val="000000" w:themeColor="text1"/>
          <w:sz w:val="28"/>
          <w:szCs w:val="28"/>
        </w:rPr>
        <w:t xml:space="preserve"> с использованием эле</w:t>
      </w:r>
      <w:r w:rsidRPr="00022405">
        <w:rPr>
          <w:iCs/>
          <w:color w:val="000000" w:themeColor="text1"/>
          <w:sz w:val="28"/>
          <w:szCs w:val="28"/>
        </w:rPr>
        <w:t>к</w:t>
      </w:r>
      <w:r w:rsidRPr="00022405">
        <w:rPr>
          <w:iCs/>
          <w:color w:val="000000" w:themeColor="text1"/>
          <w:sz w:val="28"/>
          <w:szCs w:val="28"/>
        </w:rPr>
        <w:t>тронной системы.</w:t>
      </w:r>
      <w:r w:rsidR="000B4100">
        <w:rPr>
          <w:iCs/>
          <w:color w:val="000000" w:themeColor="text1"/>
          <w:sz w:val="28"/>
          <w:szCs w:val="28"/>
        </w:rPr>
        <w:t xml:space="preserve"> </w:t>
      </w:r>
      <w:r w:rsidR="000B4100" w:rsidRPr="0085283A">
        <w:rPr>
          <w:iCs/>
          <w:color w:val="000000" w:themeColor="text1"/>
          <w:sz w:val="28"/>
          <w:szCs w:val="28"/>
        </w:rPr>
        <w:t xml:space="preserve">Председательствующий на заседании Государственного Совета </w:t>
      </w:r>
      <w:r w:rsidR="00980D34">
        <w:rPr>
          <w:iCs/>
          <w:color w:val="000000" w:themeColor="text1"/>
          <w:sz w:val="28"/>
          <w:szCs w:val="28"/>
        </w:rPr>
        <w:t xml:space="preserve">информирует о депутатах, записавшихся </w:t>
      </w:r>
      <w:r w:rsidR="00980D34" w:rsidRPr="0085283A">
        <w:rPr>
          <w:iCs/>
          <w:color w:val="000000" w:themeColor="text1"/>
          <w:sz w:val="28"/>
          <w:szCs w:val="28"/>
        </w:rPr>
        <w:t>для выступления в прениях</w:t>
      </w:r>
      <w:r w:rsidR="00980D34">
        <w:rPr>
          <w:iCs/>
          <w:color w:val="000000" w:themeColor="text1"/>
          <w:sz w:val="28"/>
          <w:szCs w:val="28"/>
        </w:rPr>
        <w:t>, и предоставляет им</w:t>
      </w:r>
      <w:r w:rsidR="000B4100" w:rsidRPr="0085283A">
        <w:rPr>
          <w:iCs/>
          <w:color w:val="000000" w:themeColor="text1"/>
          <w:sz w:val="28"/>
          <w:szCs w:val="28"/>
        </w:rPr>
        <w:t xml:space="preserve"> слово для выступления в порядке поступления заявок</w:t>
      </w:r>
      <w:r w:rsidR="0027425E" w:rsidRPr="0085283A">
        <w:rPr>
          <w:iCs/>
          <w:color w:val="000000" w:themeColor="text1"/>
          <w:sz w:val="28"/>
          <w:szCs w:val="28"/>
        </w:rPr>
        <w:t xml:space="preserve">. </w:t>
      </w:r>
      <w:r w:rsidR="00980D34">
        <w:rPr>
          <w:iCs/>
          <w:color w:val="000000" w:themeColor="text1"/>
          <w:sz w:val="28"/>
          <w:szCs w:val="28"/>
        </w:rPr>
        <w:br/>
      </w:r>
      <w:r w:rsidR="0027425E" w:rsidRPr="0085283A">
        <w:rPr>
          <w:iCs/>
          <w:color w:val="000000" w:themeColor="text1"/>
          <w:sz w:val="28"/>
          <w:szCs w:val="28"/>
        </w:rPr>
        <w:t>В необходимых случаях с согласия депутатов председательствующий вправе изменить очередность выступлений с мотивацией причин.</w:t>
      </w:r>
      <w:r w:rsidR="0027425E">
        <w:rPr>
          <w:iCs/>
          <w:color w:val="000000" w:themeColor="text1"/>
          <w:sz w:val="28"/>
          <w:szCs w:val="28"/>
        </w:rPr>
        <w:t xml:space="preserve"> </w:t>
      </w:r>
      <w:r w:rsidRPr="00022405">
        <w:rPr>
          <w:iCs/>
          <w:color w:val="000000" w:themeColor="text1"/>
          <w:sz w:val="28"/>
          <w:szCs w:val="28"/>
        </w:rPr>
        <w:t>В случае</w:t>
      </w:r>
      <w:proofErr w:type="gramStart"/>
      <w:r w:rsidRPr="00022405">
        <w:rPr>
          <w:iCs/>
          <w:color w:val="000000" w:themeColor="text1"/>
          <w:sz w:val="28"/>
          <w:szCs w:val="28"/>
        </w:rPr>
        <w:t>,</w:t>
      </w:r>
      <w:proofErr w:type="gramEnd"/>
      <w:r w:rsidRPr="00022405">
        <w:rPr>
          <w:iCs/>
          <w:color w:val="000000" w:themeColor="text1"/>
          <w:sz w:val="28"/>
          <w:szCs w:val="28"/>
        </w:rPr>
        <w:t xml:space="preserve"> если </w:t>
      </w:r>
      <w:r w:rsidRPr="00022405">
        <w:rPr>
          <w:iCs/>
          <w:color w:val="000000" w:themeColor="text1"/>
          <w:sz w:val="28"/>
          <w:szCs w:val="28"/>
        </w:rPr>
        <w:lastRenderedPageBreak/>
        <w:t xml:space="preserve">электронная система не используется, </w:t>
      </w:r>
      <w:r w:rsidR="00FB60AD" w:rsidRPr="00022405">
        <w:rPr>
          <w:iCs/>
          <w:color w:val="000000" w:themeColor="text1"/>
          <w:sz w:val="28"/>
          <w:szCs w:val="28"/>
        </w:rPr>
        <w:t>заявка</w:t>
      </w:r>
      <w:r w:rsidRPr="00022405">
        <w:rPr>
          <w:iCs/>
          <w:color w:val="000000" w:themeColor="text1"/>
          <w:sz w:val="28"/>
          <w:szCs w:val="28"/>
        </w:rPr>
        <w:t xml:space="preserve"> </w:t>
      </w:r>
      <w:r w:rsidR="00FB60AD" w:rsidRPr="00022405">
        <w:rPr>
          <w:iCs/>
          <w:color w:val="000000" w:themeColor="text1"/>
          <w:sz w:val="28"/>
          <w:szCs w:val="28"/>
        </w:rPr>
        <w:t>для выступления</w:t>
      </w:r>
      <w:r w:rsidRPr="00022405">
        <w:rPr>
          <w:iCs/>
          <w:color w:val="000000" w:themeColor="text1"/>
          <w:sz w:val="28"/>
          <w:szCs w:val="28"/>
        </w:rPr>
        <w:t xml:space="preserve"> выраж</w:t>
      </w:r>
      <w:r w:rsidR="00FB60AD" w:rsidRPr="00022405">
        <w:rPr>
          <w:iCs/>
          <w:color w:val="000000" w:themeColor="text1"/>
          <w:sz w:val="28"/>
          <w:szCs w:val="28"/>
        </w:rPr>
        <w:t>ается</w:t>
      </w:r>
      <w:r w:rsidRPr="00022405">
        <w:rPr>
          <w:iCs/>
          <w:color w:val="000000" w:themeColor="text1"/>
          <w:sz w:val="28"/>
          <w:szCs w:val="28"/>
        </w:rPr>
        <w:t xml:space="preserve"> </w:t>
      </w:r>
      <w:r w:rsidR="00672B7E">
        <w:rPr>
          <w:iCs/>
          <w:color w:val="000000" w:themeColor="text1"/>
          <w:sz w:val="28"/>
          <w:szCs w:val="28"/>
        </w:rPr>
        <w:br/>
      </w:r>
      <w:r w:rsidRPr="00022405">
        <w:rPr>
          <w:iCs/>
          <w:color w:val="000000" w:themeColor="text1"/>
          <w:sz w:val="28"/>
          <w:szCs w:val="28"/>
        </w:rPr>
        <w:t>в устной форме.</w:t>
      </w:r>
    </w:p>
    <w:p w:rsidR="007D4154" w:rsidRPr="00022405" w:rsidRDefault="00FB60AD" w:rsidP="00CC1A29">
      <w:pPr>
        <w:widowControl w:val="0"/>
        <w:shd w:val="clear" w:color="auto" w:fill="FFFFFF"/>
        <w:tabs>
          <w:tab w:val="left" w:pos="1134"/>
        </w:tabs>
        <w:overflowPunct/>
        <w:autoSpaceDE/>
        <w:autoSpaceDN/>
        <w:adjustRightInd/>
        <w:spacing w:line="324" w:lineRule="auto"/>
        <w:ind w:firstLine="709"/>
        <w:contextualSpacing/>
        <w:jc w:val="both"/>
        <w:textAlignment w:val="top"/>
        <w:rPr>
          <w:iCs/>
          <w:color w:val="000000" w:themeColor="text1"/>
          <w:sz w:val="28"/>
          <w:szCs w:val="28"/>
        </w:rPr>
      </w:pPr>
      <w:r w:rsidRPr="00022405">
        <w:rPr>
          <w:iCs/>
          <w:color w:val="000000" w:themeColor="text1"/>
          <w:sz w:val="28"/>
          <w:szCs w:val="28"/>
        </w:rPr>
        <w:t>Заявка для выступления по порядку ведения и процедурным вопросам подается депутатом Государственного Совета председательствующему на з</w:t>
      </w:r>
      <w:r w:rsidRPr="00022405">
        <w:rPr>
          <w:iCs/>
          <w:color w:val="000000" w:themeColor="text1"/>
          <w:sz w:val="28"/>
          <w:szCs w:val="28"/>
        </w:rPr>
        <w:t>а</w:t>
      </w:r>
      <w:r w:rsidRPr="00022405">
        <w:rPr>
          <w:iCs/>
          <w:color w:val="000000" w:themeColor="text1"/>
          <w:sz w:val="28"/>
          <w:szCs w:val="28"/>
        </w:rPr>
        <w:t>седании Государственного Совета путем устного сообщения</w:t>
      </w:r>
      <w:proofErr w:type="gramStart"/>
      <w:r w:rsidRPr="00022405">
        <w:rPr>
          <w:iCs/>
          <w:color w:val="000000" w:themeColor="text1"/>
          <w:sz w:val="28"/>
          <w:szCs w:val="28"/>
        </w:rPr>
        <w:t>.</w:t>
      </w:r>
      <w:r w:rsidR="009E7FFC" w:rsidRPr="00022405">
        <w:rPr>
          <w:iCs/>
          <w:color w:val="000000" w:themeColor="text1"/>
          <w:sz w:val="28"/>
          <w:szCs w:val="28"/>
        </w:rPr>
        <w:t>";</w:t>
      </w:r>
      <w:proofErr w:type="gramEnd"/>
    </w:p>
    <w:p w:rsidR="0006266C" w:rsidRDefault="00ED6D17" w:rsidP="00ED6D17">
      <w:pPr>
        <w:widowControl w:val="0"/>
        <w:shd w:val="clear" w:color="auto" w:fill="FFFFFF"/>
        <w:tabs>
          <w:tab w:val="left" w:pos="1134"/>
        </w:tabs>
        <w:overflowPunct/>
        <w:autoSpaceDE/>
        <w:autoSpaceDN/>
        <w:adjustRightInd/>
        <w:spacing w:line="312" w:lineRule="auto"/>
        <w:ind w:left="708" w:firstLine="1"/>
        <w:contextualSpacing/>
        <w:jc w:val="both"/>
        <w:textAlignment w:val="top"/>
        <w:rPr>
          <w:iCs/>
          <w:sz w:val="28"/>
          <w:szCs w:val="28"/>
        </w:rPr>
      </w:pPr>
      <w:r>
        <w:rPr>
          <w:iCs/>
          <w:sz w:val="28"/>
          <w:szCs w:val="28"/>
        </w:rPr>
        <w:t>12</w:t>
      </w:r>
      <w:r w:rsidR="00902B4A">
        <w:rPr>
          <w:iCs/>
          <w:sz w:val="28"/>
          <w:szCs w:val="28"/>
        </w:rPr>
        <w:t>)</w:t>
      </w:r>
      <w:r w:rsidR="00F96E48">
        <w:rPr>
          <w:iCs/>
          <w:sz w:val="28"/>
          <w:szCs w:val="28"/>
        </w:rPr>
        <w:t xml:space="preserve"> </w:t>
      </w:r>
      <w:r w:rsidR="0006266C">
        <w:rPr>
          <w:iCs/>
          <w:sz w:val="28"/>
          <w:szCs w:val="28"/>
        </w:rPr>
        <w:t>в статье 45:</w:t>
      </w:r>
    </w:p>
    <w:p w:rsidR="009B07EB" w:rsidRPr="00A05692" w:rsidRDefault="00A05692" w:rsidP="00980D34">
      <w:pPr>
        <w:widowControl w:val="0"/>
        <w:shd w:val="clear" w:color="auto" w:fill="FFFFFF"/>
        <w:tabs>
          <w:tab w:val="left" w:pos="1134"/>
        </w:tabs>
        <w:overflowPunct/>
        <w:autoSpaceDE/>
        <w:autoSpaceDN/>
        <w:adjustRightInd/>
        <w:spacing w:line="312" w:lineRule="auto"/>
        <w:ind w:firstLine="709"/>
        <w:contextualSpacing/>
        <w:jc w:val="both"/>
        <w:textAlignment w:val="top"/>
        <w:rPr>
          <w:iCs/>
          <w:color w:val="000000" w:themeColor="text1"/>
          <w:spacing w:val="-4"/>
          <w:sz w:val="28"/>
          <w:szCs w:val="28"/>
        </w:rPr>
      </w:pPr>
      <w:r w:rsidRPr="00A05692">
        <w:rPr>
          <w:iCs/>
          <w:spacing w:val="-4"/>
          <w:sz w:val="28"/>
          <w:szCs w:val="28"/>
        </w:rPr>
        <w:t xml:space="preserve">а) </w:t>
      </w:r>
      <w:r w:rsidR="0006266C" w:rsidRPr="00A05692">
        <w:rPr>
          <w:iCs/>
          <w:spacing w:val="-4"/>
          <w:sz w:val="28"/>
          <w:szCs w:val="28"/>
        </w:rPr>
        <w:t>в пункте 1</w:t>
      </w:r>
      <w:r w:rsidR="00980D34" w:rsidRPr="00A05692">
        <w:rPr>
          <w:iCs/>
          <w:spacing w:val="-4"/>
          <w:sz w:val="28"/>
          <w:szCs w:val="28"/>
        </w:rPr>
        <w:t xml:space="preserve"> </w:t>
      </w:r>
      <w:r w:rsidR="0006266C" w:rsidRPr="00A05692">
        <w:rPr>
          <w:iCs/>
          <w:spacing w:val="-4"/>
          <w:sz w:val="28"/>
          <w:szCs w:val="28"/>
        </w:rPr>
        <w:t xml:space="preserve">второе предложение </w:t>
      </w:r>
      <w:r w:rsidR="00980D34" w:rsidRPr="00A05692">
        <w:rPr>
          <w:iCs/>
          <w:spacing w:val="-4"/>
          <w:sz w:val="28"/>
          <w:szCs w:val="28"/>
        </w:rPr>
        <w:t>изложить в следующей редакции: "Д</w:t>
      </w:r>
      <w:r w:rsidR="00980D34" w:rsidRPr="00A05692">
        <w:rPr>
          <w:iCs/>
          <w:spacing w:val="-4"/>
          <w:sz w:val="28"/>
          <w:szCs w:val="28"/>
        </w:rPr>
        <w:t>е</w:t>
      </w:r>
      <w:r w:rsidR="00980D34" w:rsidRPr="00A05692">
        <w:rPr>
          <w:iCs/>
          <w:spacing w:val="-4"/>
          <w:sz w:val="28"/>
          <w:szCs w:val="28"/>
        </w:rPr>
        <w:t xml:space="preserve">путат имеет право на одно выступление в прениях по каждому из вопросов </w:t>
      </w:r>
      <w:r>
        <w:rPr>
          <w:iCs/>
          <w:spacing w:val="-4"/>
          <w:sz w:val="28"/>
          <w:szCs w:val="28"/>
        </w:rPr>
        <w:t xml:space="preserve">   </w:t>
      </w:r>
      <w:r w:rsidR="00980D34" w:rsidRPr="00A05692">
        <w:rPr>
          <w:iCs/>
          <w:spacing w:val="-4"/>
          <w:sz w:val="28"/>
          <w:szCs w:val="28"/>
        </w:rPr>
        <w:t>п</w:t>
      </w:r>
      <w:r w:rsidR="00980D34" w:rsidRPr="00A05692">
        <w:rPr>
          <w:iCs/>
          <w:spacing w:val="-4"/>
          <w:sz w:val="28"/>
          <w:szCs w:val="28"/>
        </w:rPr>
        <w:t>о</w:t>
      </w:r>
      <w:r w:rsidR="00980D34" w:rsidRPr="00A05692">
        <w:rPr>
          <w:iCs/>
          <w:spacing w:val="-4"/>
          <w:sz w:val="28"/>
          <w:szCs w:val="28"/>
        </w:rPr>
        <w:t>вестки дня сессии</w:t>
      </w:r>
      <w:proofErr w:type="gramStart"/>
      <w:r w:rsidR="00980D34" w:rsidRPr="00A05692">
        <w:rPr>
          <w:iCs/>
          <w:spacing w:val="-4"/>
          <w:sz w:val="28"/>
          <w:szCs w:val="28"/>
        </w:rPr>
        <w:t xml:space="preserve">.", </w:t>
      </w:r>
      <w:proofErr w:type="gramEnd"/>
      <w:r w:rsidR="009B07EB" w:rsidRPr="00A05692">
        <w:rPr>
          <w:iCs/>
          <w:color w:val="000000" w:themeColor="text1"/>
          <w:spacing w:val="-4"/>
          <w:sz w:val="28"/>
          <w:szCs w:val="28"/>
        </w:rPr>
        <w:t>дополнить абзацем следующего содержания:</w:t>
      </w:r>
    </w:p>
    <w:p w:rsidR="009B07EB" w:rsidRPr="001F7F14" w:rsidRDefault="009B07EB" w:rsidP="00ED6D17">
      <w:pPr>
        <w:widowControl w:val="0"/>
        <w:overflowPunct/>
        <w:spacing w:line="312" w:lineRule="auto"/>
        <w:ind w:firstLine="708"/>
        <w:jc w:val="both"/>
        <w:textAlignment w:val="auto"/>
        <w:rPr>
          <w:iCs/>
          <w:color w:val="000000" w:themeColor="text1"/>
          <w:sz w:val="28"/>
          <w:szCs w:val="28"/>
        </w:rPr>
      </w:pPr>
      <w:r w:rsidRPr="001F7F14">
        <w:rPr>
          <w:iCs/>
          <w:color w:val="000000" w:themeColor="text1"/>
          <w:sz w:val="28"/>
          <w:szCs w:val="28"/>
        </w:rPr>
        <w:t>"</w:t>
      </w:r>
      <w:r w:rsidRPr="001F7F14">
        <w:rPr>
          <w:rFonts w:eastAsiaTheme="minorHAnsi"/>
          <w:iCs/>
          <w:color w:val="000000" w:themeColor="text1"/>
          <w:sz w:val="28"/>
          <w:szCs w:val="28"/>
          <w:lang w:eastAsia="en-US"/>
        </w:rPr>
        <w:t>Каждый депутат Государственного Совета должен придерживаться темы обсуждаемого вопроса. Если он отклоняется от нее, председательств</w:t>
      </w:r>
      <w:r w:rsidRPr="001F7F14">
        <w:rPr>
          <w:rFonts w:eastAsiaTheme="minorHAnsi"/>
          <w:iCs/>
          <w:color w:val="000000" w:themeColor="text1"/>
          <w:sz w:val="28"/>
          <w:szCs w:val="28"/>
          <w:lang w:eastAsia="en-US"/>
        </w:rPr>
        <w:t>у</w:t>
      </w:r>
      <w:r w:rsidRPr="001F7F14">
        <w:rPr>
          <w:rFonts w:eastAsiaTheme="minorHAnsi"/>
          <w:iCs/>
          <w:color w:val="000000" w:themeColor="text1"/>
          <w:sz w:val="28"/>
          <w:szCs w:val="28"/>
          <w:lang w:eastAsia="en-US"/>
        </w:rPr>
        <w:t>ющий вправе напомнить ему об этом. Если замечание депутатом не учтено, председательствующий может прервать выступление депутата</w:t>
      </w:r>
      <w:proofErr w:type="gramStart"/>
      <w:r w:rsidRPr="001F7F14">
        <w:rPr>
          <w:rFonts w:eastAsiaTheme="minorHAnsi"/>
          <w:iCs/>
          <w:color w:val="000000" w:themeColor="text1"/>
          <w:sz w:val="28"/>
          <w:szCs w:val="28"/>
          <w:lang w:eastAsia="en-US"/>
        </w:rPr>
        <w:t>.";</w:t>
      </w:r>
      <w:proofErr w:type="gramEnd"/>
    </w:p>
    <w:p w:rsidR="0006266C" w:rsidRPr="00A05692" w:rsidRDefault="00A05692" w:rsidP="00ED6D17">
      <w:pPr>
        <w:widowControl w:val="0"/>
        <w:shd w:val="clear" w:color="auto" w:fill="FFFFFF"/>
        <w:tabs>
          <w:tab w:val="left" w:pos="1134"/>
        </w:tabs>
        <w:overflowPunct/>
        <w:autoSpaceDE/>
        <w:autoSpaceDN/>
        <w:adjustRightInd/>
        <w:spacing w:line="312" w:lineRule="auto"/>
        <w:ind w:firstLine="709"/>
        <w:contextualSpacing/>
        <w:jc w:val="both"/>
        <w:textAlignment w:val="top"/>
        <w:rPr>
          <w:iCs/>
          <w:color w:val="000000" w:themeColor="text1"/>
          <w:spacing w:val="-4"/>
          <w:sz w:val="28"/>
          <w:szCs w:val="28"/>
        </w:rPr>
      </w:pPr>
      <w:r w:rsidRPr="00A05692">
        <w:rPr>
          <w:iCs/>
          <w:color w:val="000000" w:themeColor="text1"/>
          <w:spacing w:val="-4"/>
          <w:sz w:val="28"/>
          <w:szCs w:val="28"/>
        </w:rPr>
        <w:t xml:space="preserve">б) </w:t>
      </w:r>
      <w:r w:rsidR="0006266C" w:rsidRPr="00A05692">
        <w:rPr>
          <w:iCs/>
          <w:color w:val="000000" w:themeColor="text1"/>
          <w:spacing w:val="-4"/>
          <w:sz w:val="28"/>
          <w:szCs w:val="28"/>
        </w:rPr>
        <w:t>в пункте 2 слова</w:t>
      </w:r>
      <w:r w:rsidR="00573653" w:rsidRPr="00A05692">
        <w:rPr>
          <w:iCs/>
          <w:color w:val="000000" w:themeColor="text1"/>
          <w:spacing w:val="-4"/>
          <w:sz w:val="28"/>
          <w:szCs w:val="28"/>
        </w:rPr>
        <w:t xml:space="preserve"> </w:t>
      </w:r>
      <w:r w:rsidR="00583D26" w:rsidRPr="00A05692">
        <w:rPr>
          <w:iCs/>
          <w:color w:val="000000" w:themeColor="text1"/>
          <w:spacing w:val="-4"/>
          <w:sz w:val="28"/>
          <w:szCs w:val="28"/>
        </w:rPr>
        <w:t>"</w:t>
      </w:r>
      <w:r w:rsidR="0048535E" w:rsidRPr="00A05692">
        <w:rPr>
          <w:iCs/>
          <w:color w:val="000000" w:themeColor="text1"/>
          <w:spacing w:val="-4"/>
          <w:sz w:val="28"/>
          <w:szCs w:val="28"/>
        </w:rPr>
        <w:t>,</w:t>
      </w:r>
      <w:r w:rsidR="00583D26" w:rsidRPr="00A05692">
        <w:rPr>
          <w:iCs/>
          <w:color w:val="000000" w:themeColor="text1"/>
          <w:spacing w:val="-4"/>
          <w:sz w:val="28"/>
          <w:szCs w:val="28"/>
        </w:rPr>
        <w:t xml:space="preserve"> мотивам голосования" и </w:t>
      </w:r>
      <w:r w:rsidR="00573653" w:rsidRPr="00A05692">
        <w:rPr>
          <w:iCs/>
          <w:color w:val="000000" w:themeColor="text1"/>
          <w:spacing w:val="-4"/>
          <w:sz w:val="28"/>
          <w:szCs w:val="28"/>
        </w:rPr>
        <w:t xml:space="preserve">слова </w:t>
      </w:r>
      <w:r w:rsidR="0006266C" w:rsidRPr="00A05692">
        <w:rPr>
          <w:iCs/>
          <w:color w:val="000000" w:themeColor="text1"/>
          <w:spacing w:val="-4"/>
          <w:sz w:val="28"/>
          <w:szCs w:val="28"/>
        </w:rPr>
        <w:t>"по первому требов</w:t>
      </w:r>
      <w:r w:rsidR="0006266C" w:rsidRPr="00A05692">
        <w:rPr>
          <w:iCs/>
          <w:color w:val="000000" w:themeColor="text1"/>
          <w:spacing w:val="-4"/>
          <w:sz w:val="28"/>
          <w:szCs w:val="28"/>
        </w:rPr>
        <w:t>а</w:t>
      </w:r>
      <w:r w:rsidR="0006266C" w:rsidRPr="00A05692">
        <w:rPr>
          <w:iCs/>
          <w:color w:val="000000" w:themeColor="text1"/>
          <w:spacing w:val="-4"/>
          <w:sz w:val="28"/>
          <w:szCs w:val="28"/>
        </w:rPr>
        <w:t xml:space="preserve">нию" </w:t>
      </w:r>
      <w:r w:rsidR="00583D26" w:rsidRPr="00A05692">
        <w:rPr>
          <w:iCs/>
          <w:color w:val="000000" w:themeColor="text1"/>
          <w:spacing w:val="-4"/>
          <w:sz w:val="28"/>
          <w:szCs w:val="28"/>
        </w:rPr>
        <w:t>и</w:t>
      </w:r>
      <w:r w:rsidR="0006266C" w:rsidRPr="00A05692">
        <w:rPr>
          <w:iCs/>
          <w:color w:val="000000" w:themeColor="text1"/>
          <w:spacing w:val="-4"/>
          <w:sz w:val="28"/>
          <w:szCs w:val="28"/>
        </w:rPr>
        <w:t>сключить;</w:t>
      </w:r>
    </w:p>
    <w:p w:rsidR="005020E8" w:rsidRPr="001F7F14" w:rsidRDefault="00ED6D17" w:rsidP="00ED6D17">
      <w:pPr>
        <w:widowControl w:val="0"/>
        <w:overflowPunct/>
        <w:spacing w:line="312" w:lineRule="auto"/>
        <w:ind w:firstLine="708"/>
        <w:jc w:val="both"/>
        <w:textAlignment w:val="auto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13</w:t>
      </w:r>
      <w:r w:rsidR="00A16C5C" w:rsidRPr="001F7F14">
        <w:rPr>
          <w:iCs/>
          <w:color w:val="000000" w:themeColor="text1"/>
          <w:sz w:val="28"/>
          <w:szCs w:val="28"/>
        </w:rPr>
        <w:t>)</w:t>
      </w:r>
      <w:r w:rsidR="0098594C" w:rsidRPr="001F7F14">
        <w:rPr>
          <w:iCs/>
          <w:color w:val="000000" w:themeColor="text1"/>
          <w:sz w:val="28"/>
          <w:szCs w:val="28"/>
        </w:rPr>
        <w:t xml:space="preserve"> </w:t>
      </w:r>
      <w:r w:rsidR="005020E8" w:rsidRPr="001F7F14">
        <w:rPr>
          <w:iCs/>
          <w:color w:val="000000" w:themeColor="text1"/>
          <w:sz w:val="28"/>
          <w:szCs w:val="28"/>
        </w:rPr>
        <w:t>в статье 46:</w:t>
      </w:r>
    </w:p>
    <w:p w:rsidR="005020E8" w:rsidRPr="00A05692" w:rsidRDefault="00A05692" w:rsidP="00ED6D17">
      <w:pPr>
        <w:widowControl w:val="0"/>
        <w:overflowPunct/>
        <w:spacing w:line="312" w:lineRule="auto"/>
        <w:ind w:firstLine="708"/>
        <w:jc w:val="both"/>
        <w:textAlignment w:val="auto"/>
        <w:rPr>
          <w:iCs/>
          <w:color w:val="000000" w:themeColor="text1"/>
          <w:spacing w:val="-4"/>
          <w:sz w:val="28"/>
          <w:szCs w:val="28"/>
        </w:rPr>
      </w:pPr>
      <w:r w:rsidRPr="00A05692">
        <w:rPr>
          <w:iCs/>
          <w:color w:val="000000" w:themeColor="text1"/>
          <w:spacing w:val="-4"/>
          <w:sz w:val="28"/>
          <w:szCs w:val="28"/>
        </w:rPr>
        <w:t xml:space="preserve">а) </w:t>
      </w:r>
      <w:r w:rsidR="005020E8" w:rsidRPr="00A05692">
        <w:rPr>
          <w:iCs/>
          <w:color w:val="000000" w:themeColor="text1"/>
          <w:spacing w:val="-4"/>
          <w:sz w:val="28"/>
          <w:szCs w:val="28"/>
        </w:rPr>
        <w:t xml:space="preserve">в пункте 1 </w:t>
      </w:r>
      <w:r w:rsidR="00AE05F9" w:rsidRPr="00A05692">
        <w:rPr>
          <w:iCs/>
          <w:color w:val="000000" w:themeColor="text1"/>
          <w:spacing w:val="-4"/>
          <w:sz w:val="28"/>
          <w:szCs w:val="28"/>
        </w:rPr>
        <w:t>после слов "на сессии Государственного Совета" допо</w:t>
      </w:r>
      <w:r w:rsidR="00AE05F9" w:rsidRPr="00A05692">
        <w:rPr>
          <w:iCs/>
          <w:color w:val="000000" w:themeColor="text1"/>
          <w:spacing w:val="-4"/>
          <w:sz w:val="28"/>
          <w:szCs w:val="28"/>
        </w:rPr>
        <w:t>л</w:t>
      </w:r>
      <w:r w:rsidR="00AE05F9" w:rsidRPr="00A05692">
        <w:rPr>
          <w:iCs/>
          <w:color w:val="000000" w:themeColor="text1"/>
          <w:spacing w:val="-4"/>
          <w:sz w:val="28"/>
          <w:szCs w:val="28"/>
        </w:rPr>
        <w:t>нить словами "</w:t>
      </w:r>
      <w:r w:rsidR="003A4D87" w:rsidRPr="00A05692">
        <w:rPr>
          <w:iCs/>
          <w:color w:val="000000" w:themeColor="text1"/>
          <w:spacing w:val="-4"/>
          <w:sz w:val="28"/>
          <w:szCs w:val="28"/>
        </w:rPr>
        <w:t xml:space="preserve">не вправе </w:t>
      </w:r>
      <w:r w:rsidR="00AE05F9" w:rsidRPr="00A05692">
        <w:rPr>
          <w:iCs/>
          <w:color w:val="000000" w:themeColor="text1"/>
          <w:spacing w:val="-4"/>
          <w:sz w:val="28"/>
          <w:szCs w:val="28"/>
        </w:rPr>
        <w:t xml:space="preserve">нарушать </w:t>
      </w:r>
      <w:r w:rsidR="003A4D87" w:rsidRPr="00A05692">
        <w:rPr>
          <w:iCs/>
          <w:color w:val="000000" w:themeColor="text1"/>
          <w:spacing w:val="-4"/>
          <w:sz w:val="28"/>
          <w:szCs w:val="28"/>
        </w:rPr>
        <w:t>П</w:t>
      </w:r>
      <w:r w:rsidR="00AE05F9" w:rsidRPr="00A05692">
        <w:rPr>
          <w:iCs/>
          <w:color w:val="000000" w:themeColor="text1"/>
          <w:spacing w:val="-4"/>
          <w:sz w:val="28"/>
          <w:szCs w:val="28"/>
        </w:rPr>
        <w:t xml:space="preserve">равила депутатской этики </w:t>
      </w:r>
      <w:proofErr w:type="gramStart"/>
      <w:r w:rsidR="00AE05F9" w:rsidRPr="00A05692">
        <w:rPr>
          <w:iCs/>
          <w:color w:val="000000" w:themeColor="text1"/>
          <w:spacing w:val="-4"/>
          <w:sz w:val="28"/>
          <w:szCs w:val="28"/>
        </w:rPr>
        <w:t>–"</w:t>
      </w:r>
      <w:proofErr w:type="gramEnd"/>
      <w:r w:rsidR="00AE05F9" w:rsidRPr="00A05692">
        <w:rPr>
          <w:iCs/>
          <w:color w:val="000000" w:themeColor="text1"/>
          <w:spacing w:val="-4"/>
          <w:sz w:val="28"/>
          <w:szCs w:val="28"/>
        </w:rPr>
        <w:t>, с</w:t>
      </w:r>
      <w:r w:rsidR="005020E8" w:rsidRPr="00A05692">
        <w:rPr>
          <w:iCs/>
          <w:color w:val="000000" w:themeColor="text1"/>
          <w:spacing w:val="-4"/>
          <w:sz w:val="28"/>
          <w:szCs w:val="28"/>
        </w:rPr>
        <w:t>лова "л</w:t>
      </w:r>
      <w:r w:rsidR="005020E8" w:rsidRPr="00A05692">
        <w:rPr>
          <w:iCs/>
          <w:color w:val="000000" w:themeColor="text1"/>
          <w:spacing w:val="-4"/>
          <w:sz w:val="28"/>
          <w:szCs w:val="28"/>
        </w:rPr>
        <w:t>и</w:t>
      </w:r>
      <w:r w:rsidR="005020E8" w:rsidRPr="00A05692">
        <w:rPr>
          <w:iCs/>
          <w:color w:val="000000" w:themeColor="text1"/>
          <w:spacing w:val="-4"/>
          <w:sz w:val="28"/>
          <w:szCs w:val="28"/>
        </w:rPr>
        <w:t xml:space="preserve">шает </w:t>
      </w:r>
      <w:r>
        <w:rPr>
          <w:iCs/>
          <w:color w:val="000000" w:themeColor="text1"/>
          <w:spacing w:val="-4"/>
          <w:sz w:val="28"/>
          <w:szCs w:val="28"/>
        </w:rPr>
        <w:t xml:space="preserve">  </w:t>
      </w:r>
      <w:r w:rsidR="005020E8" w:rsidRPr="00A05692">
        <w:rPr>
          <w:iCs/>
          <w:color w:val="000000" w:themeColor="text1"/>
          <w:spacing w:val="-4"/>
          <w:sz w:val="28"/>
          <w:szCs w:val="28"/>
        </w:rPr>
        <w:t xml:space="preserve">его права выступления" заменить словами "лишает </w:t>
      </w:r>
      <w:r w:rsidR="00344966" w:rsidRPr="00A05692">
        <w:rPr>
          <w:iCs/>
          <w:color w:val="000000" w:themeColor="text1"/>
          <w:spacing w:val="-4"/>
          <w:sz w:val="28"/>
          <w:szCs w:val="28"/>
        </w:rPr>
        <w:t xml:space="preserve">его </w:t>
      </w:r>
      <w:r w:rsidR="005020E8" w:rsidRPr="00A05692">
        <w:rPr>
          <w:iCs/>
          <w:color w:val="000000" w:themeColor="text1"/>
          <w:spacing w:val="-4"/>
          <w:sz w:val="28"/>
          <w:szCs w:val="28"/>
        </w:rPr>
        <w:t>слова";</w:t>
      </w:r>
    </w:p>
    <w:p w:rsidR="005020E8" w:rsidRPr="00A05692" w:rsidRDefault="00A05692" w:rsidP="00ED6D17">
      <w:pPr>
        <w:widowControl w:val="0"/>
        <w:overflowPunct/>
        <w:spacing w:line="312" w:lineRule="auto"/>
        <w:ind w:firstLine="708"/>
        <w:jc w:val="both"/>
        <w:textAlignment w:val="auto"/>
        <w:rPr>
          <w:iCs/>
          <w:color w:val="000000" w:themeColor="text1"/>
          <w:spacing w:val="-4"/>
          <w:sz w:val="28"/>
          <w:szCs w:val="28"/>
        </w:rPr>
      </w:pPr>
      <w:r w:rsidRPr="00A05692">
        <w:rPr>
          <w:iCs/>
          <w:color w:val="000000" w:themeColor="text1"/>
          <w:spacing w:val="-4"/>
          <w:sz w:val="28"/>
          <w:szCs w:val="28"/>
        </w:rPr>
        <w:t xml:space="preserve">б) </w:t>
      </w:r>
      <w:r w:rsidR="005020E8" w:rsidRPr="00A05692">
        <w:rPr>
          <w:iCs/>
          <w:color w:val="000000" w:themeColor="text1"/>
          <w:spacing w:val="-4"/>
          <w:sz w:val="28"/>
          <w:szCs w:val="28"/>
        </w:rPr>
        <w:t>в пункте 2 слова "</w:t>
      </w:r>
      <w:proofErr w:type="gramStart"/>
      <w:r w:rsidR="005020E8" w:rsidRPr="00A05692">
        <w:rPr>
          <w:iCs/>
          <w:color w:val="000000" w:themeColor="text1"/>
          <w:spacing w:val="-4"/>
          <w:sz w:val="28"/>
          <w:szCs w:val="28"/>
        </w:rPr>
        <w:t>лишен</w:t>
      </w:r>
      <w:proofErr w:type="gramEnd"/>
      <w:r w:rsidR="005020E8" w:rsidRPr="00A05692">
        <w:rPr>
          <w:iCs/>
          <w:color w:val="000000" w:themeColor="text1"/>
          <w:spacing w:val="-4"/>
          <w:sz w:val="28"/>
          <w:szCs w:val="28"/>
        </w:rPr>
        <w:t xml:space="preserve"> права выступления" заменить словами "л</w:t>
      </w:r>
      <w:r w:rsidR="005020E8" w:rsidRPr="00A05692">
        <w:rPr>
          <w:iCs/>
          <w:color w:val="000000" w:themeColor="text1"/>
          <w:spacing w:val="-4"/>
          <w:sz w:val="28"/>
          <w:szCs w:val="28"/>
        </w:rPr>
        <w:t>и</w:t>
      </w:r>
      <w:r w:rsidR="005020E8" w:rsidRPr="00A05692">
        <w:rPr>
          <w:iCs/>
          <w:color w:val="000000" w:themeColor="text1"/>
          <w:spacing w:val="-4"/>
          <w:sz w:val="28"/>
          <w:szCs w:val="28"/>
        </w:rPr>
        <w:t>шен слова";</w:t>
      </w:r>
    </w:p>
    <w:p w:rsidR="005020E8" w:rsidRPr="001F7F14" w:rsidRDefault="00A05692" w:rsidP="00ED6D17">
      <w:pPr>
        <w:widowControl w:val="0"/>
        <w:shd w:val="clear" w:color="auto" w:fill="FFFFFF"/>
        <w:tabs>
          <w:tab w:val="left" w:pos="1134"/>
        </w:tabs>
        <w:overflowPunct/>
        <w:autoSpaceDE/>
        <w:autoSpaceDN/>
        <w:adjustRightInd/>
        <w:spacing w:line="312" w:lineRule="auto"/>
        <w:ind w:firstLine="709"/>
        <w:contextualSpacing/>
        <w:jc w:val="both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в) </w:t>
      </w:r>
      <w:r w:rsidR="005020E8" w:rsidRPr="001F7F14">
        <w:rPr>
          <w:color w:val="000000" w:themeColor="text1"/>
          <w:sz w:val="28"/>
          <w:szCs w:val="28"/>
        </w:rPr>
        <w:t>в пункте 4 слова "лиш</w:t>
      </w:r>
      <w:r w:rsidR="00014A30" w:rsidRPr="001F7F14">
        <w:rPr>
          <w:color w:val="000000" w:themeColor="text1"/>
          <w:sz w:val="28"/>
          <w:szCs w:val="28"/>
        </w:rPr>
        <w:t>ить</w:t>
      </w:r>
      <w:r w:rsidR="005020E8" w:rsidRPr="001F7F14">
        <w:rPr>
          <w:color w:val="000000" w:themeColor="text1"/>
          <w:sz w:val="28"/>
          <w:szCs w:val="28"/>
        </w:rPr>
        <w:t xml:space="preserve"> его слова" заменить словами "прерват</w:t>
      </w:r>
      <w:r w:rsidR="00014A30" w:rsidRPr="001F7F14">
        <w:rPr>
          <w:color w:val="000000" w:themeColor="text1"/>
          <w:sz w:val="28"/>
          <w:szCs w:val="28"/>
        </w:rPr>
        <w:t>ь</w:t>
      </w:r>
      <w:r w:rsidR="005020E8" w:rsidRPr="001F7F14">
        <w:rPr>
          <w:color w:val="000000" w:themeColor="text1"/>
          <w:sz w:val="28"/>
          <w:szCs w:val="28"/>
        </w:rPr>
        <w:t xml:space="preserve"> его выступление";</w:t>
      </w:r>
    </w:p>
    <w:p w:rsidR="0098594C" w:rsidRPr="00ED6D17" w:rsidRDefault="00ED6D17" w:rsidP="00ED6D17">
      <w:pPr>
        <w:widowControl w:val="0"/>
        <w:overflowPunct/>
        <w:spacing w:line="312" w:lineRule="auto"/>
        <w:ind w:firstLine="708"/>
        <w:jc w:val="both"/>
        <w:textAlignment w:val="auto"/>
        <w:rPr>
          <w:rFonts w:eastAsiaTheme="minorHAnsi"/>
          <w:color w:val="000000" w:themeColor="text1"/>
          <w:spacing w:val="-4"/>
          <w:sz w:val="28"/>
          <w:szCs w:val="28"/>
          <w:lang w:eastAsia="en-US"/>
        </w:rPr>
      </w:pPr>
      <w:r>
        <w:rPr>
          <w:iCs/>
          <w:color w:val="000000" w:themeColor="text1"/>
          <w:spacing w:val="-4"/>
          <w:sz w:val="28"/>
          <w:szCs w:val="28"/>
        </w:rPr>
        <w:t>14</w:t>
      </w:r>
      <w:r w:rsidR="005020E8" w:rsidRPr="00ED6D17">
        <w:rPr>
          <w:iCs/>
          <w:color w:val="000000" w:themeColor="text1"/>
          <w:spacing w:val="-4"/>
          <w:sz w:val="28"/>
          <w:szCs w:val="28"/>
        </w:rPr>
        <w:t xml:space="preserve">) </w:t>
      </w:r>
      <w:r w:rsidR="0098594C" w:rsidRPr="00ED6D17">
        <w:rPr>
          <w:iCs/>
          <w:color w:val="000000" w:themeColor="text1"/>
          <w:spacing w:val="-4"/>
          <w:sz w:val="28"/>
          <w:szCs w:val="28"/>
        </w:rPr>
        <w:t xml:space="preserve">в пункте 2 </w:t>
      </w:r>
      <w:r w:rsidR="00764298" w:rsidRPr="00ED6D17">
        <w:rPr>
          <w:iCs/>
          <w:color w:val="000000" w:themeColor="text1"/>
          <w:spacing w:val="-4"/>
          <w:sz w:val="28"/>
          <w:szCs w:val="28"/>
        </w:rPr>
        <w:t xml:space="preserve">статьи 47 </w:t>
      </w:r>
      <w:r w:rsidR="0098594C" w:rsidRPr="00ED6D17">
        <w:rPr>
          <w:iCs/>
          <w:color w:val="000000" w:themeColor="text1"/>
          <w:spacing w:val="-4"/>
          <w:sz w:val="28"/>
          <w:szCs w:val="28"/>
        </w:rPr>
        <w:t>после слов "</w:t>
      </w:r>
      <w:r w:rsidR="0098594C" w:rsidRPr="00ED6D17">
        <w:rPr>
          <w:rFonts w:eastAsiaTheme="minorHAnsi"/>
          <w:color w:val="000000" w:themeColor="text1"/>
          <w:spacing w:val="-4"/>
          <w:sz w:val="28"/>
          <w:szCs w:val="28"/>
          <w:lang w:eastAsia="en-US"/>
        </w:rPr>
        <w:t>Прекращение прений производится"</w:t>
      </w:r>
      <w:r w:rsidR="00764298" w:rsidRPr="00ED6D17">
        <w:rPr>
          <w:rFonts w:eastAsiaTheme="minorHAnsi"/>
          <w:color w:val="000000" w:themeColor="text1"/>
          <w:spacing w:val="-4"/>
          <w:sz w:val="28"/>
          <w:szCs w:val="28"/>
          <w:lang w:eastAsia="en-US"/>
        </w:rPr>
        <w:t xml:space="preserve"> дополнить словами "по истечении времени, установленного Государ</w:t>
      </w:r>
      <w:r w:rsidR="009953D5" w:rsidRPr="00ED6D17">
        <w:rPr>
          <w:rFonts w:eastAsiaTheme="minorHAnsi"/>
          <w:color w:val="000000" w:themeColor="text1"/>
          <w:spacing w:val="-4"/>
          <w:sz w:val="28"/>
          <w:szCs w:val="28"/>
          <w:lang w:eastAsia="en-US"/>
        </w:rPr>
        <w:t xml:space="preserve">ственным </w:t>
      </w:r>
      <w:r w:rsidR="00764298" w:rsidRPr="00ED6D17">
        <w:rPr>
          <w:rFonts w:eastAsiaTheme="minorHAnsi"/>
          <w:color w:val="000000" w:themeColor="text1"/>
          <w:spacing w:val="-4"/>
          <w:sz w:val="28"/>
          <w:szCs w:val="28"/>
          <w:lang w:eastAsia="en-US"/>
        </w:rPr>
        <w:t>Советом</w:t>
      </w:r>
      <w:r w:rsidR="009953D5" w:rsidRPr="00ED6D17">
        <w:rPr>
          <w:rFonts w:eastAsiaTheme="minorHAnsi"/>
          <w:color w:val="000000" w:themeColor="text1"/>
          <w:spacing w:val="-4"/>
          <w:sz w:val="28"/>
          <w:szCs w:val="28"/>
          <w:lang w:eastAsia="en-US"/>
        </w:rPr>
        <w:t xml:space="preserve"> в соответствии со статьей 42 настоящего Регламента</w:t>
      </w:r>
      <w:r w:rsidR="00764298" w:rsidRPr="00ED6D17">
        <w:rPr>
          <w:rFonts w:eastAsiaTheme="minorHAnsi"/>
          <w:color w:val="000000" w:themeColor="text1"/>
          <w:spacing w:val="-4"/>
          <w:sz w:val="28"/>
          <w:szCs w:val="28"/>
          <w:lang w:eastAsia="en-US"/>
        </w:rPr>
        <w:t>, либо";</w:t>
      </w:r>
    </w:p>
    <w:p w:rsidR="0006266C" w:rsidRDefault="00ED6D17" w:rsidP="00ED6D17">
      <w:pPr>
        <w:widowControl w:val="0"/>
        <w:shd w:val="clear" w:color="auto" w:fill="FFFFFF"/>
        <w:tabs>
          <w:tab w:val="left" w:pos="1134"/>
        </w:tabs>
        <w:overflowPunct/>
        <w:autoSpaceDE/>
        <w:autoSpaceDN/>
        <w:adjustRightInd/>
        <w:spacing w:line="312" w:lineRule="auto"/>
        <w:ind w:left="708" w:firstLine="1"/>
        <w:contextualSpacing/>
        <w:jc w:val="both"/>
        <w:textAlignment w:val="top"/>
        <w:rPr>
          <w:iCs/>
          <w:sz w:val="28"/>
          <w:szCs w:val="28"/>
        </w:rPr>
      </w:pPr>
      <w:r>
        <w:rPr>
          <w:iCs/>
          <w:sz w:val="28"/>
          <w:szCs w:val="28"/>
        </w:rPr>
        <w:t>15</w:t>
      </w:r>
      <w:r w:rsidR="0098594C">
        <w:rPr>
          <w:iCs/>
          <w:sz w:val="28"/>
          <w:szCs w:val="28"/>
        </w:rPr>
        <w:t xml:space="preserve">) </w:t>
      </w:r>
      <w:r w:rsidR="00A16C5C">
        <w:rPr>
          <w:iCs/>
          <w:sz w:val="28"/>
          <w:szCs w:val="28"/>
        </w:rPr>
        <w:t xml:space="preserve">пункт 6 </w:t>
      </w:r>
      <w:r w:rsidR="004D21FF">
        <w:rPr>
          <w:iCs/>
          <w:sz w:val="28"/>
          <w:szCs w:val="28"/>
        </w:rPr>
        <w:t>стать</w:t>
      </w:r>
      <w:r w:rsidR="00A16C5C">
        <w:rPr>
          <w:iCs/>
          <w:sz w:val="28"/>
          <w:szCs w:val="28"/>
        </w:rPr>
        <w:t>и</w:t>
      </w:r>
      <w:r w:rsidR="004D21FF">
        <w:rPr>
          <w:iCs/>
          <w:sz w:val="28"/>
          <w:szCs w:val="28"/>
        </w:rPr>
        <w:t xml:space="preserve"> 48 изложить в следующей редакции:</w:t>
      </w:r>
    </w:p>
    <w:p w:rsidR="004D21FF" w:rsidRPr="00886CB4" w:rsidRDefault="004D21FF" w:rsidP="00ED6D17">
      <w:pPr>
        <w:widowControl w:val="0"/>
        <w:shd w:val="clear" w:color="auto" w:fill="FFFFFF"/>
        <w:tabs>
          <w:tab w:val="left" w:pos="1134"/>
        </w:tabs>
        <w:overflowPunct/>
        <w:autoSpaceDE/>
        <w:autoSpaceDN/>
        <w:adjustRightInd/>
        <w:spacing w:line="312" w:lineRule="auto"/>
        <w:ind w:firstLine="709"/>
        <w:contextualSpacing/>
        <w:jc w:val="both"/>
        <w:textAlignment w:val="top"/>
        <w:rPr>
          <w:iCs/>
          <w:spacing w:val="-4"/>
          <w:sz w:val="28"/>
          <w:szCs w:val="28"/>
        </w:rPr>
      </w:pPr>
      <w:r w:rsidRPr="00886CB4">
        <w:rPr>
          <w:iCs/>
          <w:spacing w:val="-4"/>
          <w:sz w:val="28"/>
          <w:szCs w:val="28"/>
        </w:rPr>
        <w:t>"6. Рейтинговое голосование представляет собой ряд последовательных количественных голосований по каждому из вопросов, в которых может пр</w:t>
      </w:r>
      <w:r w:rsidRPr="00886CB4">
        <w:rPr>
          <w:iCs/>
          <w:spacing w:val="-4"/>
          <w:sz w:val="28"/>
          <w:szCs w:val="28"/>
        </w:rPr>
        <w:t>и</w:t>
      </w:r>
      <w:r w:rsidRPr="00886CB4">
        <w:rPr>
          <w:iCs/>
          <w:spacing w:val="-4"/>
          <w:sz w:val="28"/>
          <w:szCs w:val="28"/>
        </w:rPr>
        <w:t>нять участие каждый депутат. Если по итогам рейтингового голосования н</w:t>
      </w:r>
      <w:r w:rsidRPr="00886CB4">
        <w:rPr>
          <w:iCs/>
          <w:spacing w:val="-4"/>
          <w:sz w:val="28"/>
          <w:szCs w:val="28"/>
        </w:rPr>
        <w:t>е</w:t>
      </w:r>
      <w:r w:rsidRPr="00886CB4">
        <w:rPr>
          <w:iCs/>
          <w:spacing w:val="-4"/>
          <w:sz w:val="28"/>
          <w:szCs w:val="28"/>
        </w:rPr>
        <w:t>сколько вопросов набрали достаточное для их принятия число голосов, то пр</w:t>
      </w:r>
      <w:r w:rsidRPr="00886CB4">
        <w:rPr>
          <w:iCs/>
          <w:spacing w:val="-4"/>
          <w:sz w:val="28"/>
          <w:szCs w:val="28"/>
        </w:rPr>
        <w:t>и</w:t>
      </w:r>
      <w:r w:rsidRPr="00886CB4">
        <w:rPr>
          <w:iCs/>
          <w:spacing w:val="-4"/>
          <w:sz w:val="28"/>
          <w:szCs w:val="28"/>
        </w:rPr>
        <w:t>нятым считается решение по вопросу, набравшему наибольшее число голосов. Если по итогам рейтингового голосования ни один из вопросов не набрал д</w:t>
      </w:r>
      <w:r w:rsidRPr="00886CB4">
        <w:rPr>
          <w:iCs/>
          <w:spacing w:val="-4"/>
          <w:sz w:val="28"/>
          <w:szCs w:val="28"/>
        </w:rPr>
        <w:t>о</w:t>
      </w:r>
      <w:r w:rsidRPr="00886CB4">
        <w:rPr>
          <w:iCs/>
          <w:spacing w:val="-4"/>
          <w:sz w:val="28"/>
          <w:szCs w:val="28"/>
        </w:rPr>
        <w:t xml:space="preserve">статочного для принятия числа голосов, то на повторное голосование ставится </w:t>
      </w:r>
      <w:r w:rsidRPr="00886CB4">
        <w:rPr>
          <w:iCs/>
          <w:spacing w:val="-4"/>
          <w:sz w:val="28"/>
          <w:szCs w:val="28"/>
        </w:rPr>
        <w:lastRenderedPageBreak/>
        <w:t>вопрос, набравший наибольшее число голосов. Решение по нему считается принятым, если при голосовании он набрал достаточное для принятия число голосов</w:t>
      </w:r>
      <w:proofErr w:type="gramStart"/>
      <w:r w:rsidRPr="00886CB4">
        <w:rPr>
          <w:iCs/>
          <w:spacing w:val="-4"/>
          <w:sz w:val="28"/>
          <w:szCs w:val="28"/>
        </w:rPr>
        <w:t>.";</w:t>
      </w:r>
      <w:proofErr w:type="gramEnd"/>
    </w:p>
    <w:p w:rsidR="00E73A17" w:rsidRPr="00AA5A0B" w:rsidRDefault="00ED6D17" w:rsidP="00A05692">
      <w:pPr>
        <w:widowControl w:val="0"/>
        <w:shd w:val="clear" w:color="auto" w:fill="FFFFFF"/>
        <w:tabs>
          <w:tab w:val="left" w:pos="1134"/>
        </w:tabs>
        <w:overflowPunct/>
        <w:autoSpaceDE/>
        <w:autoSpaceDN/>
        <w:adjustRightInd/>
        <w:spacing w:line="324" w:lineRule="auto"/>
        <w:ind w:left="708" w:firstLine="1"/>
        <w:contextualSpacing/>
        <w:jc w:val="both"/>
        <w:textAlignment w:val="top"/>
        <w:rPr>
          <w:iCs/>
          <w:sz w:val="28"/>
          <w:szCs w:val="28"/>
        </w:rPr>
      </w:pPr>
      <w:r>
        <w:rPr>
          <w:iCs/>
          <w:sz w:val="28"/>
          <w:szCs w:val="28"/>
        </w:rPr>
        <w:t>16</w:t>
      </w:r>
      <w:r w:rsidR="004E67AE">
        <w:rPr>
          <w:iCs/>
          <w:sz w:val="28"/>
          <w:szCs w:val="28"/>
        </w:rPr>
        <w:t xml:space="preserve">) </w:t>
      </w:r>
      <w:r w:rsidR="00E73A17" w:rsidRPr="00AA5A0B">
        <w:rPr>
          <w:sz w:val="28"/>
          <w:szCs w:val="28"/>
        </w:rPr>
        <w:t>с</w:t>
      </w:r>
      <w:r w:rsidR="00E73A17" w:rsidRPr="00AA5A0B">
        <w:rPr>
          <w:iCs/>
          <w:sz w:val="28"/>
          <w:szCs w:val="28"/>
        </w:rPr>
        <w:t>татью 64 дополнить пунктом 3</w:t>
      </w:r>
      <w:r w:rsidR="00E73A17" w:rsidRPr="00AA5A0B">
        <w:rPr>
          <w:iCs/>
          <w:sz w:val="28"/>
          <w:szCs w:val="28"/>
          <w:vertAlign w:val="superscript"/>
        </w:rPr>
        <w:t>2</w:t>
      </w:r>
      <w:r w:rsidR="00E73A17" w:rsidRPr="00AA5A0B">
        <w:rPr>
          <w:iCs/>
          <w:sz w:val="28"/>
          <w:szCs w:val="28"/>
        </w:rPr>
        <w:t xml:space="preserve"> следующего содержания:</w:t>
      </w:r>
    </w:p>
    <w:p w:rsidR="00E73A17" w:rsidRPr="00ED6D17" w:rsidRDefault="00E73A17" w:rsidP="00A05692">
      <w:pPr>
        <w:widowControl w:val="0"/>
        <w:shd w:val="clear" w:color="auto" w:fill="FFFFFF"/>
        <w:tabs>
          <w:tab w:val="left" w:pos="1134"/>
        </w:tabs>
        <w:overflowPunct/>
        <w:autoSpaceDE/>
        <w:autoSpaceDN/>
        <w:adjustRightInd/>
        <w:spacing w:line="324" w:lineRule="auto"/>
        <w:ind w:firstLine="709"/>
        <w:contextualSpacing/>
        <w:jc w:val="both"/>
        <w:textAlignment w:val="top"/>
        <w:rPr>
          <w:iCs/>
          <w:spacing w:val="-4"/>
          <w:sz w:val="28"/>
          <w:szCs w:val="28"/>
        </w:rPr>
      </w:pPr>
      <w:r w:rsidRPr="00ED6D17">
        <w:rPr>
          <w:iCs/>
          <w:spacing w:val="-4"/>
          <w:sz w:val="28"/>
          <w:szCs w:val="28"/>
        </w:rPr>
        <w:t>"3</w:t>
      </w:r>
      <w:r w:rsidRPr="00ED6D17">
        <w:rPr>
          <w:iCs/>
          <w:spacing w:val="-4"/>
          <w:sz w:val="28"/>
          <w:szCs w:val="28"/>
          <w:vertAlign w:val="superscript"/>
        </w:rPr>
        <w:t>2</w:t>
      </w:r>
      <w:r w:rsidRPr="00ED6D17">
        <w:rPr>
          <w:iCs/>
          <w:spacing w:val="-4"/>
          <w:sz w:val="28"/>
          <w:szCs w:val="28"/>
        </w:rPr>
        <w:t>. По предложению председателя профильного комитета Председатель Государственного Совета направляет законопроект в Контрольно-счетную п</w:t>
      </w:r>
      <w:r w:rsidRPr="00ED6D17">
        <w:rPr>
          <w:iCs/>
          <w:spacing w:val="-4"/>
          <w:sz w:val="28"/>
          <w:szCs w:val="28"/>
        </w:rPr>
        <w:t>а</w:t>
      </w:r>
      <w:r w:rsidRPr="00ED6D17">
        <w:rPr>
          <w:iCs/>
          <w:spacing w:val="-4"/>
          <w:sz w:val="28"/>
          <w:szCs w:val="28"/>
        </w:rPr>
        <w:t>лату Чувашской Республики для проведения финансово-экономической экспе</w:t>
      </w:r>
      <w:r w:rsidRPr="00ED6D17">
        <w:rPr>
          <w:iCs/>
          <w:spacing w:val="-4"/>
          <w:sz w:val="28"/>
          <w:szCs w:val="28"/>
        </w:rPr>
        <w:t>р</w:t>
      </w:r>
      <w:r w:rsidRPr="00ED6D17">
        <w:rPr>
          <w:iCs/>
          <w:spacing w:val="-4"/>
          <w:sz w:val="28"/>
          <w:szCs w:val="28"/>
        </w:rPr>
        <w:t>тизы (включая обоснованность финансово-экономических обоснований) в час</w:t>
      </w:r>
      <w:r w:rsidR="00886CB4">
        <w:rPr>
          <w:iCs/>
          <w:spacing w:val="-4"/>
          <w:sz w:val="28"/>
          <w:szCs w:val="28"/>
        </w:rPr>
        <w:softHyphen/>
      </w:r>
      <w:r w:rsidRPr="00ED6D17">
        <w:rPr>
          <w:iCs/>
          <w:spacing w:val="-4"/>
          <w:sz w:val="28"/>
          <w:szCs w:val="28"/>
        </w:rPr>
        <w:t>ти, касающейся расходных обязательств Чувашской Республики</w:t>
      </w:r>
      <w:proofErr w:type="gramStart"/>
      <w:r w:rsidRPr="00ED6D17">
        <w:rPr>
          <w:iCs/>
          <w:spacing w:val="-4"/>
          <w:sz w:val="28"/>
          <w:szCs w:val="28"/>
        </w:rPr>
        <w:t>.";</w:t>
      </w:r>
      <w:proofErr w:type="gramEnd"/>
    </w:p>
    <w:p w:rsidR="00736B2B" w:rsidRPr="00F55C30" w:rsidRDefault="00ED6D17" w:rsidP="00A05692">
      <w:pPr>
        <w:widowControl w:val="0"/>
        <w:shd w:val="clear" w:color="auto" w:fill="FFFFFF"/>
        <w:tabs>
          <w:tab w:val="left" w:pos="1134"/>
        </w:tabs>
        <w:overflowPunct/>
        <w:autoSpaceDE/>
        <w:autoSpaceDN/>
        <w:adjustRightInd/>
        <w:spacing w:line="324" w:lineRule="auto"/>
        <w:ind w:firstLine="709"/>
        <w:contextualSpacing/>
        <w:jc w:val="both"/>
        <w:textAlignment w:val="top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17</w:t>
      </w:r>
      <w:r w:rsidR="00AE62E6" w:rsidRPr="00F55C30">
        <w:rPr>
          <w:iCs/>
          <w:color w:val="000000" w:themeColor="text1"/>
          <w:sz w:val="28"/>
          <w:szCs w:val="28"/>
        </w:rPr>
        <w:t xml:space="preserve">) </w:t>
      </w:r>
      <w:r w:rsidR="00F44754" w:rsidRPr="00F55C30">
        <w:rPr>
          <w:iCs/>
          <w:color w:val="000000" w:themeColor="text1"/>
          <w:sz w:val="28"/>
          <w:szCs w:val="28"/>
        </w:rPr>
        <w:t>стать</w:t>
      </w:r>
      <w:r w:rsidR="00BD59C0" w:rsidRPr="00F55C30">
        <w:rPr>
          <w:iCs/>
          <w:color w:val="000000" w:themeColor="text1"/>
          <w:sz w:val="28"/>
          <w:szCs w:val="28"/>
        </w:rPr>
        <w:t>ю</w:t>
      </w:r>
      <w:r w:rsidR="00F44754" w:rsidRPr="00F55C30">
        <w:rPr>
          <w:iCs/>
          <w:color w:val="000000" w:themeColor="text1"/>
          <w:sz w:val="28"/>
          <w:szCs w:val="28"/>
        </w:rPr>
        <w:t xml:space="preserve"> 71</w:t>
      </w:r>
      <w:r w:rsidR="00BD59C0" w:rsidRPr="00F55C30">
        <w:rPr>
          <w:iCs/>
          <w:color w:val="000000" w:themeColor="text1"/>
          <w:sz w:val="28"/>
          <w:szCs w:val="28"/>
        </w:rPr>
        <w:t xml:space="preserve"> дополнить пунктом 2</w:t>
      </w:r>
      <w:r w:rsidR="00C35A38" w:rsidRPr="00F55C30">
        <w:rPr>
          <w:iCs/>
          <w:color w:val="000000" w:themeColor="text1"/>
          <w:sz w:val="28"/>
          <w:szCs w:val="28"/>
          <w:vertAlign w:val="superscript"/>
        </w:rPr>
        <w:t>3</w:t>
      </w:r>
      <w:r w:rsidR="00BD59C0" w:rsidRPr="00F55C30">
        <w:rPr>
          <w:iCs/>
          <w:color w:val="000000" w:themeColor="text1"/>
          <w:sz w:val="28"/>
          <w:szCs w:val="28"/>
          <w:vertAlign w:val="superscript"/>
        </w:rPr>
        <w:t xml:space="preserve"> </w:t>
      </w:r>
      <w:r w:rsidR="00BD59C0" w:rsidRPr="00F55C30">
        <w:rPr>
          <w:iCs/>
          <w:color w:val="000000" w:themeColor="text1"/>
          <w:sz w:val="28"/>
          <w:szCs w:val="28"/>
        </w:rPr>
        <w:t>следующего содержания:</w:t>
      </w:r>
    </w:p>
    <w:p w:rsidR="00BD59C0" w:rsidRPr="00F55C30" w:rsidRDefault="00BD59C0" w:rsidP="00A05692">
      <w:pPr>
        <w:overflowPunct/>
        <w:spacing w:line="324" w:lineRule="auto"/>
        <w:ind w:firstLine="709"/>
        <w:jc w:val="both"/>
        <w:textAlignment w:val="auto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F55C30">
        <w:rPr>
          <w:iCs/>
          <w:color w:val="000000" w:themeColor="text1"/>
          <w:sz w:val="28"/>
          <w:szCs w:val="28"/>
        </w:rPr>
        <w:t>"2</w:t>
      </w:r>
      <w:r w:rsidR="00C35A38" w:rsidRPr="00F55C30">
        <w:rPr>
          <w:iCs/>
          <w:color w:val="000000" w:themeColor="text1"/>
          <w:sz w:val="28"/>
          <w:szCs w:val="28"/>
          <w:vertAlign w:val="superscript"/>
        </w:rPr>
        <w:t>3</w:t>
      </w:r>
      <w:r w:rsidRPr="00F55C30">
        <w:rPr>
          <w:iCs/>
          <w:color w:val="000000" w:themeColor="text1"/>
          <w:sz w:val="28"/>
          <w:szCs w:val="28"/>
        </w:rPr>
        <w:t xml:space="preserve">. </w:t>
      </w:r>
      <w:r w:rsidRPr="00F55C30">
        <w:rPr>
          <w:rFonts w:eastAsiaTheme="minorHAnsi"/>
          <w:iCs/>
          <w:color w:val="000000" w:themeColor="text1"/>
          <w:sz w:val="28"/>
          <w:szCs w:val="28"/>
          <w:lang w:eastAsia="en-US"/>
        </w:rPr>
        <w:t>При рассмотрении законопроекта для ответов на вопросы депут</w:t>
      </w:r>
      <w:r w:rsidRPr="00F55C30">
        <w:rPr>
          <w:rFonts w:eastAsiaTheme="minorHAnsi"/>
          <w:iCs/>
          <w:color w:val="000000" w:themeColor="text1"/>
          <w:sz w:val="28"/>
          <w:szCs w:val="28"/>
          <w:lang w:eastAsia="en-US"/>
        </w:rPr>
        <w:t>а</w:t>
      </w:r>
      <w:r w:rsidRPr="00F55C30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тов </w:t>
      </w:r>
      <w:r w:rsidRPr="00F55C30">
        <w:rPr>
          <w:iCs/>
          <w:color w:val="000000" w:themeColor="text1"/>
          <w:sz w:val="28"/>
          <w:szCs w:val="28"/>
        </w:rPr>
        <w:t>Государственного Совета</w:t>
      </w:r>
      <w:r w:rsidRPr="00F55C30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по существу законопроекта отводится </w:t>
      </w:r>
      <w:r w:rsidRPr="008F2A33">
        <w:rPr>
          <w:rFonts w:eastAsiaTheme="minorHAnsi"/>
          <w:iCs/>
          <w:color w:val="000000" w:themeColor="text1"/>
          <w:sz w:val="28"/>
          <w:szCs w:val="28"/>
          <w:lang w:eastAsia="en-US"/>
        </w:rPr>
        <w:t>не более</w:t>
      </w:r>
      <w:r w:rsidRPr="008F2A33">
        <w:rPr>
          <w:rFonts w:eastAsiaTheme="minorHAnsi"/>
          <w:iCs/>
          <w:color w:val="000000" w:themeColor="text1"/>
          <w:sz w:val="28"/>
          <w:szCs w:val="28"/>
          <w:u w:val="single"/>
          <w:lang w:eastAsia="en-US"/>
        </w:rPr>
        <w:t xml:space="preserve"> </w:t>
      </w:r>
      <w:r w:rsidRPr="008F2A33">
        <w:rPr>
          <w:rFonts w:eastAsiaTheme="minorHAnsi"/>
          <w:iCs/>
          <w:color w:val="000000" w:themeColor="text1"/>
          <w:sz w:val="28"/>
          <w:szCs w:val="28"/>
          <w:lang w:eastAsia="en-US"/>
        </w:rPr>
        <w:t>3</w:t>
      </w:r>
      <w:r w:rsidR="00201C57" w:rsidRPr="008F2A33">
        <w:rPr>
          <w:rFonts w:eastAsiaTheme="minorHAnsi"/>
          <w:iCs/>
          <w:color w:val="000000" w:themeColor="text1"/>
          <w:sz w:val="28"/>
          <w:szCs w:val="28"/>
          <w:lang w:eastAsia="en-US"/>
        </w:rPr>
        <w:t>0</w:t>
      </w:r>
      <w:r w:rsidRPr="008F2A33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минут.</w:t>
      </w:r>
      <w:r w:rsidRPr="00F55C30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</w:t>
      </w:r>
      <w:r w:rsidRPr="00F55C30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Время, отведенное для вопросов и ответов, может быть изменено решением </w:t>
      </w:r>
      <w:r w:rsidR="00E60810" w:rsidRPr="00F55C30">
        <w:rPr>
          <w:iCs/>
          <w:color w:val="000000" w:themeColor="text1"/>
          <w:sz w:val="28"/>
          <w:szCs w:val="28"/>
        </w:rPr>
        <w:t>Государственного Совета</w:t>
      </w:r>
      <w:r w:rsidRPr="00F55C30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, принятым большинством голосов от общего числа депутатов </w:t>
      </w:r>
      <w:r w:rsidRPr="00F55C30">
        <w:rPr>
          <w:iCs/>
          <w:color w:val="000000" w:themeColor="text1"/>
          <w:sz w:val="28"/>
          <w:szCs w:val="28"/>
        </w:rPr>
        <w:t>Государственного Совета</w:t>
      </w:r>
      <w:proofErr w:type="gramStart"/>
      <w:r w:rsidRPr="00F55C30">
        <w:rPr>
          <w:rFonts w:eastAsiaTheme="minorHAnsi"/>
          <w:iCs/>
          <w:color w:val="000000" w:themeColor="text1"/>
          <w:sz w:val="28"/>
          <w:szCs w:val="28"/>
          <w:lang w:eastAsia="en-US"/>
        </w:rPr>
        <w:t>.</w:t>
      </w:r>
      <w:r w:rsidR="00C35A38" w:rsidRPr="00F55C30">
        <w:rPr>
          <w:rFonts w:eastAsiaTheme="minorHAnsi"/>
          <w:iCs/>
          <w:color w:val="000000" w:themeColor="text1"/>
          <w:sz w:val="28"/>
          <w:szCs w:val="28"/>
          <w:lang w:eastAsia="en-US"/>
        </w:rPr>
        <w:t>";</w:t>
      </w:r>
      <w:proofErr w:type="gramEnd"/>
    </w:p>
    <w:p w:rsidR="00AE62E6" w:rsidRDefault="00ED6D17" w:rsidP="00A05692">
      <w:pPr>
        <w:widowControl w:val="0"/>
        <w:shd w:val="clear" w:color="auto" w:fill="FFFFFF"/>
        <w:tabs>
          <w:tab w:val="left" w:pos="1134"/>
        </w:tabs>
        <w:overflowPunct/>
        <w:autoSpaceDE/>
        <w:autoSpaceDN/>
        <w:adjustRightInd/>
        <w:spacing w:line="324" w:lineRule="auto"/>
        <w:ind w:firstLine="709"/>
        <w:contextualSpacing/>
        <w:jc w:val="both"/>
        <w:textAlignment w:val="top"/>
        <w:rPr>
          <w:iCs/>
          <w:sz w:val="28"/>
          <w:szCs w:val="28"/>
        </w:rPr>
      </w:pPr>
      <w:r>
        <w:rPr>
          <w:iCs/>
          <w:sz w:val="28"/>
          <w:szCs w:val="28"/>
        </w:rPr>
        <w:t>18</w:t>
      </w:r>
      <w:r w:rsidR="00736B2B">
        <w:rPr>
          <w:iCs/>
          <w:sz w:val="28"/>
          <w:szCs w:val="28"/>
        </w:rPr>
        <w:t xml:space="preserve">) </w:t>
      </w:r>
      <w:r w:rsidR="00AE62E6">
        <w:rPr>
          <w:iCs/>
          <w:sz w:val="28"/>
          <w:szCs w:val="28"/>
        </w:rPr>
        <w:t xml:space="preserve">в статье 75: </w:t>
      </w:r>
    </w:p>
    <w:p w:rsidR="00AE62E6" w:rsidRDefault="00A05692" w:rsidP="00A05692">
      <w:pPr>
        <w:widowControl w:val="0"/>
        <w:shd w:val="clear" w:color="auto" w:fill="FFFFFF"/>
        <w:tabs>
          <w:tab w:val="left" w:pos="1134"/>
        </w:tabs>
        <w:overflowPunct/>
        <w:autoSpaceDE/>
        <w:autoSpaceDN/>
        <w:adjustRightInd/>
        <w:spacing w:line="324" w:lineRule="auto"/>
        <w:ind w:firstLine="709"/>
        <w:contextualSpacing/>
        <w:jc w:val="both"/>
        <w:textAlignment w:val="top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а) </w:t>
      </w:r>
      <w:r w:rsidR="00AE62E6">
        <w:rPr>
          <w:iCs/>
          <w:sz w:val="28"/>
          <w:szCs w:val="28"/>
        </w:rPr>
        <w:t>в пункте 2 слова "до трех минут" заменить словами "до двух минут";</w:t>
      </w:r>
    </w:p>
    <w:p w:rsidR="00AE62E6" w:rsidRDefault="00A05692" w:rsidP="00A05692">
      <w:pPr>
        <w:widowControl w:val="0"/>
        <w:shd w:val="clear" w:color="auto" w:fill="FFFFFF"/>
        <w:tabs>
          <w:tab w:val="left" w:pos="1134"/>
        </w:tabs>
        <w:overflowPunct/>
        <w:autoSpaceDE/>
        <w:autoSpaceDN/>
        <w:adjustRightInd/>
        <w:spacing w:line="324" w:lineRule="auto"/>
        <w:ind w:firstLine="709"/>
        <w:contextualSpacing/>
        <w:jc w:val="both"/>
        <w:textAlignment w:val="top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б) </w:t>
      </w:r>
      <w:r w:rsidR="00AE62E6">
        <w:rPr>
          <w:iCs/>
          <w:sz w:val="28"/>
          <w:szCs w:val="28"/>
        </w:rPr>
        <w:t>в пункте 3 слова "до трех минут" заменить словами "до двух минут";</w:t>
      </w:r>
    </w:p>
    <w:p w:rsidR="00AE62E6" w:rsidRDefault="00A05692" w:rsidP="00A05692">
      <w:pPr>
        <w:widowControl w:val="0"/>
        <w:shd w:val="clear" w:color="auto" w:fill="FFFFFF"/>
        <w:tabs>
          <w:tab w:val="left" w:pos="1134"/>
        </w:tabs>
        <w:overflowPunct/>
        <w:autoSpaceDE/>
        <w:autoSpaceDN/>
        <w:adjustRightInd/>
        <w:spacing w:line="324" w:lineRule="auto"/>
        <w:ind w:firstLine="709"/>
        <w:contextualSpacing/>
        <w:jc w:val="both"/>
        <w:textAlignment w:val="top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в) </w:t>
      </w:r>
      <w:r w:rsidR="00AE62E6">
        <w:rPr>
          <w:iCs/>
          <w:sz w:val="28"/>
          <w:szCs w:val="28"/>
        </w:rPr>
        <w:t>в пункте 4 слова "до трех минут" заменить словами "до двух минут";</w:t>
      </w:r>
    </w:p>
    <w:p w:rsidR="00D476B2" w:rsidRPr="00AA5A0B" w:rsidRDefault="00ED6D17" w:rsidP="00A05692">
      <w:pPr>
        <w:widowControl w:val="0"/>
        <w:shd w:val="clear" w:color="auto" w:fill="FFFFFF"/>
        <w:tabs>
          <w:tab w:val="left" w:pos="1134"/>
        </w:tabs>
        <w:overflowPunct/>
        <w:autoSpaceDE/>
        <w:autoSpaceDN/>
        <w:adjustRightInd/>
        <w:spacing w:line="324" w:lineRule="auto"/>
        <w:ind w:firstLine="709"/>
        <w:contextualSpacing/>
        <w:jc w:val="both"/>
        <w:textAlignment w:val="top"/>
        <w:rPr>
          <w:sz w:val="28"/>
          <w:szCs w:val="28"/>
        </w:rPr>
      </w:pPr>
      <w:r>
        <w:rPr>
          <w:iCs/>
          <w:sz w:val="28"/>
          <w:szCs w:val="28"/>
        </w:rPr>
        <w:t>19</w:t>
      </w:r>
      <w:r w:rsidR="00AE62E6">
        <w:rPr>
          <w:iCs/>
          <w:sz w:val="28"/>
          <w:szCs w:val="28"/>
        </w:rPr>
        <w:t xml:space="preserve">) </w:t>
      </w:r>
      <w:r w:rsidR="00D476B2">
        <w:rPr>
          <w:iCs/>
          <w:sz w:val="28"/>
          <w:szCs w:val="28"/>
        </w:rPr>
        <w:t xml:space="preserve">в пункте 1 статьи 78 слова "14 дней" заменить словами "30 дней"; </w:t>
      </w:r>
    </w:p>
    <w:p w:rsidR="00521321" w:rsidRDefault="00ED6D17" w:rsidP="00A05692">
      <w:pPr>
        <w:widowControl w:val="0"/>
        <w:shd w:val="clear" w:color="auto" w:fill="FFFFFF"/>
        <w:tabs>
          <w:tab w:val="left" w:pos="1134"/>
        </w:tabs>
        <w:overflowPunct/>
        <w:autoSpaceDE/>
        <w:autoSpaceDN/>
        <w:adjustRightInd/>
        <w:spacing w:line="324" w:lineRule="auto"/>
        <w:ind w:firstLine="709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20</w:t>
      </w:r>
      <w:r w:rsidR="00E7051C">
        <w:rPr>
          <w:sz w:val="28"/>
          <w:szCs w:val="28"/>
        </w:rPr>
        <w:t>)</w:t>
      </w:r>
      <w:r w:rsidR="00521321">
        <w:rPr>
          <w:sz w:val="28"/>
          <w:szCs w:val="28"/>
        </w:rPr>
        <w:t xml:space="preserve"> главу 13 признать утратившей силу;</w:t>
      </w:r>
      <w:r w:rsidR="00E7051C">
        <w:rPr>
          <w:sz w:val="28"/>
          <w:szCs w:val="28"/>
        </w:rPr>
        <w:t xml:space="preserve"> </w:t>
      </w:r>
    </w:p>
    <w:p w:rsidR="00A76DA1" w:rsidRDefault="00ED6D17" w:rsidP="00A05692">
      <w:pPr>
        <w:widowControl w:val="0"/>
        <w:shd w:val="clear" w:color="auto" w:fill="FFFFFF"/>
        <w:tabs>
          <w:tab w:val="left" w:pos="1134"/>
        </w:tabs>
        <w:overflowPunct/>
        <w:autoSpaceDE/>
        <w:autoSpaceDN/>
        <w:adjustRightInd/>
        <w:spacing w:line="324" w:lineRule="auto"/>
        <w:ind w:firstLine="709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21</w:t>
      </w:r>
      <w:r w:rsidR="00521321">
        <w:rPr>
          <w:sz w:val="28"/>
          <w:szCs w:val="28"/>
        </w:rPr>
        <w:t xml:space="preserve">) </w:t>
      </w:r>
      <w:r w:rsidR="00A76DA1">
        <w:rPr>
          <w:sz w:val="28"/>
          <w:szCs w:val="28"/>
        </w:rPr>
        <w:t>в статье 90:</w:t>
      </w:r>
    </w:p>
    <w:p w:rsidR="00A76DA1" w:rsidRPr="0085283A" w:rsidRDefault="00A05692" w:rsidP="00A05692">
      <w:pPr>
        <w:widowControl w:val="0"/>
        <w:shd w:val="clear" w:color="auto" w:fill="FFFFFF"/>
        <w:tabs>
          <w:tab w:val="left" w:pos="1134"/>
        </w:tabs>
        <w:overflowPunct/>
        <w:autoSpaceDE/>
        <w:autoSpaceDN/>
        <w:adjustRightInd/>
        <w:spacing w:line="324" w:lineRule="auto"/>
        <w:ind w:firstLine="709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9687E" w:rsidRPr="0085283A">
        <w:rPr>
          <w:sz w:val="28"/>
          <w:szCs w:val="28"/>
        </w:rPr>
        <w:t>пункт 1 дополнить абзацем следующего содержания:</w:t>
      </w:r>
    </w:p>
    <w:p w:rsidR="0069687E" w:rsidRPr="00ED6D17" w:rsidRDefault="0069687E" w:rsidP="00A05692">
      <w:pPr>
        <w:widowControl w:val="0"/>
        <w:shd w:val="clear" w:color="auto" w:fill="FFFFFF"/>
        <w:tabs>
          <w:tab w:val="left" w:pos="1134"/>
        </w:tabs>
        <w:overflowPunct/>
        <w:autoSpaceDE/>
        <w:autoSpaceDN/>
        <w:adjustRightInd/>
        <w:spacing w:line="324" w:lineRule="auto"/>
        <w:ind w:firstLine="709"/>
        <w:contextualSpacing/>
        <w:jc w:val="both"/>
        <w:textAlignment w:val="top"/>
        <w:rPr>
          <w:spacing w:val="-4"/>
          <w:sz w:val="28"/>
          <w:szCs w:val="28"/>
        </w:rPr>
      </w:pPr>
      <w:r w:rsidRPr="00ED6D17">
        <w:rPr>
          <w:spacing w:val="-4"/>
          <w:sz w:val="28"/>
          <w:szCs w:val="28"/>
        </w:rPr>
        <w:t>"Депутатский запрос размещается на официальном сайте Государстве</w:t>
      </w:r>
      <w:r w:rsidRPr="00ED6D17">
        <w:rPr>
          <w:spacing w:val="-4"/>
          <w:sz w:val="28"/>
          <w:szCs w:val="28"/>
        </w:rPr>
        <w:t>н</w:t>
      </w:r>
      <w:r w:rsidRPr="00ED6D17">
        <w:rPr>
          <w:spacing w:val="-4"/>
          <w:sz w:val="28"/>
          <w:szCs w:val="28"/>
        </w:rPr>
        <w:t>ного Совета. Порядок размещения депутатских запросов определяется През</w:t>
      </w:r>
      <w:r w:rsidRPr="00ED6D17">
        <w:rPr>
          <w:spacing w:val="-4"/>
          <w:sz w:val="28"/>
          <w:szCs w:val="28"/>
        </w:rPr>
        <w:t>и</w:t>
      </w:r>
      <w:r w:rsidRPr="00ED6D17">
        <w:rPr>
          <w:spacing w:val="-4"/>
          <w:sz w:val="28"/>
          <w:szCs w:val="28"/>
        </w:rPr>
        <w:t>диумом Государственного Совета</w:t>
      </w:r>
      <w:proofErr w:type="gramStart"/>
      <w:r w:rsidRPr="00ED6D17">
        <w:rPr>
          <w:spacing w:val="-4"/>
          <w:sz w:val="28"/>
          <w:szCs w:val="28"/>
        </w:rPr>
        <w:t>.";</w:t>
      </w:r>
      <w:proofErr w:type="gramEnd"/>
    </w:p>
    <w:p w:rsidR="002F6655" w:rsidRDefault="00A05692" w:rsidP="00A05692">
      <w:pPr>
        <w:widowControl w:val="0"/>
        <w:shd w:val="clear" w:color="auto" w:fill="FFFFFF"/>
        <w:tabs>
          <w:tab w:val="left" w:pos="1134"/>
        </w:tabs>
        <w:overflowPunct/>
        <w:autoSpaceDE/>
        <w:autoSpaceDN/>
        <w:adjustRightInd/>
        <w:spacing w:line="324" w:lineRule="auto"/>
        <w:ind w:firstLine="709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E7051C">
        <w:rPr>
          <w:sz w:val="28"/>
          <w:szCs w:val="28"/>
        </w:rPr>
        <w:t xml:space="preserve">пункт 3 </w:t>
      </w:r>
      <w:r w:rsidR="002F6655">
        <w:rPr>
          <w:sz w:val="28"/>
          <w:szCs w:val="28"/>
        </w:rPr>
        <w:t>изложить в следующей редакции:</w:t>
      </w:r>
    </w:p>
    <w:p w:rsidR="00DA68A3" w:rsidRPr="00ED6D17" w:rsidRDefault="002F6655" w:rsidP="00A05692">
      <w:pPr>
        <w:widowControl w:val="0"/>
        <w:shd w:val="clear" w:color="auto" w:fill="FFFFFF"/>
        <w:tabs>
          <w:tab w:val="left" w:pos="1134"/>
        </w:tabs>
        <w:overflowPunct/>
        <w:autoSpaceDE/>
        <w:autoSpaceDN/>
        <w:adjustRightInd/>
        <w:spacing w:line="324" w:lineRule="auto"/>
        <w:ind w:firstLine="709"/>
        <w:contextualSpacing/>
        <w:jc w:val="both"/>
        <w:textAlignment w:val="top"/>
        <w:rPr>
          <w:spacing w:val="-4"/>
          <w:sz w:val="28"/>
          <w:szCs w:val="28"/>
        </w:rPr>
      </w:pPr>
      <w:r w:rsidRPr="00ED6D17">
        <w:rPr>
          <w:spacing w:val="-4"/>
          <w:sz w:val="28"/>
          <w:szCs w:val="28"/>
        </w:rPr>
        <w:t>"</w:t>
      </w:r>
      <w:r w:rsidR="00994619" w:rsidRPr="00ED6D17">
        <w:rPr>
          <w:spacing w:val="-4"/>
          <w:sz w:val="28"/>
          <w:szCs w:val="28"/>
        </w:rPr>
        <w:t>3. Проекты парламентского запроса и соответствующего постановления Государственного Совета внос</w:t>
      </w:r>
      <w:r w:rsidR="00320749" w:rsidRPr="00ED6D17">
        <w:rPr>
          <w:spacing w:val="-4"/>
          <w:sz w:val="28"/>
          <w:szCs w:val="28"/>
        </w:rPr>
        <w:t>я</w:t>
      </w:r>
      <w:r w:rsidR="00994619" w:rsidRPr="00ED6D17">
        <w:rPr>
          <w:spacing w:val="-4"/>
          <w:sz w:val="28"/>
          <w:szCs w:val="28"/>
        </w:rPr>
        <w:t>тся в Государственн</w:t>
      </w:r>
      <w:r w:rsidR="00320749" w:rsidRPr="00ED6D17">
        <w:rPr>
          <w:spacing w:val="-4"/>
          <w:sz w:val="28"/>
          <w:szCs w:val="28"/>
        </w:rPr>
        <w:t>ый</w:t>
      </w:r>
      <w:r w:rsidR="00994619" w:rsidRPr="00ED6D17">
        <w:rPr>
          <w:spacing w:val="-4"/>
          <w:sz w:val="28"/>
          <w:szCs w:val="28"/>
        </w:rPr>
        <w:t xml:space="preserve"> Совет в письменном в</w:t>
      </w:r>
      <w:r w:rsidR="00994619" w:rsidRPr="00ED6D17">
        <w:rPr>
          <w:spacing w:val="-4"/>
          <w:sz w:val="28"/>
          <w:szCs w:val="28"/>
        </w:rPr>
        <w:t>и</w:t>
      </w:r>
      <w:r w:rsidR="00994619" w:rsidRPr="00ED6D17">
        <w:rPr>
          <w:spacing w:val="-4"/>
          <w:sz w:val="28"/>
          <w:szCs w:val="28"/>
        </w:rPr>
        <w:t>де от имени депутата</w:t>
      </w:r>
      <w:r w:rsidR="00521321" w:rsidRPr="00ED6D17">
        <w:rPr>
          <w:spacing w:val="-4"/>
          <w:sz w:val="28"/>
          <w:szCs w:val="28"/>
        </w:rPr>
        <w:t xml:space="preserve">, депутатского объединения. </w:t>
      </w:r>
      <w:r w:rsidR="00D94D96" w:rsidRPr="00ED6D17">
        <w:rPr>
          <w:spacing w:val="-4"/>
          <w:sz w:val="28"/>
          <w:szCs w:val="28"/>
        </w:rPr>
        <w:t xml:space="preserve">Проект парламентского </w:t>
      </w:r>
      <w:r w:rsidR="00ED6D17">
        <w:rPr>
          <w:spacing w:val="-4"/>
          <w:sz w:val="28"/>
          <w:szCs w:val="28"/>
        </w:rPr>
        <w:br/>
      </w:r>
      <w:r w:rsidR="00D94D96" w:rsidRPr="00ED6D17">
        <w:rPr>
          <w:spacing w:val="-4"/>
          <w:sz w:val="28"/>
          <w:szCs w:val="28"/>
        </w:rPr>
        <w:t xml:space="preserve">запроса </w:t>
      </w:r>
      <w:r w:rsidR="00994619" w:rsidRPr="00ED6D17">
        <w:rPr>
          <w:spacing w:val="-4"/>
          <w:sz w:val="28"/>
          <w:szCs w:val="28"/>
        </w:rPr>
        <w:t>принимается большинством голосов от числа избранных депутатов</w:t>
      </w:r>
      <w:r w:rsidR="00D94D96" w:rsidRPr="00ED6D17">
        <w:rPr>
          <w:spacing w:val="-4"/>
          <w:sz w:val="28"/>
          <w:szCs w:val="28"/>
        </w:rPr>
        <w:t xml:space="preserve"> п</w:t>
      </w:r>
      <w:r w:rsidR="00D94D96" w:rsidRPr="00ED6D17">
        <w:rPr>
          <w:spacing w:val="-4"/>
          <w:sz w:val="28"/>
          <w:szCs w:val="28"/>
        </w:rPr>
        <w:t>о</w:t>
      </w:r>
      <w:r w:rsidR="00D94D96" w:rsidRPr="00ED6D17">
        <w:rPr>
          <w:spacing w:val="-4"/>
          <w:sz w:val="28"/>
          <w:szCs w:val="28"/>
        </w:rPr>
        <w:t xml:space="preserve">сле предварительного рассмотрения </w:t>
      </w:r>
      <w:r w:rsidR="00521321" w:rsidRPr="00ED6D17">
        <w:rPr>
          <w:spacing w:val="-4"/>
          <w:sz w:val="28"/>
          <w:szCs w:val="28"/>
        </w:rPr>
        <w:t xml:space="preserve">соответствующим </w:t>
      </w:r>
      <w:r w:rsidR="00D94D96" w:rsidRPr="00ED6D17">
        <w:rPr>
          <w:spacing w:val="-4"/>
          <w:sz w:val="28"/>
          <w:szCs w:val="28"/>
        </w:rPr>
        <w:t>комитетом Госуда</w:t>
      </w:r>
      <w:r w:rsidR="00D94D96" w:rsidRPr="00ED6D17">
        <w:rPr>
          <w:spacing w:val="-4"/>
          <w:sz w:val="28"/>
          <w:szCs w:val="28"/>
        </w:rPr>
        <w:t>р</w:t>
      </w:r>
      <w:r w:rsidR="00D94D96" w:rsidRPr="00ED6D17">
        <w:rPr>
          <w:spacing w:val="-4"/>
          <w:sz w:val="28"/>
          <w:szCs w:val="28"/>
        </w:rPr>
        <w:t>ственного Совета</w:t>
      </w:r>
      <w:proofErr w:type="gramStart"/>
      <w:r w:rsidR="00D94D96" w:rsidRPr="00ED6D17">
        <w:rPr>
          <w:spacing w:val="-4"/>
          <w:sz w:val="28"/>
          <w:szCs w:val="28"/>
        </w:rPr>
        <w:t>.</w:t>
      </w:r>
      <w:r w:rsidR="00E7051C" w:rsidRPr="00ED6D17">
        <w:rPr>
          <w:spacing w:val="-4"/>
          <w:sz w:val="28"/>
          <w:szCs w:val="28"/>
        </w:rPr>
        <w:t xml:space="preserve">"; </w:t>
      </w:r>
      <w:proofErr w:type="gramEnd"/>
    </w:p>
    <w:p w:rsidR="00A05692" w:rsidRDefault="00ED6D17" w:rsidP="00A05692">
      <w:pPr>
        <w:widowControl w:val="0"/>
        <w:shd w:val="clear" w:color="auto" w:fill="FFFFFF"/>
        <w:tabs>
          <w:tab w:val="left" w:pos="1134"/>
        </w:tabs>
        <w:overflowPunct/>
        <w:autoSpaceDE/>
        <w:autoSpaceDN/>
        <w:adjustRightInd/>
        <w:spacing w:line="302" w:lineRule="auto"/>
        <w:ind w:firstLine="709"/>
        <w:contextualSpacing/>
        <w:jc w:val="both"/>
        <w:textAlignment w:val="top"/>
        <w:rPr>
          <w:spacing w:val="-2"/>
          <w:sz w:val="28"/>
          <w:szCs w:val="28"/>
        </w:rPr>
      </w:pPr>
      <w:r w:rsidRPr="00ED6D17">
        <w:rPr>
          <w:spacing w:val="-2"/>
          <w:sz w:val="28"/>
          <w:szCs w:val="28"/>
        </w:rPr>
        <w:lastRenderedPageBreak/>
        <w:t>22</w:t>
      </w:r>
      <w:r w:rsidR="00E8410D" w:rsidRPr="00ED6D17">
        <w:rPr>
          <w:spacing w:val="-2"/>
          <w:sz w:val="28"/>
          <w:szCs w:val="28"/>
        </w:rPr>
        <w:t xml:space="preserve">) </w:t>
      </w:r>
      <w:r w:rsidR="00A05692">
        <w:rPr>
          <w:spacing w:val="-2"/>
          <w:sz w:val="28"/>
          <w:szCs w:val="28"/>
        </w:rPr>
        <w:t>в статье</w:t>
      </w:r>
      <w:r w:rsidR="00E8410D" w:rsidRPr="00ED6D17">
        <w:rPr>
          <w:spacing w:val="-2"/>
          <w:sz w:val="28"/>
          <w:szCs w:val="28"/>
        </w:rPr>
        <w:t xml:space="preserve"> 95</w:t>
      </w:r>
      <w:r w:rsidR="00A05692">
        <w:rPr>
          <w:spacing w:val="-2"/>
          <w:sz w:val="28"/>
          <w:szCs w:val="28"/>
        </w:rPr>
        <w:t>:</w:t>
      </w:r>
    </w:p>
    <w:p w:rsidR="00E8410D" w:rsidRPr="00ED6D17" w:rsidRDefault="00A05692" w:rsidP="00A05692">
      <w:pPr>
        <w:widowControl w:val="0"/>
        <w:shd w:val="clear" w:color="auto" w:fill="FFFFFF"/>
        <w:tabs>
          <w:tab w:val="left" w:pos="1134"/>
        </w:tabs>
        <w:overflowPunct/>
        <w:autoSpaceDE/>
        <w:autoSpaceDN/>
        <w:adjustRightInd/>
        <w:spacing w:line="302" w:lineRule="auto"/>
        <w:ind w:firstLine="709"/>
        <w:contextualSpacing/>
        <w:jc w:val="both"/>
        <w:textAlignment w:val="top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а) </w:t>
      </w:r>
      <w:r w:rsidR="00E8410D" w:rsidRPr="00ED6D17">
        <w:rPr>
          <w:spacing w:val="-2"/>
          <w:sz w:val="28"/>
          <w:szCs w:val="28"/>
        </w:rPr>
        <w:t>дополнить</w:t>
      </w:r>
      <w:r w:rsidR="009208A4" w:rsidRPr="00ED6D17">
        <w:rPr>
          <w:spacing w:val="-2"/>
          <w:sz w:val="28"/>
          <w:szCs w:val="28"/>
        </w:rPr>
        <w:t xml:space="preserve"> новым</w:t>
      </w:r>
      <w:r w:rsidR="00E8410D" w:rsidRPr="00ED6D17">
        <w:rPr>
          <w:spacing w:val="-2"/>
          <w:sz w:val="28"/>
          <w:szCs w:val="28"/>
        </w:rPr>
        <w:t xml:space="preserve"> абзацем третьим следующего соде</w:t>
      </w:r>
      <w:r w:rsidR="00E8410D" w:rsidRPr="00ED6D17">
        <w:rPr>
          <w:spacing w:val="-2"/>
          <w:sz w:val="28"/>
          <w:szCs w:val="28"/>
        </w:rPr>
        <w:t>р</w:t>
      </w:r>
      <w:r w:rsidR="00E8410D" w:rsidRPr="00ED6D17">
        <w:rPr>
          <w:spacing w:val="-2"/>
          <w:sz w:val="28"/>
          <w:szCs w:val="28"/>
        </w:rPr>
        <w:t>жания:</w:t>
      </w:r>
    </w:p>
    <w:p w:rsidR="00E8410D" w:rsidRPr="005E2868" w:rsidRDefault="00E8410D" w:rsidP="00A05692">
      <w:pPr>
        <w:widowControl w:val="0"/>
        <w:shd w:val="clear" w:color="auto" w:fill="FFFFFF"/>
        <w:tabs>
          <w:tab w:val="left" w:pos="1134"/>
        </w:tabs>
        <w:overflowPunct/>
        <w:autoSpaceDE/>
        <w:autoSpaceDN/>
        <w:adjustRightInd/>
        <w:spacing w:line="302" w:lineRule="auto"/>
        <w:ind w:firstLine="709"/>
        <w:contextualSpacing/>
        <w:jc w:val="both"/>
        <w:textAlignment w:val="top"/>
        <w:rPr>
          <w:sz w:val="28"/>
          <w:szCs w:val="28"/>
        </w:rPr>
      </w:pPr>
      <w:r w:rsidRPr="005E2868">
        <w:rPr>
          <w:sz w:val="28"/>
          <w:szCs w:val="28"/>
        </w:rPr>
        <w:t>"записи депутатов на выступления</w:t>
      </w:r>
      <w:proofErr w:type="gramStart"/>
      <w:r w:rsidRPr="005E2868">
        <w:rPr>
          <w:sz w:val="28"/>
          <w:szCs w:val="28"/>
        </w:rPr>
        <w:t>;"</w:t>
      </w:r>
      <w:proofErr w:type="gramEnd"/>
      <w:r w:rsidR="000902D1">
        <w:rPr>
          <w:sz w:val="28"/>
          <w:szCs w:val="28"/>
        </w:rPr>
        <w:t>;</w:t>
      </w:r>
    </w:p>
    <w:p w:rsidR="00E8410D" w:rsidRPr="005E2868" w:rsidRDefault="00A05692" w:rsidP="00A05692">
      <w:pPr>
        <w:widowControl w:val="0"/>
        <w:shd w:val="clear" w:color="auto" w:fill="FFFFFF"/>
        <w:tabs>
          <w:tab w:val="left" w:pos="1134"/>
        </w:tabs>
        <w:overflowPunct/>
        <w:autoSpaceDE/>
        <w:autoSpaceDN/>
        <w:adjustRightInd/>
        <w:spacing w:line="302" w:lineRule="auto"/>
        <w:ind w:firstLine="709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E8410D" w:rsidRPr="005E2868">
        <w:rPr>
          <w:sz w:val="28"/>
          <w:szCs w:val="28"/>
        </w:rPr>
        <w:t xml:space="preserve">абзацы третий и четвертый считать </w:t>
      </w:r>
      <w:r w:rsidR="000902D1" w:rsidRPr="005E2868">
        <w:rPr>
          <w:sz w:val="28"/>
          <w:szCs w:val="28"/>
        </w:rPr>
        <w:t xml:space="preserve">соответственно </w:t>
      </w:r>
      <w:r w:rsidR="00E8410D" w:rsidRPr="005E2868">
        <w:rPr>
          <w:sz w:val="28"/>
          <w:szCs w:val="28"/>
        </w:rPr>
        <w:t>абзацами четве</w:t>
      </w:r>
      <w:r w:rsidR="00E8410D" w:rsidRPr="005E2868">
        <w:rPr>
          <w:sz w:val="28"/>
          <w:szCs w:val="28"/>
        </w:rPr>
        <w:t>р</w:t>
      </w:r>
      <w:r w:rsidR="00E8410D" w:rsidRPr="005E2868">
        <w:rPr>
          <w:sz w:val="28"/>
          <w:szCs w:val="28"/>
        </w:rPr>
        <w:t>тым и пятым;</w:t>
      </w:r>
    </w:p>
    <w:p w:rsidR="00A16C5C" w:rsidRDefault="00ED6D17" w:rsidP="00A05692">
      <w:pPr>
        <w:widowControl w:val="0"/>
        <w:shd w:val="clear" w:color="auto" w:fill="FFFFFF"/>
        <w:tabs>
          <w:tab w:val="left" w:pos="1134"/>
        </w:tabs>
        <w:overflowPunct/>
        <w:autoSpaceDE/>
        <w:autoSpaceDN/>
        <w:adjustRightInd/>
        <w:spacing w:line="302" w:lineRule="auto"/>
        <w:ind w:firstLine="709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23</w:t>
      </w:r>
      <w:r w:rsidR="002F6815">
        <w:rPr>
          <w:sz w:val="28"/>
          <w:szCs w:val="28"/>
        </w:rPr>
        <w:t>)</w:t>
      </w:r>
      <w:r w:rsidR="00A16C5C">
        <w:rPr>
          <w:sz w:val="28"/>
          <w:szCs w:val="28"/>
        </w:rPr>
        <w:t xml:space="preserve"> в статье 104</w:t>
      </w:r>
      <w:r w:rsidR="00A16C5C" w:rsidRPr="002F6815">
        <w:rPr>
          <w:sz w:val="28"/>
          <w:szCs w:val="28"/>
          <w:vertAlign w:val="superscript"/>
        </w:rPr>
        <w:t>1</w:t>
      </w:r>
      <w:r w:rsidR="00A16C5C">
        <w:rPr>
          <w:sz w:val="28"/>
          <w:szCs w:val="28"/>
        </w:rPr>
        <w:t>:</w:t>
      </w:r>
    </w:p>
    <w:p w:rsidR="00A16C5C" w:rsidRDefault="00A05692" w:rsidP="00A05692">
      <w:pPr>
        <w:widowControl w:val="0"/>
        <w:shd w:val="clear" w:color="auto" w:fill="FFFFFF"/>
        <w:tabs>
          <w:tab w:val="left" w:pos="1134"/>
        </w:tabs>
        <w:overflowPunct/>
        <w:autoSpaceDE/>
        <w:autoSpaceDN/>
        <w:adjustRightInd/>
        <w:spacing w:line="302" w:lineRule="auto"/>
        <w:ind w:firstLine="709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A16C5C">
        <w:rPr>
          <w:sz w:val="28"/>
          <w:szCs w:val="28"/>
        </w:rPr>
        <w:t>пункт 7 изложить в следующей редакции:</w:t>
      </w:r>
    </w:p>
    <w:p w:rsidR="00A16C5C" w:rsidRPr="00ED6D17" w:rsidRDefault="00A16C5C" w:rsidP="00A05692">
      <w:pPr>
        <w:widowControl w:val="0"/>
        <w:shd w:val="clear" w:color="auto" w:fill="FFFFFF"/>
        <w:tabs>
          <w:tab w:val="left" w:pos="1134"/>
        </w:tabs>
        <w:overflowPunct/>
        <w:autoSpaceDE/>
        <w:autoSpaceDN/>
        <w:adjustRightInd/>
        <w:spacing w:line="302" w:lineRule="auto"/>
        <w:ind w:firstLine="709"/>
        <w:contextualSpacing/>
        <w:jc w:val="both"/>
        <w:textAlignment w:val="top"/>
        <w:rPr>
          <w:spacing w:val="-4"/>
          <w:sz w:val="28"/>
          <w:szCs w:val="28"/>
        </w:rPr>
      </w:pPr>
      <w:r w:rsidRPr="00ED6D17">
        <w:rPr>
          <w:spacing w:val="-4"/>
          <w:sz w:val="28"/>
          <w:szCs w:val="28"/>
        </w:rPr>
        <w:t>"7. Если Государственному Совету представлено несколько кандидатур на должность Уполномоченного по правам человека для согласования с Упо</w:t>
      </w:r>
      <w:r w:rsidRPr="00ED6D17">
        <w:rPr>
          <w:spacing w:val="-4"/>
          <w:sz w:val="28"/>
          <w:szCs w:val="28"/>
        </w:rPr>
        <w:t>л</w:t>
      </w:r>
      <w:r w:rsidRPr="00ED6D17">
        <w:rPr>
          <w:spacing w:val="-4"/>
          <w:sz w:val="28"/>
          <w:szCs w:val="28"/>
        </w:rPr>
        <w:t>номоченным по правам человека в Российской Федерации, то проводится ре</w:t>
      </w:r>
      <w:r w:rsidRPr="00ED6D17">
        <w:rPr>
          <w:spacing w:val="-4"/>
          <w:sz w:val="28"/>
          <w:szCs w:val="28"/>
        </w:rPr>
        <w:t>й</w:t>
      </w:r>
      <w:r w:rsidRPr="00ED6D17">
        <w:rPr>
          <w:spacing w:val="-4"/>
          <w:sz w:val="28"/>
          <w:szCs w:val="28"/>
        </w:rPr>
        <w:t>тинговое голосование.</w:t>
      </w:r>
    </w:p>
    <w:p w:rsidR="00A16C5C" w:rsidRPr="00A16C5C" w:rsidRDefault="00A16C5C" w:rsidP="00A05692">
      <w:pPr>
        <w:widowControl w:val="0"/>
        <w:shd w:val="clear" w:color="auto" w:fill="FFFFFF"/>
        <w:tabs>
          <w:tab w:val="left" w:pos="1134"/>
        </w:tabs>
        <w:overflowPunct/>
        <w:autoSpaceDE/>
        <w:autoSpaceDN/>
        <w:adjustRightInd/>
        <w:spacing w:line="302" w:lineRule="auto"/>
        <w:ind w:firstLine="709"/>
        <w:contextualSpacing/>
        <w:jc w:val="both"/>
        <w:textAlignment w:val="top"/>
        <w:rPr>
          <w:sz w:val="28"/>
          <w:szCs w:val="28"/>
        </w:rPr>
      </w:pPr>
      <w:r w:rsidRPr="00A16C5C">
        <w:rPr>
          <w:sz w:val="28"/>
          <w:szCs w:val="28"/>
        </w:rPr>
        <w:t xml:space="preserve">Решение о направлении кандидатуры на должность Уполномоченного по правам </w:t>
      </w:r>
      <w:r>
        <w:rPr>
          <w:sz w:val="28"/>
          <w:szCs w:val="28"/>
        </w:rPr>
        <w:t>человека</w:t>
      </w:r>
      <w:r w:rsidRPr="00A16C5C">
        <w:rPr>
          <w:sz w:val="28"/>
          <w:szCs w:val="28"/>
        </w:rPr>
        <w:t xml:space="preserve"> на согласование с Уполномоченным </w:t>
      </w:r>
      <w:r>
        <w:rPr>
          <w:sz w:val="28"/>
          <w:szCs w:val="28"/>
        </w:rPr>
        <w:t xml:space="preserve">по правам человека в </w:t>
      </w:r>
      <w:r w:rsidRPr="00A16C5C">
        <w:rPr>
          <w:sz w:val="28"/>
          <w:szCs w:val="28"/>
        </w:rPr>
        <w:t>Российской Федерации принимается Государственным Советом больши</w:t>
      </w:r>
      <w:r w:rsidRPr="00A16C5C">
        <w:rPr>
          <w:sz w:val="28"/>
          <w:szCs w:val="28"/>
        </w:rPr>
        <w:t>н</w:t>
      </w:r>
      <w:r w:rsidRPr="00A16C5C">
        <w:rPr>
          <w:sz w:val="28"/>
          <w:szCs w:val="28"/>
        </w:rPr>
        <w:t>ством голосов от числа избранных депутатов Государственного Совета.</w:t>
      </w:r>
    </w:p>
    <w:p w:rsidR="00A16C5C" w:rsidRPr="00A16C5C" w:rsidRDefault="00A16C5C" w:rsidP="00A05692">
      <w:pPr>
        <w:widowControl w:val="0"/>
        <w:shd w:val="clear" w:color="auto" w:fill="FFFFFF"/>
        <w:tabs>
          <w:tab w:val="left" w:pos="1134"/>
        </w:tabs>
        <w:overflowPunct/>
        <w:autoSpaceDE/>
        <w:autoSpaceDN/>
        <w:adjustRightInd/>
        <w:spacing w:line="302" w:lineRule="auto"/>
        <w:ind w:firstLine="709"/>
        <w:contextualSpacing/>
        <w:jc w:val="both"/>
        <w:textAlignment w:val="top"/>
        <w:rPr>
          <w:sz w:val="28"/>
          <w:szCs w:val="28"/>
        </w:rPr>
      </w:pPr>
      <w:r w:rsidRPr="00A16C5C">
        <w:rPr>
          <w:sz w:val="28"/>
          <w:szCs w:val="28"/>
        </w:rPr>
        <w:t>В случае</w:t>
      </w:r>
      <w:proofErr w:type="gramStart"/>
      <w:r w:rsidRPr="00A16C5C">
        <w:rPr>
          <w:sz w:val="28"/>
          <w:szCs w:val="28"/>
        </w:rPr>
        <w:t>,</w:t>
      </w:r>
      <w:proofErr w:type="gramEnd"/>
      <w:r w:rsidRPr="00A16C5C">
        <w:rPr>
          <w:sz w:val="28"/>
          <w:szCs w:val="28"/>
        </w:rPr>
        <w:t xml:space="preserve"> если необходимое число голосов набрали несколько кандид</w:t>
      </w:r>
      <w:r w:rsidRPr="00A16C5C">
        <w:rPr>
          <w:sz w:val="28"/>
          <w:szCs w:val="28"/>
        </w:rPr>
        <w:t>а</w:t>
      </w:r>
      <w:r w:rsidRPr="00A16C5C">
        <w:rPr>
          <w:sz w:val="28"/>
          <w:szCs w:val="28"/>
        </w:rPr>
        <w:t xml:space="preserve">тов, кандидатурой для направления на согласование с Уполномоченным </w:t>
      </w:r>
      <w:r>
        <w:rPr>
          <w:sz w:val="28"/>
          <w:szCs w:val="28"/>
        </w:rPr>
        <w:t xml:space="preserve">по правам человека в </w:t>
      </w:r>
      <w:r w:rsidRPr="00A16C5C">
        <w:rPr>
          <w:sz w:val="28"/>
          <w:szCs w:val="28"/>
        </w:rPr>
        <w:t>Российской Федерации считается кандидат, получивший наибольшее число голосов.</w:t>
      </w:r>
    </w:p>
    <w:p w:rsidR="00A16C5C" w:rsidRPr="00A16C5C" w:rsidRDefault="00A16C5C" w:rsidP="00A05692">
      <w:pPr>
        <w:widowControl w:val="0"/>
        <w:shd w:val="clear" w:color="auto" w:fill="FFFFFF"/>
        <w:tabs>
          <w:tab w:val="left" w:pos="1134"/>
        </w:tabs>
        <w:overflowPunct/>
        <w:autoSpaceDE/>
        <w:autoSpaceDN/>
        <w:adjustRightInd/>
        <w:spacing w:line="302" w:lineRule="auto"/>
        <w:ind w:firstLine="709"/>
        <w:contextualSpacing/>
        <w:jc w:val="both"/>
        <w:textAlignment w:val="top"/>
        <w:rPr>
          <w:sz w:val="28"/>
          <w:szCs w:val="28"/>
        </w:rPr>
      </w:pPr>
      <w:r w:rsidRPr="00A16C5C">
        <w:rPr>
          <w:sz w:val="28"/>
          <w:szCs w:val="28"/>
        </w:rPr>
        <w:t>Иные кандидаты, в том числе не набравшие необходимого числа гол</w:t>
      </w:r>
      <w:r w:rsidRPr="00A16C5C">
        <w:rPr>
          <w:sz w:val="28"/>
          <w:szCs w:val="28"/>
        </w:rPr>
        <w:t>о</w:t>
      </w:r>
      <w:r w:rsidRPr="00A16C5C">
        <w:rPr>
          <w:sz w:val="28"/>
          <w:szCs w:val="28"/>
        </w:rPr>
        <w:t xml:space="preserve">сов для направления на согласование с Уполномоченным </w:t>
      </w:r>
      <w:r>
        <w:rPr>
          <w:sz w:val="28"/>
          <w:szCs w:val="28"/>
        </w:rPr>
        <w:t xml:space="preserve">по правам человека в </w:t>
      </w:r>
      <w:r w:rsidRPr="00A16C5C">
        <w:rPr>
          <w:sz w:val="28"/>
          <w:szCs w:val="28"/>
        </w:rPr>
        <w:t>Российской Федерации, считаются отклоненными Государственным Сов</w:t>
      </w:r>
      <w:r w:rsidRPr="00A16C5C">
        <w:rPr>
          <w:sz w:val="28"/>
          <w:szCs w:val="28"/>
        </w:rPr>
        <w:t>е</w:t>
      </w:r>
      <w:r w:rsidRPr="00A16C5C">
        <w:rPr>
          <w:sz w:val="28"/>
          <w:szCs w:val="28"/>
        </w:rPr>
        <w:t>том.</w:t>
      </w:r>
    </w:p>
    <w:p w:rsidR="00A16C5C" w:rsidRDefault="00A16C5C" w:rsidP="00A05692">
      <w:pPr>
        <w:widowControl w:val="0"/>
        <w:shd w:val="clear" w:color="auto" w:fill="FFFFFF"/>
        <w:tabs>
          <w:tab w:val="left" w:pos="1134"/>
        </w:tabs>
        <w:overflowPunct/>
        <w:autoSpaceDE/>
        <w:autoSpaceDN/>
        <w:adjustRightInd/>
        <w:spacing w:line="302" w:lineRule="auto"/>
        <w:ind w:firstLine="709"/>
        <w:contextualSpacing/>
        <w:jc w:val="both"/>
        <w:textAlignment w:val="top"/>
        <w:rPr>
          <w:sz w:val="28"/>
          <w:szCs w:val="28"/>
        </w:rPr>
      </w:pPr>
      <w:r w:rsidRPr="00A16C5C">
        <w:rPr>
          <w:sz w:val="28"/>
          <w:szCs w:val="28"/>
        </w:rPr>
        <w:t>Решения оформляются соответствующими постановлениями Госуда</w:t>
      </w:r>
      <w:r w:rsidRPr="00A16C5C">
        <w:rPr>
          <w:sz w:val="28"/>
          <w:szCs w:val="28"/>
        </w:rPr>
        <w:t>р</w:t>
      </w:r>
      <w:r w:rsidRPr="00A16C5C">
        <w:rPr>
          <w:sz w:val="28"/>
          <w:szCs w:val="28"/>
        </w:rPr>
        <w:t>ственного Совета без дополнительного голосования</w:t>
      </w:r>
      <w:proofErr w:type="gramStart"/>
      <w:r w:rsidRPr="00A16C5C">
        <w:rPr>
          <w:sz w:val="28"/>
          <w:szCs w:val="28"/>
        </w:rPr>
        <w:t>.</w:t>
      </w:r>
      <w:r>
        <w:rPr>
          <w:sz w:val="28"/>
          <w:szCs w:val="28"/>
        </w:rPr>
        <w:t>";</w:t>
      </w:r>
      <w:proofErr w:type="gramEnd"/>
    </w:p>
    <w:p w:rsidR="00A16C5C" w:rsidRDefault="00A05692" w:rsidP="00A05692">
      <w:pPr>
        <w:widowControl w:val="0"/>
        <w:shd w:val="clear" w:color="auto" w:fill="FFFFFF"/>
        <w:tabs>
          <w:tab w:val="left" w:pos="1134"/>
        </w:tabs>
        <w:overflowPunct/>
        <w:autoSpaceDE/>
        <w:autoSpaceDN/>
        <w:adjustRightInd/>
        <w:spacing w:line="302" w:lineRule="auto"/>
        <w:ind w:firstLine="709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A16C5C" w:rsidRPr="00A16C5C">
        <w:rPr>
          <w:sz w:val="28"/>
          <w:szCs w:val="28"/>
        </w:rPr>
        <w:t>в пун</w:t>
      </w:r>
      <w:r w:rsidR="000902D1">
        <w:rPr>
          <w:sz w:val="28"/>
          <w:szCs w:val="28"/>
        </w:rPr>
        <w:t>кте 8 слово "тайного" исключить;</w:t>
      </w:r>
    </w:p>
    <w:p w:rsidR="00A16C5C" w:rsidRPr="00A05692" w:rsidRDefault="00A05692" w:rsidP="00A05692">
      <w:pPr>
        <w:widowControl w:val="0"/>
        <w:shd w:val="clear" w:color="auto" w:fill="FFFFFF"/>
        <w:tabs>
          <w:tab w:val="left" w:pos="1134"/>
        </w:tabs>
        <w:overflowPunct/>
        <w:autoSpaceDE/>
        <w:autoSpaceDN/>
        <w:adjustRightInd/>
        <w:spacing w:line="302" w:lineRule="auto"/>
        <w:ind w:firstLine="709"/>
        <w:contextualSpacing/>
        <w:jc w:val="both"/>
        <w:textAlignment w:val="top"/>
        <w:rPr>
          <w:spacing w:val="-4"/>
          <w:sz w:val="28"/>
          <w:szCs w:val="28"/>
        </w:rPr>
      </w:pPr>
      <w:r w:rsidRPr="00A05692">
        <w:rPr>
          <w:spacing w:val="-4"/>
          <w:sz w:val="28"/>
          <w:szCs w:val="28"/>
        </w:rPr>
        <w:t xml:space="preserve">в) </w:t>
      </w:r>
      <w:r w:rsidR="00A16C5C" w:rsidRPr="00A05692">
        <w:rPr>
          <w:spacing w:val="-4"/>
          <w:sz w:val="28"/>
          <w:szCs w:val="28"/>
        </w:rPr>
        <w:t>пункт 8</w:t>
      </w:r>
      <w:r w:rsidR="00A16C5C" w:rsidRPr="00A05692">
        <w:rPr>
          <w:spacing w:val="-4"/>
          <w:sz w:val="28"/>
          <w:szCs w:val="28"/>
          <w:vertAlign w:val="superscript"/>
        </w:rPr>
        <w:t xml:space="preserve">1 </w:t>
      </w:r>
      <w:r w:rsidR="00A16C5C" w:rsidRPr="00A05692">
        <w:rPr>
          <w:spacing w:val="-4"/>
          <w:sz w:val="28"/>
          <w:szCs w:val="28"/>
        </w:rPr>
        <w:t>после слов</w:t>
      </w:r>
      <w:r w:rsidR="002C140B" w:rsidRPr="00A05692">
        <w:rPr>
          <w:spacing w:val="-4"/>
          <w:sz w:val="28"/>
          <w:szCs w:val="28"/>
        </w:rPr>
        <w:t xml:space="preserve"> </w:t>
      </w:r>
      <w:r w:rsidR="00A16C5C" w:rsidRPr="00A05692">
        <w:rPr>
          <w:spacing w:val="-4"/>
          <w:sz w:val="28"/>
          <w:szCs w:val="28"/>
        </w:rPr>
        <w:t>"в течение двух дней</w:t>
      </w:r>
      <w:r w:rsidR="002C140B" w:rsidRPr="00A05692">
        <w:rPr>
          <w:spacing w:val="-4"/>
          <w:sz w:val="28"/>
          <w:szCs w:val="28"/>
        </w:rPr>
        <w:t>"</w:t>
      </w:r>
      <w:r w:rsidR="00A16C5C" w:rsidRPr="00A05692">
        <w:rPr>
          <w:spacing w:val="-4"/>
          <w:sz w:val="28"/>
          <w:szCs w:val="28"/>
        </w:rPr>
        <w:t xml:space="preserve"> </w:t>
      </w:r>
      <w:r w:rsidR="002C140B" w:rsidRPr="00A05692">
        <w:rPr>
          <w:spacing w:val="-4"/>
          <w:sz w:val="28"/>
          <w:szCs w:val="28"/>
        </w:rPr>
        <w:t>дополнить словами "</w:t>
      </w:r>
      <w:r w:rsidR="00A16C5C" w:rsidRPr="00A05692">
        <w:rPr>
          <w:spacing w:val="-4"/>
          <w:sz w:val="28"/>
          <w:szCs w:val="28"/>
        </w:rPr>
        <w:t>со дня принятия указанного постановления Государственного Совета</w:t>
      </w:r>
      <w:r w:rsidR="002C140B" w:rsidRPr="00A05692">
        <w:rPr>
          <w:spacing w:val="-4"/>
          <w:sz w:val="28"/>
          <w:szCs w:val="28"/>
        </w:rPr>
        <w:t>";</w:t>
      </w:r>
    </w:p>
    <w:p w:rsidR="002C140B" w:rsidRDefault="00A05692" w:rsidP="00A05692">
      <w:pPr>
        <w:widowControl w:val="0"/>
        <w:shd w:val="clear" w:color="auto" w:fill="FFFFFF"/>
        <w:tabs>
          <w:tab w:val="left" w:pos="1134"/>
        </w:tabs>
        <w:overflowPunct/>
        <w:autoSpaceDE/>
        <w:autoSpaceDN/>
        <w:adjustRightInd/>
        <w:spacing w:line="302" w:lineRule="auto"/>
        <w:ind w:firstLine="709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2C140B">
        <w:rPr>
          <w:sz w:val="28"/>
          <w:szCs w:val="28"/>
        </w:rPr>
        <w:t>дополнить пунктом 8</w:t>
      </w:r>
      <w:r w:rsidR="002C140B" w:rsidRPr="002C140B">
        <w:rPr>
          <w:sz w:val="28"/>
          <w:szCs w:val="28"/>
          <w:vertAlign w:val="superscript"/>
        </w:rPr>
        <w:t xml:space="preserve">2-1 </w:t>
      </w:r>
      <w:r w:rsidR="002C140B">
        <w:rPr>
          <w:sz w:val="28"/>
          <w:szCs w:val="28"/>
        </w:rPr>
        <w:t>следующего содержания:</w:t>
      </w:r>
    </w:p>
    <w:p w:rsidR="002C140B" w:rsidRDefault="002C140B" w:rsidP="00A05692">
      <w:pPr>
        <w:widowControl w:val="0"/>
        <w:shd w:val="clear" w:color="auto" w:fill="FFFFFF"/>
        <w:tabs>
          <w:tab w:val="left" w:pos="1134"/>
        </w:tabs>
        <w:overflowPunct/>
        <w:autoSpaceDE/>
        <w:autoSpaceDN/>
        <w:adjustRightInd/>
        <w:spacing w:line="302" w:lineRule="auto"/>
        <w:ind w:firstLine="709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"8</w:t>
      </w:r>
      <w:r w:rsidRPr="002C140B">
        <w:rPr>
          <w:sz w:val="28"/>
          <w:szCs w:val="28"/>
          <w:vertAlign w:val="superscript"/>
        </w:rPr>
        <w:t>2-1</w:t>
      </w:r>
      <w:r w:rsidRPr="002C140B">
        <w:rPr>
          <w:sz w:val="28"/>
          <w:szCs w:val="28"/>
        </w:rPr>
        <w:t xml:space="preserve">. Рассмотрение вопроса о назначении Уполномоченного по правам </w:t>
      </w:r>
      <w:r>
        <w:rPr>
          <w:sz w:val="28"/>
          <w:szCs w:val="28"/>
        </w:rPr>
        <w:t>человека</w:t>
      </w:r>
      <w:r w:rsidRPr="002C140B">
        <w:rPr>
          <w:sz w:val="28"/>
          <w:szCs w:val="28"/>
        </w:rPr>
        <w:t xml:space="preserve"> на сессии Государственного Совета начинается с доклада предст</w:t>
      </w:r>
      <w:r w:rsidRPr="002C140B">
        <w:rPr>
          <w:sz w:val="28"/>
          <w:szCs w:val="28"/>
        </w:rPr>
        <w:t>а</w:t>
      </w:r>
      <w:r w:rsidRPr="002C140B">
        <w:rPr>
          <w:sz w:val="28"/>
          <w:szCs w:val="28"/>
        </w:rPr>
        <w:t xml:space="preserve">вителя профильного комитета, в котором он информирует о согласовании </w:t>
      </w:r>
      <w:r w:rsidRPr="00A16C5C">
        <w:rPr>
          <w:sz w:val="28"/>
          <w:szCs w:val="28"/>
        </w:rPr>
        <w:t xml:space="preserve">Уполномоченным </w:t>
      </w:r>
      <w:r>
        <w:rPr>
          <w:sz w:val="28"/>
          <w:szCs w:val="28"/>
        </w:rPr>
        <w:t xml:space="preserve">по правам человека в </w:t>
      </w:r>
      <w:r w:rsidRPr="00A16C5C">
        <w:rPr>
          <w:sz w:val="28"/>
          <w:szCs w:val="28"/>
        </w:rPr>
        <w:t>Российской Федерации</w:t>
      </w:r>
      <w:r w:rsidRPr="002C140B">
        <w:rPr>
          <w:sz w:val="28"/>
          <w:szCs w:val="28"/>
        </w:rPr>
        <w:t xml:space="preserve"> представле</w:t>
      </w:r>
      <w:r w:rsidRPr="002C140B">
        <w:rPr>
          <w:sz w:val="28"/>
          <w:szCs w:val="28"/>
        </w:rPr>
        <w:t>н</w:t>
      </w:r>
      <w:r w:rsidRPr="002C140B">
        <w:rPr>
          <w:sz w:val="28"/>
          <w:szCs w:val="28"/>
        </w:rPr>
        <w:t xml:space="preserve">ной Государственным Советом кандидатуры на должность Уполномоченного по правам </w:t>
      </w:r>
      <w:r>
        <w:rPr>
          <w:sz w:val="28"/>
          <w:szCs w:val="28"/>
        </w:rPr>
        <w:t>человека</w:t>
      </w:r>
      <w:r w:rsidRPr="002C140B">
        <w:rPr>
          <w:sz w:val="28"/>
          <w:szCs w:val="28"/>
        </w:rPr>
        <w:t xml:space="preserve">, рекомендации профильного комитета. </w:t>
      </w:r>
      <w:proofErr w:type="gramStart"/>
      <w:r w:rsidRPr="002C140B">
        <w:rPr>
          <w:sz w:val="28"/>
          <w:szCs w:val="28"/>
        </w:rPr>
        <w:t>Перед проведен</w:t>
      </w:r>
      <w:r w:rsidRPr="002C140B">
        <w:rPr>
          <w:sz w:val="28"/>
          <w:szCs w:val="28"/>
        </w:rPr>
        <w:t>и</w:t>
      </w:r>
      <w:r w:rsidRPr="002C140B">
        <w:rPr>
          <w:sz w:val="28"/>
          <w:szCs w:val="28"/>
        </w:rPr>
        <w:t>ем процедуры голосования по назначению на должность кандидат на дол</w:t>
      </w:r>
      <w:r w:rsidRPr="002C140B">
        <w:rPr>
          <w:sz w:val="28"/>
          <w:szCs w:val="28"/>
        </w:rPr>
        <w:t>ж</w:t>
      </w:r>
      <w:r w:rsidRPr="002C140B">
        <w:rPr>
          <w:sz w:val="28"/>
          <w:szCs w:val="28"/>
        </w:rPr>
        <w:lastRenderedPageBreak/>
        <w:t>ность Уполномоченного по правам</w:t>
      </w:r>
      <w:proofErr w:type="gramEnd"/>
      <w:r w:rsidRPr="002C140B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человека</w:t>
      </w:r>
      <w:r w:rsidRPr="002C140B">
        <w:rPr>
          <w:sz w:val="28"/>
          <w:szCs w:val="28"/>
        </w:rPr>
        <w:t xml:space="preserve"> вправе выступить на заседании Государственного Совета.</w:t>
      </w:r>
      <w:r>
        <w:rPr>
          <w:sz w:val="28"/>
          <w:szCs w:val="28"/>
        </w:rPr>
        <w:t>";</w:t>
      </w:r>
      <w:r w:rsidR="002F6815">
        <w:rPr>
          <w:sz w:val="28"/>
          <w:szCs w:val="28"/>
        </w:rPr>
        <w:t xml:space="preserve"> </w:t>
      </w:r>
    </w:p>
    <w:p w:rsidR="00646078" w:rsidRDefault="00A05692" w:rsidP="00ED6D17">
      <w:pPr>
        <w:widowControl w:val="0"/>
        <w:shd w:val="clear" w:color="auto" w:fill="FFFFFF"/>
        <w:tabs>
          <w:tab w:val="left" w:pos="1134"/>
        </w:tabs>
        <w:overflowPunct/>
        <w:autoSpaceDE/>
        <w:autoSpaceDN/>
        <w:adjustRightInd/>
        <w:spacing w:line="317" w:lineRule="auto"/>
        <w:ind w:firstLine="709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2C140B">
        <w:rPr>
          <w:sz w:val="28"/>
          <w:szCs w:val="28"/>
        </w:rPr>
        <w:t xml:space="preserve">в пункте </w:t>
      </w:r>
      <w:r w:rsidR="00646078">
        <w:rPr>
          <w:sz w:val="28"/>
          <w:szCs w:val="28"/>
        </w:rPr>
        <w:t>8</w:t>
      </w:r>
      <w:r w:rsidR="00646078" w:rsidRPr="00646078">
        <w:rPr>
          <w:sz w:val="28"/>
          <w:szCs w:val="28"/>
          <w:vertAlign w:val="superscript"/>
        </w:rPr>
        <w:t>3</w:t>
      </w:r>
      <w:r w:rsidR="002C140B">
        <w:rPr>
          <w:sz w:val="28"/>
          <w:szCs w:val="28"/>
        </w:rPr>
        <w:t xml:space="preserve"> </w:t>
      </w:r>
      <w:r w:rsidR="002C140B" w:rsidRPr="002C140B">
        <w:rPr>
          <w:sz w:val="28"/>
          <w:szCs w:val="28"/>
        </w:rPr>
        <w:t>слова "тайным голосованием" исключить</w:t>
      </w:r>
      <w:r w:rsidR="00646078">
        <w:rPr>
          <w:sz w:val="28"/>
          <w:szCs w:val="28"/>
        </w:rPr>
        <w:t>;</w:t>
      </w:r>
    </w:p>
    <w:p w:rsidR="002F6815" w:rsidRPr="00417BC7" w:rsidRDefault="00A05692" w:rsidP="00ED6D17">
      <w:pPr>
        <w:widowControl w:val="0"/>
        <w:shd w:val="clear" w:color="auto" w:fill="FFFFFF"/>
        <w:tabs>
          <w:tab w:val="left" w:pos="1134"/>
        </w:tabs>
        <w:overflowPunct/>
        <w:autoSpaceDE/>
        <w:autoSpaceDN/>
        <w:adjustRightInd/>
        <w:spacing w:line="317" w:lineRule="auto"/>
        <w:ind w:firstLine="709"/>
        <w:contextualSpacing/>
        <w:jc w:val="both"/>
        <w:textAlignment w:val="top"/>
        <w:rPr>
          <w:spacing w:val="-4"/>
          <w:sz w:val="28"/>
          <w:szCs w:val="28"/>
        </w:rPr>
      </w:pPr>
      <w:r w:rsidRPr="00417BC7">
        <w:rPr>
          <w:spacing w:val="-4"/>
          <w:sz w:val="28"/>
          <w:szCs w:val="28"/>
        </w:rPr>
        <w:t xml:space="preserve">е) </w:t>
      </w:r>
      <w:r w:rsidR="002C140B" w:rsidRPr="00417BC7">
        <w:rPr>
          <w:spacing w:val="-4"/>
          <w:sz w:val="28"/>
          <w:szCs w:val="28"/>
        </w:rPr>
        <w:t xml:space="preserve">в </w:t>
      </w:r>
      <w:r w:rsidR="002F6815" w:rsidRPr="00417BC7">
        <w:rPr>
          <w:spacing w:val="-4"/>
          <w:sz w:val="28"/>
          <w:szCs w:val="28"/>
        </w:rPr>
        <w:t>пункт</w:t>
      </w:r>
      <w:r w:rsidR="002C140B" w:rsidRPr="00417BC7">
        <w:rPr>
          <w:spacing w:val="-4"/>
          <w:sz w:val="28"/>
          <w:szCs w:val="28"/>
        </w:rPr>
        <w:t>е</w:t>
      </w:r>
      <w:r w:rsidR="002F6815" w:rsidRPr="00417BC7">
        <w:rPr>
          <w:spacing w:val="-4"/>
          <w:sz w:val="28"/>
          <w:szCs w:val="28"/>
        </w:rPr>
        <w:t xml:space="preserve"> 10 </w:t>
      </w:r>
      <w:r w:rsidR="002C140B" w:rsidRPr="00417BC7">
        <w:rPr>
          <w:spacing w:val="-4"/>
          <w:sz w:val="28"/>
          <w:szCs w:val="28"/>
        </w:rPr>
        <w:t xml:space="preserve">слова "тайным голосованием" исключить, </w:t>
      </w:r>
      <w:r w:rsidR="002F6815" w:rsidRPr="00417BC7">
        <w:rPr>
          <w:spacing w:val="-4"/>
          <w:sz w:val="28"/>
          <w:szCs w:val="28"/>
        </w:rPr>
        <w:t>дополнить пре</w:t>
      </w:r>
      <w:r w:rsidR="002F6815" w:rsidRPr="00417BC7">
        <w:rPr>
          <w:spacing w:val="-4"/>
          <w:sz w:val="28"/>
          <w:szCs w:val="28"/>
        </w:rPr>
        <w:t>д</w:t>
      </w:r>
      <w:r w:rsidR="002F6815" w:rsidRPr="00417BC7">
        <w:rPr>
          <w:spacing w:val="-4"/>
          <w:sz w:val="28"/>
          <w:szCs w:val="28"/>
        </w:rPr>
        <w:t xml:space="preserve">ложением </w:t>
      </w:r>
      <w:r w:rsidR="002F6815" w:rsidRPr="00417BC7">
        <w:rPr>
          <w:spacing w:val="2"/>
          <w:sz w:val="28"/>
          <w:szCs w:val="28"/>
        </w:rPr>
        <w:t>следующего содержания: "Решение оформляется соответств</w:t>
      </w:r>
      <w:r w:rsidR="002F6815" w:rsidRPr="00417BC7">
        <w:rPr>
          <w:spacing w:val="2"/>
          <w:sz w:val="28"/>
          <w:szCs w:val="28"/>
        </w:rPr>
        <w:t>у</w:t>
      </w:r>
      <w:r w:rsidR="002F6815" w:rsidRPr="00417BC7">
        <w:rPr>
          <w:spacing w:val="2"/>
          <w:sz w:val="28"/>
          <w:szCs w:val="28"/>
        </w:rPr>
        <w:t>ю</w:t>
      </w:r>
      <w:r w:rsidR="00417BC7">
        <w:rPr>
          <w:spacing w:val="-4"/>
          <w:sz w:val="28"/>
          <w:szCs w:val="28"/>
        </w:rPr>
        <w:softHyphen/>
      </w:r>
      <w:r w:rsidR="002F6815" w:rsidRPr="00417BC7">
        <w:rPr>
          <w:spacing w:val="-4"/>
          <w:sz w:val="28"/>
          <w:szCs w:val="28"/>
        </w:rPr>
        <w:t>щим постановлением Государственного Совета без дополнительного гол</w:t>
      </w:r>
      <w:r w:rsidR="002F6815" w:rsidRPr="00417BC7">
        <w:rPr>
          <w:spacing w:val="-4"/>
          <w:sz w:val="28"/>
          <w:szCs w:val="28"/>
        </w:rPr>
        <w:t>о</w:t>
      </w:r>
      <w:r w:rsidR="002F6815" w:rsidRPr="00417BC7">
        <w:rPr>
          <w:spacing w:val="-4"/>
          <w:sz w:val="28"/>
          <w:szCs w:val="28"/>
        </w:rPr>
        <w:t>со</w:t>
      </w:r>
      <w:r w:rsidRPr="00417BC7">
        <w:rPr>
          <w:spacing w:val="-4"/>
          <w:sz w:val="28"/>
          <w:szCs w:val="28"/>
        </w:rPr>
        <w:softHyphen/>
      </w:r>
      <w:bookmarkStart w:id="0" w:name="_GoBack"/>
      <w:bookmarkEnd w:id="0"/>
      <w:r w:rsidR="002F6815" w:rsidRPr="00417BC7">
        <w:rPr>
          <w:spacing w:val="-4"/>
          <w:sz w:val="28"/>
          <w:szCs w:val="28"/>
        </w:rPr>
        <w:t>вания</w:t>
      </w:r>
      <w:proofErr w:type="gramStart"/>
      <w:r w:rsidR="002F6815" w:rsidRPr="00417BC7">
        <w:rPr>
          <w:spacing w:val="-4"/>
          <w:sz w:val="28"/>
          <w:szCs w:val="28"/>
        </w:rPr>
        <w:t>.";</w:t>
      </w:r>
      <w:proofErr w:type="gramEnd"/>
    </w:p>
    <w:p w:rsidR="002F6815" w:rsidRDefault="00ED6D17" w:rsidP="00E73A17">
      <w:pPr>
        <w:widowControl w:val="0"/>
        <w:shd w:val="clear" w:color="auto" w:fill="FFFFFF"/>
        <w:tabs>
          <w:tab w:val="left" w:pos="1134"/>
        </w:tabs>
        <w:overflowPunct/>
        <w:autoSpaceDE/>
        <w:autoSpaceDN/>
        <w:adjustRightInd/>
        <w:spacing w:line="324" w:lineRule="auto"/>
        <w:ind w:firstLine="709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24</w:t>
      </w:r>
      <w:r w:rsidR="002F6815">
        <w:rPr>
          <w:sz w:val="28"/>
          <w:szCs w:val="28"/>
        </w:rPr>
        <w:t>) пункт 10 статьи 104</w:t>
      </w:r>
      <w:r w:rsidR="002F6815">
        <w:rPr>
          <w:sz w:val="28"/>
          <w:szCs w:val="28"/>
          <w:vertAlign w:val="superscript"/>
        </w:rPr>
        <w:t>2</w:t>
      </w:r>
      <w:r w:rsidR="002F6815">
        <w:rPr>
          <w:sz w:val="28"/>
          <w:szCs w:val="28"/>
        </w:rPr>
        <w:t xml:space="preserve"> дополнить предложением следующего соде</w:t>
      </w:r>
      <w:r w:rsidR="002F6815">
        <w:rPr>
          <w:sz w:val="28"/>
          <w:szCs w:val="28"/>
        </w:rPr>
        <w:t>р</w:t>
      </w:r>
      <w:r w:rsidR="002F6815">
        <w:rPr>
          <w:sz w:val="28"/>
          <w:szCs w:val="28"/>
        </w:rPr>
        <w:t xml:space="preserve">жания: </w:t>
      </w:r>
      <w:proofErr w:type="gramStart"/>
      <w:r w:rsidR="002F6815">
        <w:rPr>
          <w:sz w:val="28"/>
          <w:szCs w:val="28"/>
        </w:rPr>
        <w:t>"</w:t>
      </w:r>
      <w:r w:rsidR="002F6815" w:rsidRPr="002F6815">
        <w:rPr>
          <w:sz w:val="28"/>
          <w:szCs w:val="28"/>
        </w:rPr>
        <w:t>Решение оформляется соответствующим постановлением Госуда</w:t>
      </w:r>
      <w:r w:rsidR="002F6815" w:rsidRPr="002F6815">
        <w:rPr>
          <w:sz w:val="28"/>
          <w:szCs w:val="28"/>
        </w:rPr>
        <w:t>р</w:t>
      </w:r>
      <w:r w:rsidR="002F6815" w:rsidRPr="002F6815">
        <w:rPr>
          <w:sz w:val="28"/>
          <w:szCs w:val="28"/>
        </w:rPr>
        <w:t>ственного Совета без дополнительного голосования.</w:t>
      </w:r>
      <w:r w:rsidR="002F6815">
        <w:rPr>
          <w:sz w:val="28"/>
          <w:szCs w:val="28"/>
        </w:rPr>
        <w:t>";</w:t>
      </w:r>
      <w:proofErr w:type="gramEnd"/>
    </w:p>
    <w:p w:rsidR="00D476B2" w:rsidRPr="0070498D" w:rsidRDefault="00ED6D17" w:rsidP="00E73A17">
      <w:pPr>
        <w:widowControl w:val="0"/>
        <w:shd w:val="clear" w:color="auto" w:fill="FFFFFF"/>
        <w:tabs>
          <w:tab w:val="left" w:pos="1134"/>
        </w:tabs>
        <w:overflowPunct/>
        <w:autoSpaceDE/>
        <w:autoSpaceDN/>
        <w:adjustRightInd/>
        <w:spacing w:line="324" w:lineRule="auto"/>
        <w:ind w:firstLine="709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25</w:t>
      </w:r>
      <w:r w:rsidR="002F6815">
        <w:rPr>
          <w:sz w:val="28"/>
          <w:szCs w:val="28"/>
        </w:rPr>
        <w:t xml:space="preserve">) </w:t>
      </w:r>
      <w:r w:rsidR="00D476B2">
        <w:rPr>
          <w:sz w:val="28"/>
          <w:szCs w:val="28"/>
        </w:rPr>
        <w:t>статью 116 после слов "Председателю Верховного Суда Чувашской Республики" дополнить словами</w:t>
      </w:r>
      <w:r w:rsidR="002F6815">
        <w:rPr>
          <w:sz w:val="28"/>
          <w:szCs w:val="28"/>
        </w:rPr>
        <w:t xml:space="preserve"> "или уполномоченному им лицу".</w:t>
      </w:r>
    </w:p>
    <w:p w:rsidR="00E73A17" w:rsidRPr="0070498D" w:rsidRDefault="00ED6D17" w:rsidP="00E73A17">
      <w:pPr>
        <w:widowControl w:val="0"/>
        <w:shd w:val="clear" w:color="auto" w:fill="FFFFFF"/>
        <w:tabs>
          <w:tab w:val="left" w:pos="1134"/>
        </w:tabs>
        <w:overflowPunct/>
        <w:autoSpaceDE/>
        <w:autoSpaceDN/>
        <w:adjustRightInd/>
        <w:spacing w:line="324" w:lineRule="auto"/>
        <w:ind w:firstLine="709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2. </w:t>
      </w:r>
      <w:r w:rsidR="00E73A17" w:rsidRPr="0070498D">
        <w:rPr>
          <w:sz w:val="28"/>
          <w:szCs w:val="28"/>
        </w:rPr>
        <w:t>Настоящее постановление вступает в силу через десять дней после дня его официального опубликования.</w:t>
      </w:r>
    </w:p>
    <w:p w:rsidR="00E73A17" w:rsidRPr="0008418E" w:rsidRDefault="00E73A17" w:rsidP="000902D1">
      <w:pPr>
        <w:widowControl w:val="0"/>
        <w:shd w:val="clear" w:color="auto" w:fill="FFFFFF"/>
        <w:tabs>
          <w:tab w:val="left" w:pos="1134"/>
        </w:tabs>
        <w:overflowPunct/>
        <w:autoSpaceDE/>
        <w:autoSpaceDN/>
        <w:adjustRightInd/>
        <w:ind w:firstLine="709"/>
        <w:contextualSpacing/>
        <w:jc w:val="both"/>
        <w:textAlignment w:val="top"/>
        <w:rPr>
          <w:sz w:val="48"/>
          <w:szCs w:val="48"/>
        </w:rPr>
      </w:pPr>
    </w:p>
    <w:tbl>
      <w:tblPr>
        <w:tblW w:w="9576" w:type="dxa"/>
        <w:tblLayout w:type="fixed"/>
        <w:tblLook w:val="04A0" w:firstRow="1" w:lastRow="0" w:firstColumn="1" w:lastColumn="0" w:noHBand="0" w:noVBand="1"/>
      </w:tblPr>
      <w:tblGrid>
        <w:gridCol w:w="3328"/>
        <w:gridCol w:w="2879"/>
        <w:gridCol w:w="3369"/>
      </w:tblGrid>
      <w:tr w:rsidR="00E73A17" w:rsidTr="00DA68A3">
        <w:tc>
          <w:tcPr>
            <w:tcW w:w="3328" w:type="dxa"/>
            <w:vAlign w:val="bottom"/>
            <w:hideMark/>
          </w:tcPr>
          <w:p w:rsidR="00E73A17" w:rsidRPr="00507A9D" w:rsidRDefault="00E73A17" w:rsidP="00DA68A3">
            <w:pPr>
              <w:jc w:val="center"/>
              <w:rPr>
                <w:color w:val="000000"/>
                <w:sz w:val="28"/>
                <w:szCs w:val="28"/>
              </w:rPr>
            </w:pPr>
            <w:r w:rsidRPr="00507A9D">
              <w:rPr>
                <w:color w:val="000000"/>
                <w:sz w:val="28"/>
                <w:szCs w:val="28"/>
              </w:rPr>
              <w:t>Председатель</w:t>
            </w:r>
          </w:p>
          <w:p w:rsidR="00E73A17" w:rsidRPr="00507A9D" w:rsidRDefault="00E73A17" w:rsidP="00DA68A3">
            <w:pPr>
              <w:keepNext/>
              <w:jc w:val="center"/>
              <w:outlineLvl w:val="4"/>
              <w:rPr>
                <w:color w:val="000000"/>
                <w:sz w:val="28"/>
                <w:szCs w:val="28"/>
              </w:rPr>
            </w:pPr>
            <w:r w:rsidRPr="00507A9D">
              <w:rPr>
                <w:color w:val="000000"/>
                <w:sz w:val="28"/>
                <w:szCs w:val="28"/>
              </w:rPr>
              <w:t>Государственного Совета</w:t>
            </w:r>
          </w:p>
          <w:p w:rsidR="00E73A17" w:rsidRDefault="00E73A17" w:rsidP="00DA68A3">
            <w:pPr>
              <w:keepNext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507A9D">
              <w:rPr>
                <w:color w:val="000000"/>
                <w:sz w:val="28"/>
                <w:szCs w:val="28"/>
              </w:rPr>
              <w:t>Чувашской Республики</w:t>
            </w:r>
          </w:p>
        </w:tc>
        <w:tc>
          <w:tcPr>
            <w:tcW w:w="2879" w:type="dxa"/>
            <w:vAlign w:val="bottom"/>
          </w:tcPr>
          <w:p w:rsidR="00E73A17" w:rsidRDefault="00E73A17" w:rsidP="00DA68A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9" w:type="dxa"/>
            <w:vAlign w:val="bottom"/>
            <w:hideMark/>
          </w:tcPr>
          <w:p w:rsidR="00E73A17" w:rsidRDefault="00E73A17" w:rsidP="00DA68A3">
            <w:pPr>
              <w:tabs>
                <w:tab w:val="left" w:pos="3144"/>
              </w:tabs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80194" w:rsidRDefault="00D80194"/>
    <w:sectPr w:rsidR="00D80194" w:rsidSect="000902D1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FE6" w:rsidRDefault="001C4FE6" w:rsidP="00E73A17">
      <w:r>
        <w:separator/>
      </w:r>
    </w:p>
  </w:endnote>
  <w:endnote w:type="continuationSeparator" w:id="0">
    <w:p w:rsidR="001C4FE6" w:rsidRDefault="001C4FE6" w:rsidP="00E73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FE6" w:rsidRDefault="001C4FE6" w:rsidP="00E73A17">
      <w:r>
        <w:separator/>
      </w:r>
    </w:p>
  </w:footnote>
  <w:footnote w:type="continuationSeparator" w:id="0">
    <w:p w:rsidR="001C4FE6" w:rsidRDefault="001C4FE6" w:rsidP="00E73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178264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C4FE6" w:rsidRPr="000902D1" w:rsidRDefault="001C4FE6">
        <w:pPr>
          <w:pStyle w:val="a3"/>
          <w:jc w:val="center"/>
          <w:rPr>
            <w:sz w:val="24"/>
            <w:szCs w:val="24"/>
          </w:rPr>
        </w:pPr>
        <w:r w:rsidRPr="000902D1">
          <w:rPr>
            <w:sz w:val="24"/>
            <w:szCs w:val="24"/>
          </w:rPr>
          <w:fldChar w:fldCharType="begin"/>
        </w:r>
        <w:r w:rsidRPr="000902D1">
          <w:rPr>
            <w:sz w:val="24"/>
            <w:szCs w:val="24"/>
          </w:rPr>
          <w:instrText>PAGE   \* MERGEFORMAT</w:instrText>
        </w:r>
        <w:r w:rsidRPr="000902D1">
          <w:rPr>
            <w:sz w:val="24"/>
            <w:szCs w:val="24"/>
          </w:rPr>
          <w:fldChar w:fldCharType="separate"/>
        </w:r>
        <w:r w:rsidR="00417BC7">
          <w:rPr>
            <w:noProof/>
            <w:sz w:val="24"/>
            <w:szCs w:val="24"/>
          </w:rPr>
          <w:t>7</w:t>
        </w:r>
        <w:r w:rsidRPr="000902D1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FE6" w:rsidRDefault="001C4FE6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autoHyphenation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A17"/>
    <w:rsid w:val="00014A30"/>
    <w:rsid w:val="00022405"/>
    <w:rsid w:val="00032B6E"/>
    <w:rsid w:val="0006266C"/>
    <w:rsid w:val="000902D1"/>
    <w:rsid w:val="00095A70"/>
    <w:rsid w:val="000B4100"/>
    <w:rsid w:val="00122052"/>
    <w:rsid w:val="001C4FE6"/>
    <w:rsid w:val="001E0C1F"/>
    <w:rsid w:val="001F7F14"/>
    <w:rsid w:val="00201C57"/>
    <w:rsid w:val="00222CFB"/>
    <w:rsid w:val="0026053E"/>
    <w:rsid w:val="0027425E"/>
    <w:rsid w:val="00280FAF"/>
    <w:rsid w:val="002B3E88"/>
    <w:rsid w:val="002C140B"/>
    <w:rsid w:val="002E03DE"/>
    <w:rsid w:val="002E5644"/>
    <w:rsid w:val="002F6655"/>
    <w:rsid w:val="002F6815"/>
    <w:rsid w:val="00320749"/>
    <w:rsid w:val="00344966"/>
    <w:rsid w:val="00374F73"/>
    <w:rsid w:val="003A4D87"/>
    <w:rsid w:val="003D2CBF"/>
    <w:rsid w:val="003D6F0D"/>
    <w:rsid w:val="003E2492"/>
    <w:rsid w:val="003F0698"/>
    <w:rsid w:val="00417BC7"/>
    <w:rsid w:val="0048535E"/>
    <w:rsid w:val="004D21FF"/>
    <w:rsid w:val="004E67AE"/>
    <w:rsid w:val="004F27F1"/>
    <w:rsid w:val="005020E8"/>
    <w:rsid w:val="00521321"/>
    <w:rsid w:val="00532A0D"/>
    <w:rsid w:val="00563143"/>
    <w:rsid w:val="00573653"/>
    <w:rsid w:val="005764F5"/>
    <w:rsid w:val="00583D26"/>
    <w:rsid w:val="005E2868"/>
    <w:rsid w:val="00646078"/>
    <w:rsid w:val="00672B7E"/>
    <w:rsid w:val="0069687E"/>
    <w:rsid w:val="006B6283"/>
    <w:rsid w:val="006D4DC7"/>
    <w:rsid w:val="006E1C27"/>
    <w:rsid w:val="00736B2B"/>
    <w:rsid w:val="00764298"/>
    <w:rsid w:val="007D4154"/>
    <w:rsid w:val="007F4EE3"/>
    <w:rsid w:val="00823EA9"/>
    <w:rsid w:val="00826620"/>
    <w:rsid w:val="00834A3F"/>
    <w:rsid w:val="0085283A"/>
    <w:rsid w:val="00862EBA"/>
    <w:rsid w:val="008820C0"/>
    <w:rsid w:val="00886CB4"/>
    <w:rsid w:val="008A2D38"/>
    <w:rsid w:val="008D2526"/>
    <w:rsid w:val="008F2A33"/>
    <w:rsid w:val="0090129C"/>
    <w:rsid w:val="00902B4A"/>
    <w:rsid w:val="009208A4"/>
    <w:rsid w:val="00950B59"/>
    <w:rsid w:val="00980D34"/>
    <w:rsid w:val="0098594C"/>
    <w:rsid w:val="009873A5"/>
    <w:rsid w:val="00991930"/>
    <w:rsid w:val="00994619"/>
    <w:rsid w:val="009953D5"/>
    <w:rsid w:val="009A6624"/>
    <w:rsid w:val="009B07EB"/>
    <w:rsid w:val="009C3292"/>
    <w:rsid w:val="009C4911"/>
    <w:rsid w:val="009E6C77"/>
    <w:rsid w:val="009E7FFC"/>
    <w:rsid w:val="00A05692"/>
    <w:rsid w:val="00A16C5C"/>
    <w:rsid w:val="00A76DA1"/>
    <w:rsid w:val="00AB17E0"/>
    <w:rsid w:val="00AC013B"/>
    <w:rsid w:val="00AC4D03"/>
    <w:rsid w:val="00AE05F9"/>
    <w:rsid w:val="00AE62E6"/>
    <w:rsid w:val="00AF338A"/>
    <w:rsid w:val="00B51DF2"/>
    <w:rsid w:val="00B76588"/>
    <w:rsid w:val="00BA1826"/>
    <w:rsid w:val="00BB5E3E"/>
    <w:rsid w:val="00BD59C0"/>
    <w:rsid w:val="00BE5A36"/>
    <w:rsid w:val="00C21003"/>
    <w:rsid w:val="00C237D8"/>
    <w:rsid w:val="00C35A38"/>
    <w:rsid w:val="00C52943"/>
    <w:rsid w:val="00C659F4"/>
    <w:rsid w:val="00C93A05"/>
    <w:rsid w:val="00CC1A29"/>
    <w:rsid w:val="00D476B2"/>
    <w:rsid w:val="00D7217D"/>
    <w:rsid w:val="00D80194"/>
    <w:rsid w:val="00D94D96"/>
    <w:rsid w:val="00DA0C7B"/>
    <w:rsid w:val="00DA68A3"/>
    <w:rsid w:val="00DB5B61"/>
    <w:rsid w:val="00E60810"/>
    <w:rsid w:val="00E7051C"/>
    <w:rsid w:val="00E72B9A"/>
    <w:rsid w:val="00E72F17"/>
    <w:rsid w:val="00E73A17"/>
    <w:rsid w:val="00E8410D"/>
    <w:rsid w:val="00ED6D17"/>
    <w:rsid w:val="00F00BBF"/>
    <w:rsid w:val="00F44754"/>
    <w:rsid w:val="00F55C30"/>
    <w:rsid w:val="00F96E48"/>
    <w:rsid w:val="00FB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A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A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3A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73A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3A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36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36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A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A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3A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73A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3A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36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36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5F40D-E5D2-4A15-8470-C19841651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</dc:creator>
  <cp:lastModifiedBy>Михайлова Ольга Валерьевна</cp:lastModifiedBy>
  <cp:revision>4</cp:revision>
  <cp:lastPrinted>2020-07-03T13:25:00Z</cp:lastPrinted>
  <dcterms:created xsi:type="dcterms:W3CDTF">2020-07-07T13:34:00Z</dcterms:created>
  <dcterms:modified xsi:type="dcterms:W3CDTF">2020-07-07T13:52:00Z</dcterms:modified>
</cp:coreProperties>
</file>