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2" w:rsidRDefault="00CF3F62" w:rsidP="00CF3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CF3F62" w:rsidRDefault="00CF3F62" w:rsidP="00CF3F6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проведения семинара: </w:t>
      </w:r>
      <w:r>
        <w:rPr>
          <w:b/>
          <w:bCs/>
          <w:sz w:val="24"/>
          <w:szCs w:val="24"/>
        </w:rPr>
        <w:t>«Поддержка начинающих фермеров и развитие семейных животноводческих ферм»</w:t>
      </w:r>
    </w:p>
    <w:p w:rsidR="00CF3F62" w:rsidRDefault="00CF3F62" w:rsidP="00CF3F62">
      <w:pPr>
        <w:jc w:val="center"/>
        <w:rPr>
          <w:sz w:val="24"/>
          <w:szCs w:val="24"/>
        </w:rPr>
      </w:pPr>
    </w:p>
    <w:p w:rsidR="00CF3F62" w:rsidRDefault="00CF3F62" w:rsidP="00CF3F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 – 04</w:t>
      </w:r>
      <w:r w:rsidRPr="000B44C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2020 года;</w:t>
      </w:r>
    </w:p>
    <w:p w:rsidR="00CF3F62" w:rsidRDefault="00CF3F62" w:rsidP="00CF3F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 xml:space="preserve">– администрация </w:t>
      </w:r>
      <w:r>
        <w:rPr>
          <w:sz w:val="24"/>
          <w:szCs w:val="29"/>
        </w:rPr>
        <w:t>Ибресинского</w:t>
      </w:r>
      <w:r>
        <w:rPr>
          <w:sz w:val="24"/>
          <w:szCs w:val="24"/>
        </w:rPr>
        <w:t xml:space="preserve"> района;</w:t>
      </w:r>
    </w:p>
    <w:p w:rsidR="00CF3F62" w:rsidRDefault="00CF3F62" w:rsidP="00CF3F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Участники</w:t>
      </w:r>
      <w:r>
        <w:rPr>
          <w:sz w:val="24"/>
          <w:szCs w:val="24"/>
        </w:rPr>
        <w:t xml:space="preserve"> — главы сельских поселений, главы крестьянских (фермерских) хозяйств, владельцы личных подсобных хозяйств.</w:t>
      </w:r>
    </w:p>
    <w:tbl>
      <w:tblPr>
        <w:tblW w:w="96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8245"/>
      </w:tblGrid>
      <w:tr w:rsidR="00CF3F62" w:rsidTr="00130DD0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</w:p>
        </w:tc>
        <w:tc>
          <w:tcPr>
            <w:tcW w:w="8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Открытие семинара.</w:t>
            </w:r>
          </w:p>
          <w:p w:rsidR="00CF3F62" w:rsidRDefault="00CF3F62" w:rsidP="00130DD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Горбунов Сергей Валерьевич – глава администрации Ибресинского района 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10.10-11.00 </w:t>
            </w: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государственной поддержки в рамках ведомственных целевых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грамм «Начинающий фермер», «Семейная животноводческая ферма» «Создание и развитие КФХ (</w:t>
            </w:r>
            <w:proofErr w:type="spellStart"/>
            <w:r>
              <w:rPr>
                <w:b/>
                <w:bCs/>
                <w:sz w:val="24"/>
                <w:szCs w:val="24"/>
              </w:rPr>
              <w:t>Агростартап</w:t>
            </w:r>
            <w:proofErr w:type="spellEnd"/>
            <w:r>
              <w:rPr>
                <w:b/>
                <w:bCs/>
                <w:sz w:val="24"/>
                <w:szCs w:val="24"/>
              </w:rPr>
              <w:t>) и на развитие материально – технической базы сельскохозяйственных потребительских кооперативов.</w:t>
            </w:r>
          </w:p>
          <w:p w:rsidR="00CF3F62" w:rsidRDefault="00CF3F62" w:rsidP="00130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A0C90">
              <w:rPr>
                <w:b/>
                <w:bCs/>
                <w:sz w:val="24"/>
                <w:szCs w:val="24"/>
              </w:rPr>
              <w:t>орядок регистрации индивидуальных предпринимателей глав кр</w:t>
            </w:r>
            <w:r w:rsidRPr="004A0C90">
              <w:rPr>
                <w:b/>
                <w:bCs/>
                <w:sz w:val="24"/>
                <w:szCs w:val="24"/>
              </w:rPr>
              <w:t>е</w:t>
            </w:r>
            <w:r w:rsidRPr="004A0C90">
              <w:rPr>
                <w:b/>
                <w:bCs/>
                <w:sz w:val="24"/>
                <w:szCs w:val="24"/>
              </w:rPr>
              <w:t>стьян</w:t>
            </w:r>
            <w:r>
              <w:rPr>
                <w:b/>
                <w:bCs/>
                <w:sz w:val="24"/>
                <w:szCs w:val="24"/>
              </w:rPr>
              <w:t>ских (фермерских) хозяйств.</w:t>
            </w:r>
          </w:p>
          <w:p w:rsidR="00CF3F62" w:rsidRPr="004A0C90" w:rsidRDefault="00CF3F62" w:rsidP="00130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4A0C90">
              <w:rPr>
                <w:b/>
                <w:bCs/>
                <w:sz w:val="24"/>
                <w:szCs w:val="24"/>
              </w:rPr>
              <w:t>ежимы налогообложения, виды, сроки уплаты налогов и страховых взно</w:t>
            </w:r>
            <w:r>
              <w:rPr>
                <w:b/>
                <w:bCs/>
                <w:sz w:val="24"/>
                <w:szCs w:val="24"/>
              </w:rPr>
              <w:t>сов.</w:t>
            </w:r>
          </w:p>
          <w:p w:rsidR="00CF3F62" w:rsidRPr="004A0C90" w:rsidRDefault="00CF3F62" w:rsidP="00130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4A0C90">
              <w:rPr>
                <w:b/>
                <w:bCs/>
                <w:sz w:val="24"/>
                <w:szCs w:val="24"/>
              </w:rPr>
              <w:t>словия подачи заявок в конкурсную комиссию для участия в програ</w:t>
            </w:r>
            <w:r w:rsidRPr="004A0C90">
              <w:rPr>
                <w:b/>
                <w:bCs/>
                <w:sz w:val="24"/>
                <w:szCs w:val="24"/>
              </w:rPr>
              <w:t>м</w:t>
            </w:r>
            <w:r w:rsidRPr="004A0C90">
              <w:rPr>
                <w:b/>
                <w:bCs/>
                <w:sz w:val="24"/>
                <w:szCs w:val="24"/>
              </w:rPr>
              <w:t>мах поддержки начинающих фермеров</w:t>
            </w:r>
            <w:r>
              <w:rPr>
                <w:b/>
                <w:bCs/>
                <w:sz w:val="24"/>
                <w:szCs w:val="24"/>
              </w:rPr>
              <w:t xml:space="preserve"> и семейных животноводческих ферм.</w:t>
            </w:r>
          </w:p>
          <w:p w:rsidR="00CF3F62" w:rsidRPr="004A0C90" w:rsidRDefault="00CF3F62" w:rsidP="00130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4A0C90">
              <w:rPr>
                <w:b/>
                <w:bCs/>
                <w:sz w:val="24"/>
                <w:szCs w:val="24"/>
              </w:rPr>
              <w:t>еречень документов, нео</w:t>
            </w:r>
            <w:r>
              <w:rPr>
                <w:b/>
                <w:bCs/>
                <w:sz w:val="24"/>
                <w:szCs w:val="24"/>
              </w:rPr>
              <w:t>бходимых для участия в конкурсе.</w:t>
            </w:r>
          </w:p>
          <w:p w:rsidR="00CF3F62" w:rsidRDefault="00CF3F62" w:rsidP="00130D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4A0C90">
              <w:rPr>
                <w:b/>
                <w:bCs/>
                <w:sz w:val="24"/>
                <w:szCs w:val="24"/>
              </w:rPr>
              <w:t>еобходимые данные для составления бизнес-плана.</w:t>
            </w:r>
          </w:p>
          <w:p w:rsidR="00CF3F62" w:rsidRDefault="00CF3F62" w:rsidP="00130DD0">
            <w:pPr>
              <w:textAlignment w:val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Михайлова Ольга Алексеевна</w:t>
            </w:r>
            <w:r w:rsidRPr="003359A7">
              <w:rPr>
                <w:i/>
                <w:iCs/>
                <w:sz w:val="24"/>
                <w:szCs w:val="24"/>
              </w:rPr>
              <w:t xml:space="preserve"> — </w:t>
            </w:r>
            <w:r w:rsidRPr="00DA62A1">
              <w:rPr>
                <w:iCs/>
                <w:sz w:val="24"/>
                <w:szCs w:val="24"/>
              </w:rPr>
              <w:t>экономист – консультант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3359A7">
              <w:rPr>
                <w:sz w:val="24"/>
                <w:szCs w:val="24"/>
              </w:rPr>
              <w:t>информацио</w:t>
            </w:r>
            <w:r w:rsidRPr="003359A7">
              <w:rPr>
                <w:sz w:val="24"/>
                <w:szCs w:val="24"/>
              </w:rPr>
              <w:t>н</w:t>
            </w:r>
            <w:r w:rsidRPr="003359A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  <w:r w:rsidRPr="003359A7">
              <w:rPr>
                <w:sz w:val="24"/>
                <w:szCs w:val="24"/>
              </w:rPr>
              <w:t>аналитического отдела казенного унитарного предприятия Чувашс</w:t>
            </w:r>
            <w:r>
              <w:rPr>
                <w:sz w:val="24"/>
                <w:szCs w:val="24"/>
              </w:rPr>
              <w:t>кой Респу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лики «Агро-Инновации."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Pr="00A77DFC" w:rsidRDefault="00CF3F62" w:rsidP="00130D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кредитования и открытие расчетного счета.</w:t>
            </w:r>
          </w:p>
          <w:p w:rsidR="00CF3F62" w:rsidRPr="00A77DFC" w:rsidRDefault="00CF3F62" w:rsidP="00130DD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Татьяна Анатольевна – управляющий дополнительным офисом № 3349/11/17 в п. Ибреси Чувашского регионального филиала 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хозбанк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Pr="00A77DFC" w:rsidRDefault="00CF3F62" w:rsidP="00130D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11.10-11.30</w:t>
            </w: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Pr="000265C3" w:rsidRDefault="00CF3F62" w:rsidP="00130DD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налогового законодательства на 2020 год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__________________ -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представитель налоговой инспекции (по согласованию)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11.30 -12.30</w:t>
            </w: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90">
              <w:rPr>
                <w:b/>
                <w:sz w:val="24"/>
                <w:szCs w:val="24"/>
              </w:rPr>
              <w:t>Вопросы — ответы</w:t>
            </w:r>
            <w:r>
              <w:rPr>
                <w:b/>
                <w:sz w:val="24"/>
                <w:szCs w:val="24"/>
              </w:rPr>
              <w:t xml:space="preserve"> (выступление представителей пенсионного фонда, казначейства, поставщиков оборудований и сельскохозяйственной те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ники, удобрений и ядохимикатов)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60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2C60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Pr="004A0C90" w:rsidRDefault="00CF3F62" w:rsidP="00130DD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Выездное ознакомление с опытом работы фермерского хозяйства «Дан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лова Александра Владимировича», получившего государственную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держку в 2019 году.</w:t>
            </w:r>
          </w:p>
        </w:tc>
      </w:tr>
      <w:tr w:rsidR="00CF3F62" w:rsidTr="00130DD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CF3F62" w:rsidRDefault="00CF3F62" w:rsidP="00130D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F62" w:rsidRPr="004A0C90" w:rsidRDefault="00CF3F62" w:rsidP="00130DD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CF3F62" w:rsidRPr="00AF5183" w:rsidRDefault="00CF3F62" w:rsidP="00CF3F62"/>
    <w:p w:rsidR="00692D32" w:rsidRDefault="00692D32">
      <w:bookmarkStart w:id="0" w:name="_GoBack"/>
      <w:bookmarkEnd w:id="0"/>
    </w:p>
    <w:sectPr w:rsidR="00692D32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2"/>
    <w:rsid w:val="00692D32"/>
    <w:rsid w:val="00C24A9D"/>
    <w:rsid w:val="00CE2CD9"/>
    <w:rsid w:val="00C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2"/>
    <w:pPr>
      <w:overflowPunct w:val="0"/>
      <w:autoSpaceDE w:val="0"/>
      <w:spacing w:after="0" w:line="240" w:lineRule="auto"/>
      <w:textAlignment w:val="baseline"/>
    </w:pPr>
    <w:rPr>
      <w:rFonts w:ascii="CG Times (W1)" w:eastAsia="Times New Roman" w:hAnsi="CG Times (W1)" w:cs="CG Times (W1)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62"/>
    <w:pPr>
      <w:overflowPunct w:val="0"/>
      <w:autoSpaceDE w:val="0"/>
      <w:spacing w:after="0" w:line="240" w:lineRule="auto"/>
      <w:textAlignment w:val="baseline"/>
    </w:pPr>
    <w:rPr>
      <w:rFonts w:ascii="CG Times (W1)" w:eastAsia="Times New Roman" w:hAnsi="CG Times (W1)" w:cs="CG Times (W1)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Ибресинского района Николай Раймов</dc:creator>
  <cp:lastModifiedBy>Администрация Ибресинского района Николай Раймов</cp:lastModifiedBy>
  <cp:revision>1</cp:revision>
  <dcterms:created xsi:type="dcterms:W3CDTF">2020-02-25T10:51:00Z</dcterms:created>
  <dcterms:modified xsi:type="dcterms:W3CDTF">2020-02-25T10:51:00Z</dcterms:modified>
</cp:coreProperties>
</file>