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1F" w:rsidRPr="00AB26F4" w:rsidRDefault="003B281F" w:rsidP="003B2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26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Повестка дня</w:t>
      </w:r>
    </w:p>
    <w:p w:rsidR="003B281F" w:rsidRPr="00AB26F4" w:rsidRDefault="003B281F" w:rsidP="003B2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26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очередного сорок </w:t>
      </w:r>
      <w:r w:rsidR="00464FEE" w:rsidRPr="00AB26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девятого</w:t>
      </w:r>
      <w:r w:rsidRPr="00AB26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заседания Собрания депутатов</w:t>
      </w:r>
    </w:p>
    <w:p w:rsidR="003B281F" w:rsidRPr="00AB26F4" w:rsidRDefault="003B281F" w:rsidP="003B281F">
      <w:pPr>
        <w:spacing w:after="0" w:line="20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26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Канашского района Чувашской Республики 6 созыва</w:t>
      </w:r>
      <w:r w:rsidRPr="00AB26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B281F" w:rsidRPr="00AB26F4" w:rsidRDefault="003B281F" w:rsidP="003B281F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81F" w:rsidRPr="00EE15AF" w:rsidRDefault="003B281F" w:rsidP="003B281F">
      <w:pPr>
        <w:spacing w:after="0" w:line="240" w:lineRule="auto"/>
        <w:ind w:firstLine="340"/>
        <w:jc w:val="both"/>
        <w:rPr>
          <w:rFonts w:ascii="Times New Roman" w:eastAsia="Times New Roman" w:hAnsi="Times New Roman"/>
          <w:lang w:eastAsia="ru-RU"/>
        </w:rPr>
      </w:pPr>
    </w:p>
    <w:p w:rsidR="003B281F" w:rsidRPr="00EE15AF" w:rsidRDefault="009733E4" w:rsidP="003B281F">
      <w:pPr>
        <w:spacing w:after="0" w:line="240" w:lineRule="auto"/>
        <w:ind w:firstLine="3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</w:t>
      </w:r>
      <w:r w:rsidR="003B281F">
        <w:rPr>
          <w:rFonts w:ascii="Times New Roman" w:eastAsia="Times New Roman" w:hAnsi="Times New Roman"/>
          <w:lang w:eastAsia="ru-RU"/>
        </w:rPr>
        <w:t xml:space="preserve"> </w:t>
      </w:r>
      <w:r w:rsidR="00464FEE">
        <w:rPr>
          <w:rFonts w:ascii="Times New Roman" w:eastAsia="Times New Roman" w:hAnsi="Times New Roman"/>
          <w:lang w:eastAsia="ru-RU"/>
        </w:rPr>
        <w:t>апреля</w:t>
      </w:r>
      <w:r w:rsidR="003B281F">
        <w:rPr>
          <w:rFonts w:ascii="Times New Roman" w:eastAsia="Times New Roman" w:hAnsi="Times New Roman"/>
          <w:lang w:eastAsia="ru-RU"/>
        </w:rPr>
        <w:t xml:space="preserve">  2020 года </w:t>
      </w:r>
      <w:r w:rsidR="003B281F">
        <w:rPr>
          <w:rFonts w:ascii="Times New Roman" w:eastAsia="Times New Roman" w:hAnsi="Times New Roman"/>
          <w:lang w:eastAsia="ru-RU"/>
        </w:rPr>
        <w:tab/>
      </w:r>
      <w:r w:rsidR="003B281F">
        <w:rPr>
          <w:rFonts w:ascii="Times New Roman" w:eastAsia="Times New Roman" w:hAnsi="Times New Roman"/>
          <w:lang w:eastAsia="ru-RU"/>
        </w:rPr>
        <w:tab/>
      </w:r>
      <w:r w:rsidR="003B281F">
        <w:rPr>
          <w:rFonts w:ascii="Times New Roman" w:eastAsia="Times New Roman" w:hAnsi="Times New Roman"/>
          <w:lang w:eastAsia="ru-RU"/>
        </w:rPr>
        <w:tab/>
      </w:r>
      <w:r w:rsidR="003B281F">
        <w:rPr>
          <w:rFonts w:ascii="Times New Roman" w:eastAsia="Times New Roman" w:hAnsi="Times New Roman"/>
          <w:lang w:eastAsia="ru-RU"/>
        </w:rPr>
        <w:tab/>
      </w:r>
      <w:r w:rsidR="003B281F">
        <w:rPr>
          <w:rFonts w:ascii="Times New Roman" w:eastAsia="Times New Roman" w:hAnsi="Times New Roman"/>
          <w:lang w:eastAsia="ru-RU"/>
        </w:rPr>
        <w:tab/>
      </w:r>
      <w:r w:rsidR="003B281F">
        <w:rPr>
          <w:rFonts w:ascii="Times New Roman" w:eastAsia="Times New Roman" w:hAnsi="Times New Roman"/>
          <w:lang w:eastAsia="ru-RU"/>
        </w:rPr>
        <w:tab/>
      </w:r>
      <w:r w:rsidR="003B281F">
        <w:rPr>
          <w:rFonts w:ascii="Times New Roman" w:eastAsia="Times New Roman" w:hAnsi="Times New Roman"/>
          <w:lang w:eastAsia="ru-RU"/>
        </w:rPr>
        <w:tab/>
      </w:r>
      <w:r w:rsidR="003B281F">
        <w:rPr>
          <w:rFonts w:ascii="Times New Roman" w:eastAsia="Times New Roman" w:hAnsi="Times New Roman"/>
          <w:lang w:eastAsia="ru-RU"/>
        </w:rPr>
        <w:tab/>
        <w:t xml:space="preserve">         10</w:t>
      </w:r>
      <w:r w:rsidR="003B281F" w:rsidRPr="00EE15AF">
        <w:rPr>
          <w:rFonts w:ascii="Times New Roman" w:eastAsia="Times New Roman" w:hAnsi="Times New Roman"/>
          <w:lang w:eastAsia="ru-RU"/>
        </w:rPr>
        <w:t>.00 ч.</w:t>
      </w:r>
    </w:p>
    <w:p w:rsidR="003B281F" w:rsidRPr="00EE15AF" w:rsidRDefault="003B281F" w:rsidP="003B281F">
      <w:pPr>
        <w:spacing w:after="0" w:line="240" w:lineRule="auto"/>
        <w:ind w:left="340" w:right="340"/>
        <w:jc w:val="right"/>
        <w:rPr>
          <w:rFonts w:ascii="Times New Roman" w:eastAsia="Times New Roman" w:hAnsi="Times New Roman"/>
          <w:bCs/>
          <w:lang w:eastAsia="ru-RU"/>
        </w:rPr>
      </w:pPr>
    </w:p>
    <w:p w:rsidR="003B281F" w:rsidRDefault="003B281F" w:rsidP="003B281F">
      <w:pPr>
        <w:spacing w:after="0" w:line="240" w:lineRule="auto"/>
        <w:ind w:left="340" w:right="340"/>
        <w:jc w:val="right"/>
        <w:rPr>
          <w:rFonts w:ascii="Times New Roman" w:eastAsia="Times New Roman" w:hAnsi="Times New Roman"/>
          <w:bCs/>
          <w:i/>
          <w:lang w:eastAsia="ru-RU"/>
        </w:rPr>
      </w:pPr>
      <w:r w:rsidRPr="00EE15AF">
        <w:rPr>
          <w:rFonts w:ascii="Times New Roman" w:eastAsia="Times New Roman" w:hAnsi="Times New Roman"/>
          <w:bCs/>
          <w:lang w:eastAsia="ru-RU"/>
        </w:rPr>
        <w:t xml:space="preserve">Место проведения: </w:t>
      </w:r>
      <w:r w:rsidRPr="00EE15AF">
        <w:rPr>
          <w:rFonts w:ascii="Times New Roman" w:eastAsia="Times New Roman" w:hAnsi="Times New Roman"/>
          <w:bCs/>
          <w:i/>
          <w:lang w:eastAsia="ru-RU"/>
        </w:rPr>
        <w:t xml:space="preserve">конференц-зал администрации, </w:t>
      </w:r>
      <w:proofErr w:type="spellStart"/>
      <w:r w:rsidRPr="00EE15AF">
        <w:rPr>
          <w:rFonts w:ascii="Times New Roman" w:eastAsia="Times New Roman" w:hAnsi="Times New Roman"/>
          <w:bCs/>
          <w:i/>
          <w:lang w:eastAsia="ru-RU"/>
        </w:rPr>
        <w:t>каб</w:t>
      </w:r>
      <w:proofErr w:type="spellEnd"/>
      <w:r w:rsidRPr="00EE15AF">
        <w:rPr>
          <w:rFonts w:ascii="Times New Roman" w:eastAsia="Times New Roman" w:hAnsi="Times New Roman"/>
          <w:bCs/>
          <w:i/>
          <w:lang w:eastAsia="ru-RU"/>
        </w:rPr>
        <w:t>. 24</w:t>
      </w:r>
    </w:p>
    <w:p w:rsidR="003B281F" w:rsidRDefault="003B281F" w:rsidP="003B2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81F" w:rsidRPr="00AB26F4" w:rsidRDefault="003B281F" w:rsidP="0064203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B26F4" w:rsidRPr="00AB26F4" w:rsidRDefault="00AB26F4" w:rsidP="005F6A5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</w:t>
      </w:r>
      <w:r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О деятельности Собрания депутатов Канашского района Чувашской Республики  за 2019 год.</w:t>
      </w:r>
    </w:p>
    <w:p w:rsidR="00AB26F4" w:rsidRPr="00AB26F4" w:rsidRDefault="00AB26F4" w:rsidP="005F6A51">
      <w:pPr>
        <w:spacing w:after="0" w:line="240" w:lineRule="auto"/>
        <w:ind w:left="283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Иванов Иван Тимофеевич – глава Канашского район</w:t>
      </w:r>
      <w:proofErr w:type="gramStart"/>
      <w:r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а-</w:t>
      </w:r>
      <w:proofErr w:type="gramEnd"/>
      <w:r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Председатель Собрания депутатов.</w:t>
      </w:r>
    </w:p>
    <w:p w:rsidR="00AB26F4" w:rsidRPr="00AB26F4" w:rsidRDefault="00AB26F4" w:rsidP="005F6A5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</w:t>
      </w:r>
      <w:r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О плане основных мероприятий Собрания депутатов Канашского района Чувашской Республики на 2020 год.</w:t>
      </w:r>
    </w:p>
    <w:p w:rsidR="00AB26F4" w:rsidRPr="00AB26F4" w:rsidRDefault="00AB26F4" w:rsidP="005F6A51">
      <w:pPr>
        <w:spacing w:after="0" w:line="240" w:lineRule="auto"/>
        <w:ind w:left="2832" w:firstLine="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Иван Тимофеевич – глава Канашского район</w:t>
      </w:r>
      <w:proofErr w:type="gramStart"/>
      <w:r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а-</w:t>
      </w:r>
      <w:proofErr w:type="gramEnd"/>
      <w:r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Председатель Собрания депутатов.</w:t>
      </w:r>
    </w:p>
    <w:p w:rsidR="00F43FBD" w:rsidRPr="00F43FBD" w:rsidRDefault="00F43FBD" w:rsidP="00F43FB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3FBD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Pr="00F43FBD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ab/>
      </w:r>
      <w:r w:rsidRPr="00F43FBD">
        <w:rPr>
          <w:rFonts w:ascii="Times New Roman" w:eastAsia="Times New Roman" w:hAnsi="Times New Roman"/>
          <w:bCs/>
          <w:sz w:val="24"/>
          <w:szCs w:val="24"/>
          <w:lang w:eastAsia="ru-RU"/>
        </w:rPr>
        <w:t>О внесении изменений в решение Собрания депутатов Канашского района от 05 декабря 2019 года № 45/2 «О бюджете Канашского района Чувашской Республики на 2020 год и на плановый период 2021 и 2022 годов»</w:t>
      </w:r>
    </w:p>
    <w:p w:rsidR="00F43FBD" w:rsidRPr="00F43FBD" w:rsidRDefault="00F43FBD" w:rsidP="00F43FBD">
      <w:pPr>
        <w:spacing w:after="0" w:line="240" w:lineRule="auto"/>
        <w:ind w:left="283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3FBD">
        <w:rPr>
          <w:rFonts w:ascii="Times New Roman" w:eastAsia="Times New Roman" w:hAnsi="Times New Roman"/>
          <w:bCs/>
          <w:sz w:val="24"/>
          <w:szCs w:val="24"/>
          <w:lang w:eastAsia="ru-RU"/>
        </w:rPr>
        <w:t>Поляков Андрей Николаевич - начальник финансового отдела администрации Канашского района.</w:t>
      </w:r>
    </w:p>
    <w:p w:rsidR="00F43FBD" w:rsidRPr="00F43FBD" w:rsidRDefault="00F43FBD" w:rsidP="00F43FB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3FBD"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 w:rsidRPr="00F43FB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Об  исполнении бюджета Канашского района Чувашской Республики за 2019 год.</w:t>
      </w:r>
    </w:p>
    <w:p w:rsidR="00F43FBD" w:rsidRDefault="00F43FBD" w:rsidP="00F43FBD">
      <w:pPr>
        <w:spacing w:after="0" w:line="240" w:lineRule="auto"/>
        <w:ind w:left="283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3FBD">
        <w:rPr>
          <w:rFonts w:ascii="Times New Roman" w:eastAsia="Times New Roman" w:hAnsi="Times New Roman"/>
          <w:bCs/>
          <w:sz w:val="24"/>
          <w:szCs w:val="24"/>
          <w:lang w:eastAsia="ru-RU"/>
        </w:rPr>
        <w:t>Поляков Андрей Николаевич - начальник финансового отдела администрации Канашского района.</w:t>
      </w:r>
    </w:p>
    <w:p w:rsidR="00AB26F4" w:rsidRPr="00AB26F4" w:rsidRDefault="00F43FBD" w:rsidP="00F43FB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</w:t>
      </w:r>
      <w:r w:rsidR="00AB26F4"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AB26F4"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Об утверждении Положения об  управлении образования администрации Канашского района Чувашской Республики</w:t>
      </w:r>
    </w:p>
    <w:p w:rsidR="00AB26F4" w:rsidRPr="00AB26F4" w:rsidRDefault="00AB26F4" w:rsidP="005F6A51">
      <w:pPr>
        <w:spacing w:after="0" w:line="240" w:lineRule="auto"/>
        <w:ind w:left="283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Иванова Светлана </w:t>
      </w:r>
      <w:proofErr w:type="spellStart"/>
      <w:r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Силовна</w:t>
      </w:r>
      <w:proofErr w:type="spellEnd"/>
      <w:r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заместитель главы администрации - начальник управлении образования администрации Канашского района Чувашской Республики</w:t>
      </w:r>
      <w:r w:rsidR="001741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B26F4" w:rsidRPr="00AB26F4" w:rsidRDefault="00F43FBD" w:rsidP="005F6A5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</w:t>
      </w:r>
      <w:r w:rsidR="00AB26F4"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AB26F4"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 Об утверждении состава административной комиссии Канашского района Чувашской Республики.</w:t>
      </w:r>
    </w:p>
    <w:p w:rsidR="00AB26F4" w:rsidRPr="00AB26F4" w:rsidRDefault="00AB26F4" w:rsidP="005F6A51">
      <w:pPr>
        <w:spacing w:after="0" w:line="240" w:lineRule="auto"/>
        <w:ind w:left="283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Владимирова Татьяна Сергеевна – управляющий делами администрации – начальник отдела организационно-контрольной и кадровой работы администрации Канашского района. </w:t>
      </w:r>
    </w:p>
    <w:p w:rsidR="00AB26F4" w:rsidRPr="00AB26F4" w:rsidRDefault="00F43FBD" w:rsidP="005F6A5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</w:t>
      </w:r>
      <w:r w:rsidR="00AB26F4"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AB26F4"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О деятельности Контрольно-счетного органа Канашского района Чувашской Республики за 2019 год.</w:t>
      </w:r>
    </w:p>
    <w:p w:rsidR="00AB26F4" w:rsidRDefault="00AB26F4" w:rsidP="00F43FBD">
      <w:pPr>
        <w:spacing w:after="0" w:line="240" w:lineRule="auto"/>
        <w:ind w:left="283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Салдаев</w:t>
      </w:r>
      <w:proofErr w:type="spellEnd"/>
      <w:r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Владимир Александрович – председатель Контрольно-счетного органа Канашского района Чувашской Республики.</w:t>
      </w:r>
    </w:p>
    <w:p w:rsidR="00E015A3" w:rsidRPr="00E015A3" w:rsidRDefault="00E015A3" w:rsidP="00E015A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8. </w:t>
      </w:r>
      <w:r w:rsidRPr="00E015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передаче Контрольно-счетному органу Канашского района Чувашской Республики полномочий контрольно-счетных органов сельских поселений Канашского района Чувашской Республики</w:t>
      </w:r>
    </w:p>
    <w:p w:rsidR="00E015A3" w:rsidRPr="00AB26F4" w:rsidRDefault="00E015A3" w:rsidP="00E015A3">
      <w:pPr>
        <w:spacing w:after="0" w:line="240" w:lineRule="auto"/>
        <w:ind w:left="283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 w:rsidRPr="00E015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Салдаев</w:t>
      </w:r>
      <w:proofErr w:type="spellEnd"/>
      <w:r w:rsidRPr="00E015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Владимир Александрович – председатель Контрольно-счетного органа Канашского района Чувашской Республики.</w:t>
      </w:r>
    </w:p>
    <w:p w:rsidR="00AB26F4" w:rsidRPr="00AB26F4" w:rsidRDefault="00E015A3" w:rsidP="005F6A5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</w:t>
      </w:r>
      <w:r w:rsidR="00AB26F4"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AB26F4"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Об утверждении Положения о комиссии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Канашского района Чувашской Республики.</w:t>
      </w:r>
    </w:p>
    <w:p w:rsidR="00AB26F4" w:rsidRPr="00AB26F4" w:rsidRDefault="00AB26F4" w:rsidP="005F6A51">
      <w:pPr>
        <w:spacing w:after="0" w:line="240" w:lineRule="auto"/>
        <w:ind w:left="283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Павлова Светлана Алексеевна – заведующий сектором кадровой работы и по профилактике коррупционных </w:t>
      </w:r>
      <w:r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правонарушений отдела организационно-контрольной и кадровой работы администрации Канашского района.</w:t>
      </w:r>
    </w:p>
    <w:p w:rsidR="00D55EB1" w:rsidRDefault="00E015A3" w:rsidP="00D55EB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10</w:t>
      </w:r>
      <w:r w:rsidR="00AB26F4"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AB26F4"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D55EB1" w:rsidRPr="00D55E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утверждении Положения о присвоении звания «Почетный гражданин Канашского района Чувашской Республики»</w:t>
      </w:r>
      <w:r w:rsidR="00D55E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B26F4" w:rsidRPr="00AB26F4" w:rsidRDefault="00AB26F4" w:rsidP="00D55EB1">
      <w:pPr>
        <w:spacing w:after="0" w:line="240" w:lineRule="auto"/>
        <w:ind w:left="283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Владимирова Татьяна Сергеевна – управляющий делами администрации – начальник отдела организационно-контрольной и кадровой работы администрации Канашского района.</w:t>
      </w:r>
    </w:p>
    <w:p w:rsidR="00AB26F4" w:rsidRPr="00AB26F4" w:rsidRDefault="00E015A3" w:rsidP="005F6A5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</w:t>
      </w:r>
      <w:r w:rsidR="00AB26F4"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AB26F4"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О </w:t>
      </w:r>
      <w:r w:rsidR="00D55E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присвоении</w:t>
      </w:r>
      <w:r w:rsidR="00AB26F4"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звания «Почетный гражданин Канашского района Чувашской Республики» Иванов</w:t>
      </w:r>
      <w:r w:rsidR="00D55E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</w:t>
      </w:r>
      <w:r w:rsidR="00AB26F4"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А.А.</w:t>
      </w:r>
    </w:p>
    <w:p w:rsidR="00AB26F4" w:rsidRPr="00AB26F4" w:rsidRDefault="00AB26F4" w:rsidP="005F6A51">
      <w:pPr>
        <w:spacing w:after="0" w:line="240" w:lineRule="auto"/>
        <w:ind w:left="283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Владимирова Татьяна Сергеевна – управляющий делами администрации – начальник отдела организационно-контрольной и кадровой работы администрации Канашского района.</w:t>
      </w:r>
    </w:p>
    <w:p w:rsidR="00AB26F4" w:rsidRPr="00AB26F4" w:rsidRDefault="00E015A3" w:rsidP="005F6A5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12</w:t>
      </w:r>
      <w:r w:rsidR="00AB26F4"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AB26F4"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О </w:t>
      </w:r>
      <w:r w:rsidR="00D55E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присвоении</w:t>
      </w:r>
      <w:r w:rsidR="00AB26F4"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звания «Почетный гражданин Канашского района Чувашской Республики» Петров</w:t>
      </w:r>
      <w:r w:rsidR="00D55E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</w:t>
      </w:r>
      <w:r w:rsidR="00AB26F4"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А.П.</w:t>
      </w:r>
    </w:p>
    <w:p w:rsidR="003B281F" w:rsidRDefault="00AB26F4" w:rsidP="005F6A51">
      <w:pPr>
        <w:spacing w:after="0" w:line="240" w:lineRule="auto"/>
        <w:ind w:left="283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B26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Владимирова Татьяна Сергеевна – управляющий делами администрации – начальник отдела организационно-контрольной и кадровой работы администрации Канашского района.</w:t>
      </w:r>
    </w:p>
    <w:p w:rsidR="00F43FBD" w:rsidRPr="00F43FBD" w:rsidRDefault="00E015A3" w:rsidP="00F43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F43FBD" w:rsidRPr="00F43FBD">
        <w:rPr>
          <w:rFonts w:ascii="Times New Roman" w:hAnsi="Times New Roman"/>
          <w:sz w:val="24"/>
          <w:szCs w:val="24"/>
        </w:rPr>
        <w:t>.</w:t>
      </w:r>
      <w:r w:rsidR="00F43FBD" w:rsidRPr="00F43FBD">
        <w:rPr>
          <w:rFonts w:ascii="Times New Roman" w:hAnsi="Times New Roman"/>
          <w:sz w:val="24"/>
          <w:szCs w:val="24"/>
        </w:rPr>
        <w:tab/>
        <w:t xml:space="preserve">О </w:t>
      </w:r>
      <w:r w:rsidR="00D55EB1">
        <w:rPr>
          <w:rFonts w:ascii="Times New Roman" w:hAnsi="Times New Roman"/>
          <w:sz w:val="24"/>
          <w:szCs w:val="24"/>
        </w:rPr>
        <w:t>присвоении</w:t>
      </w:r>
      <w:r w:rsidR="00F43FBD" w:rsidRPr="00F43FBD">
        <w:rPr>
          <w:rFonts w:ascii="Times New Roman" w:hAnsi="Times New Roman"/>
          <w:sz w:val="24"/>
          <w:szCs w:val="24"/>
        </w:rPr>
        <w:t xml:space="preserve"> звания «Почетный гражданин Канашского района Чувашской Республики» Павлов</w:t>
      </w:r>
      <w:r w:rsidR="00D55EB1">
        <w:rPr>
          <w:rFonts w:ascii="Times New Roman" w:hAnsi="Times New Roman"/>
          <w:sz w:val="24"/>
          <w:szCs w:val="24"/>
        </w:rPr>
        <w:t>у</w:t>
      </w:r>
      <w:r w:rsidR="00F43FBD" w:rsidRPr="00F43FBD">
        <w:rPr>
          <w:rFonts w:ascii="Times New Roman" w:hAnsi="Times New Roman"/>
          <w:sz w:val="24"/>
          <w:szCs w:val="24"/>
        </w:rPr>
        <w:t xml:space="preserve"> В.П.</w:t>
      </w:r>
    </w:p>
    <w:p w:rsidR="00F43FBD" w:rsidRDefault="00F43FBD" w:rsidP="00F43FBD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F43FBD">
        <w:rPr>
          <w:rFonts w:ascii="Times New Roman" w:hAnsi="Times New Roman"/>
          <w:sz w:val="24"/>
          <w:szCs w:val="24"/>
        </w:rPr>
        <w:t>Владимирова Татьяна Сергеевна – управляющий делами администрации – начальник отдела организационно-контрольной и кадровой работы администрации Канашского района.</w:t>
      </w:r>
    </w:p>
    <w:p w:rsidR="00CF71A8" w:rsidRPr="00AB26F4" w:rsidRDefault="00CF71A8" w:rsidP="00CF7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CF71A8">
        <w:rPr>
          <w:rFonts w:ascii="Times New Roman" w:hAnsi="Times New Roman"/>
          <w:sz w:val="24"/>
          <w:szCs w:val="24"/>
        </w:rPr>
        <w:t>О представлении к присвоению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1A8">
        <w:rPr>
          <w:rFonts w:ascii="Times New Roman" w:hAnsi="Times New Roman"/>
          <w:sz w:val="24"/>
          <w:szCs w:val="24"/>
        </w:rPr>
        <w:t>Почетного звания «Заслуженный работник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1A8">
        <w:rPr>
          <w:rFonts w:ascii="Times New Roman" w:hAnsi="Times New Roman"/>
          <w:sz w:val="24"/>
          <w:szCs w:val="24"/>
        </w:rPr>
        <w:t>сельского хозяйства Российской Федерации»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1A8">
        <w:rPr>
          <w:rFonts w:ascii="Times New Roman" w:hAnsi="Times New Roman"/>
          <w:sz w:val="24"/>
          <w:szCs w:val="24"/>
        </w:rPr>
        <w:t>Михайловой Р.Н.</w:t>
      </w:r>
    </w:p>
    <w:p w:rsidR="003B281F" w:rsidRDefault="00CF71A8" w:rsidP="00CF71A8">
      <w:pPr>
        <w:spacing w:after="0" w:line="240" w:lineRule="auto"/>
        <w:ind w:left="2832" w:firstLine="3"/>
        <w:jc w:val="both"/>
        <w:rPr>
          <w:rFonts w:ascii="Times New Roman" w:hAnsi="Times New Roman"/>
          <w:sz w:val="24"/>
          <w:szCs w:val="24"/>
        </w:rPr>
      </w:pPr>
      <w:r w:rsidRPr="00CF71A8">
        <w:rPr>
          <w:rFonts w:ascii="Times New Roman" w:hAnsi="Times New Roman"/>
          <w:sz w:val="24"/>
          <w:szCs w:val="24"/>
        </w:rPr>
        <w:t>Павлова Светлана Алексеевна – заведующий сектором кадровой работы и по профилактике коррупционных правонарушений отдела организационно-контрольной и кадровой работы администрации Канашского района.</w:t>
      </w:r>
    </w:p>
    <w:p w:rsidR="00CF71A8" w:rsidRDefault="00CF71A8" w:rsidP="00CF7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CF71A8">
        <w:t xml:space="preserve"> </w:t>
      </w:r>
      <w:r w:rsidRPr="00CF71A8">
        <w:rPr>
          <w:rFonts w:ascii="Times New Roman" w:hAnsi="Times New Roman"/>
          <w:sz w:val="24"/>
          <w:szCs w:val="24"/>
        </w:rPr>
        <w:t>О представлении к присвоению Почетного звания «Заслуженный работник образования Чувашской Республики» Васильевой С.С.</w:t>
      </w:r>
    </w:p>
    <w:p w:rsidR="00CF71A8" w:rsidRDefault="00CF71A8" w:rsidP="00CF71A8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CF71A8">
        <w:rPr>
          <w:rFonts w:ascii="Times New Roman" w:hAnsi="Times New Roman"/>
          <w:sz w:val="24"/>
          <w:szCs w:val="24"/>
        </w:rPr>
        <w:t>Павлова Светлана Алексеевна – заведующий сектором кадровой работы и по профилактике коррупционных правонарушений отдела организационно-контрольной и кадровой работы администрации Канашского района.</w:t>
      </w:r>
    </w:p>
    <w:p w:rsidR="00CF71A8" w:rsidRDefault="00CF71A8" w:rsidP="00CF7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CF71A8">
        <w:rPr>
          <w:rFonts w:ascii="Times New Roman" w:hAnsi="Times New Roman"/>
          <w:sz w:val="24"/>
          <w:szCs w:val="24"/>
        </w:rPr>
        <w:t>О представлении к присвоению Почетного звания «Заслуженный механизатор Чувашской Республики» Волкова С.Г.</w:t>
      </w:r>
    </w:p>
    <w:p w:rsidR="00CF71A8" w:rsidRDefault="00CF71A8" w:rsidP="00CF71A8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CF71A8">
        <w:rPr>
          <w:rFonts w:ascii="Times New Roman" w:hAnsi="Times New Roman"/>
          <w:sz w:val="24"/>
          <w:szCs w:val="24"/>
        </w:rPr>
        <w:t>Павлова Светлана Алексеевна – заведующий сектором кадровой работы и по профилактике коррупционных правонарушений отдела организационно-контрольной и кадровой работы администрации Канашского района.</w:t>
      </w:r>
    </w:p>
    <w:p w:rsidR="00CF71A8" w:rsidRDefault="00CF71A8" w:rsidP="00CF7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CF71A8">
        <w:rPr>
          <w:rFonts w:ascii="Times New Roman" w:hAnsi="Times New Roman"/>
          <w:sz w:val="24"/>
          <w:szCs w:val="24"/>
        </w:rPr>
        <w:t xml:space="preserve">О представлении к присвоению Почетного звания «Заслуженный работник сельского хозяйства Чувашской Республики» </w:t>
      </w:r>
      <w:proofErr w:type="spellStart"/>
      <w:r w:rsidRPr="00CF71A8">
        <w:rPr>
          <w:rFonts w:ascii="Times New Roman" w:hAnsi="Times New Roman"/>
          <w:sz w:val="24"/>
          <w:szCs w:val="24"/>
        </w:rPr>
        <w:t>Зефирова</w:t>
      </w:r>
      <w:proofErr w:type="spellEnd"/>
      <w:r w:rsidRPr="00CF71A8">
        <w:rPr>
          <w:rFonts w:ascii="Times New Roman" w:hAnsi="Times New Roman"/>
          <w:sz w:val="24"/>
          <w:szCs w:val="24"/>
        </w:rPr>
        <w:t xml:space="preserve"> В.А.</w:t>
      </w:r>
    </w:p>
    <w:p w:rsidR="00CF71A8" w:rsidRDefault="00CF71A8" w:rsidP="00CF71A8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CF71A8">
        <w:rPr>
          <w:rFonts w:ascii="Times New Roman" w:hAnsi="Times New Roman"/>
          <w:sz w:val="24"/>
          <w:szCs w:val="24"/>
        </w:rPr>
        <w:t>Павлова Светлана Алексеевна – заведующий сектором кадровой работы и по профилактике коррупционных правонарушений отдела организационно-контрольной и кадровой работы администрации Канашского района.</w:t>
      </w:r>
    </w:p>
    <w:p w:rsidR="00CF71A8" w:rsidRDefault="00CF71A8" w:rsidP="00CF7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CF71A8">
        <w:rPr>
          <w:rFonts w:ascii="Times New Roman" w:hAnsi="Times New Roman"/>
          <w:sz w:val="24"/>
          <w:szCs w:val="24"/>
        </w:rPr>
        <w:t>О представлении к присвоению почетного звания «Заслуженный работник культуры Чувашской Республики» Дмитриева В.К.</w:t>
      </w:r>
    </w:p>
    <w:p w:rsidR="00CF71A8" w:rsidRDefault="00CF71A8" w:rsidP="00CF71A8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CF71A8">
        <w:rPr>
          <w:rFonts w:ascii="Times New Roman" w:hAnsi="Times New Roman"/>
          <w:sz w:val="24"/>
          <w:szCs w:val="24"/>
        </w:rPr>
        <w:t xml:space="preserve">Павлова Светлана Алексеевна – заведующий сектором кадровой работы и по профилактике коррупционных </w:t>
      </w:r>
      <w:r w:rsidRPr="00CF71A8">
        <w:rPr>
          <w:rFonts w:ascii="Times New Roman" w:hAnsi="Times New Roman"/>
          <w:sz w:val="24"/>
          <w:szCs w:val="24"/>
        </w:rPr>
        <w:lastRenderedPageBreak/>
        <w:t>правонарушений отдела организационно-контрольной и кадровой работы администрации Канашского района.</w:t>
      </w:r>
    </w:p>
    <w:p w:rsidR="00CF71A8" w:rsidRDefault="00CF71A8" w:rsidP="00CF7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CF71A8">
        <w:rPr>
          <w:rFonts w:ascii="Times New Roman" w:hAnsi="Times New Roman"/>
          <w:sz w:val="24"/>
          <w:szCs w:val="24"/>
        </w:rPr>
        <w:t>О представлении к присвоению почетного звания «Заслуженный работник культуры Чувашской Республики» Ильина А.Н.</w:t>
      </w:r>
    </w:p>
    <w:p w:rsidR="00CF71A8" w:rsidRDefault="00CF71A8" w:rsidP="00CF71A8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CF71A8">
        <w:rPr>
          <w:rFonts w:ascii="Times New Roman" w:hAnsi="Times New Roman"/>
          <w:sz w:val="24"/>
          <w:szCs w:val="24"/>
        </w:rPr>
        <w:t>Павлова Светлана Алексеевна – заведующий сектором кадровой работы и по профилактике коррупционных правонарушений отдела организационно-контрольной и кадровой работы администрации Канашского района.</w:t>
      </w:r>
    </w:p>
    <w:p w:rsidR="00CF71A8" w:rsidRDefault="009E2365" w:rsidP="00CF7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9E2365">
        <w:rPr>
          <w:rFonts w:ascii="Times New Roman" w:hAnsi="Times New Roman"/>
          <w:sz w:val="24"/>
          <w:szCs w:val="24"/>
        </w:rPr>
        <w:t>О представлении к награждению Почетной грамотой Государственного Совета Чувашской Республики Осиповой Е.В.</w:t>
      </w:r>
    </w:p>
    <w:p w:rsidR="009E2365" w:rsidRDefault="009E2365" w:rsidP="009E2365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9E2365">
        <w:rPr>
          <w:rFonts w:ascii="Times New Roman" w:hAnsi="Times New Roman"/>
          <w:sz w:val="24"/>
          <w:szCs w:val="24"/>
        </w:rPr>
        <w:t>Павлова Светлана Алексеевна – заведующий сектором кадровой работы и по профилактике коррупционных правонарушений отдела организационно-контрольной и кадровой работы администрации Канашского района.</w:t>
      </w:r>
    </w:p>
    <w:p w:rsidR="008172DD" w:rsidRDefault="008172DD" w:rsidP="003B2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2DD" w:rsidRDefault="008172DD" w:rsidP="003B2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2DD" w:rsidRDefault="008172DD" w:rsidP="003B2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2D6" w:rsidRPr="00AB26F4" w:rsidRDefault="004922D6" w:rsidP="003B281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B281F" w:rsidRPr="00AB26F4" w:rsidRDefault="003B281F" w:rsidP="003B2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26F4">
        <w:rPr>
          <w:rFonts w:ascii="Times New Roman" w:hAnsi="Times New Roman"/>
          <w:sz w:val="24"/>
          <w:szCs w:val="24"/>
        </w:rPr>
        <w:t xml:space="preserve">Глава Канашского района – </w:t>
      </w:r>
    </w:p>
    <w:p w:rsidR="003B281F" w:rsidRPr="00AB26F4" w:rsidRDefault="003B281F" w:rsidP="003B2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26F4">
        <w:rPr>
          <w:rFonts w:ascii="Times New Roman" w:hAnsi="Times New Roman"/>
          <w:sz w:val="24"/>
          <w:szCs w:val="24"/>
        </w:rPr>
        <w:t>Председатель Собрания депутатов</w:t>
      </w:r>
      <w:r w:rsidRPr="00AB26F4">
        <w:rPr>
          <w:rFonts w:ascii="Times New Roman" w:hAnsi="Times New Roman"/>
          <w:sz w:val="24"/>
          <w:szCs w:val="24"/>
        </w:rPr>
        <w:tab/>
      </w:r>
      <w:r w:rsidRPr="00AB26F4">
        <w:rPr>
          <w:rFonts w:ascii="Times New Roman" w:hAnsi="Times New Roman"/>
          <w:sz w:val="24"/>
          <w:szCs w:val="24"/>
        </w:rPr>
        <w:tab/>
      </w:r>
      <w:r w:rsidRPr="00AB26F4">
        <w:rPr>
          <w:rFonts w:ascii="Times New Roman" w:hAnsi="Times New Roman"/>
          <w:sz w:val="24"/>
          <w:szCs w:val="24"/>
        </w:rPr>
        <w:tab/>
      </w:r>
      <w:r w:rsidRPr="00AB26F4">
        <w:rPr>
          <w:rFonts w:ascii="Times New Roman" w:hAnsi="Times New Roman"/>
          <w:sz w:val="24"/>
          <w:szCs w:val="24"/>
        </w:rPr>
        <w:tab/>
      </w:r>
      <w:r w:rsidRPr="00AB26F4">
        <w:rPr>
          <w:rFonts w:ascii="Times New Roman" w:hAnsi="Times New Roman"/>
          <w:sz w:val="24"/>
          <w:szCs w:val="24"/>
        </w:rPr>
        <w:tab/>
      </w:r>
      <w:r w:rsidRPr="00AB26F4">
        <w:rPr>
          <w:rFonts w:ascii="Times New Roman" w:hAnsi="Times New Roman"/>
          <w:sz w:val="24"/>
          <w:szCs w:val="24"/>
        </w:rPr>
        <w:tab/>
        <w:t>И.Т. Иванов</w:t>
      </w:r>
    </w:p>
    <w:sectPr w:rsidR="003B281F" w:rsidRPr="00AB26F4" w:rsidSect="00135D9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0FA9"/>
    <w:multiLevelType w:val="hybridMultilevel"/>
    <w:tmpl w:val="30DE0802"/>
    <w:lvl w:ilvl="0" w:tplc="C622ABF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1060"/>
    <w:multiLevelType w:val="hybridMultilevel"/>
    <w:tmpl w:val="8516FE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673B1"/>
    <w:multiLevelType w:val="hybridMultilevel"/>
    <w:tmpl w:val="C63209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410AA"/>
    <w:multiLevelType w:val="hybridMultilevel"/>
    <w:tmpl w:val="857EB0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961DF"/>
    <w:multiLevelType w:val="hybridMultilevel"/>
    <w:tmpl w:val="EC3EC9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738E5"/>
    <w:multiLevelType w:val="hybridMultilevel"/>
    <w:tmpl w:val="2E9EB6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37E96"/>
    <w:multiLevelType w:val="hybridMultilevel"/>
    <w:tmpl w:val="3C505D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526D1"/>
    <w:multiLevelType w:val="hybridMultilevel"/>
    <w:tmpl w:val="883A86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F19BB"/>
    <w:multiLevelType w:val="hybridMultilevel"/>
    <w:tmpl w:val="5954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646E4"/>
    <w:multiLevelType w:val="hybridMultilevel"/>
    <w:tmpl w:val="A5ECED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C54E7"/>
    <w:multiLevelType w:val="hybridMultilevel"/>
    <w:tmpl w:val="23C6CD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26FE4"/>
    <w:multiLevelType w:val="hybridMultilevel"/>
    <w:tmpl w:val="03FE64BE"/>
    <w:lvl w:ilvl="0" w:tplc="4A5E740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40051"/>
    <w:multiLevelType w:val="hybridMultilevel"/>
    <w:tmpl w:val="29F896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62F77"/>
    <w:multiLevelType w:val="hybridMultilevel"/>
    <w:tmpl w:val="4478F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1"/>
  </w:num>
  <w:num w:numId="5">
    <w:abstractNumId w:val="1"/>
  </w:num>
  <w:num w:numId="6">
    <w:abstractNumId w:val="12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98"/>
    <w:rsid w:val="00004116"/>
    <w:rsid w:val="00015C59"/>
    <w:rsid w:val="00016FC9"/>
    <w:rsid w:val="00060596"/>
    <w:rsid w:val="00071A72"/>
    <w:rsid w:val="000C46B0"/>
    <w:rsid w:val="000D4473"/>
    <w:rsid w:val="000F65F0"/>
    <w:rsid w:val="00120C06"/>
    <w:rsid w:val="00135D99"/>
    <w:rsid w:val="00143262"/>
    <w:rsid w:val="00174124"/>
    <w:rsid w:val="001B739C"/>
    <w:rsid w:val="002B01D3"/>
    <w:rsid w:val="002B1896"/>
    <w:rsid w:val="002D3AC8"/>
    <w:rsid w:val="0030603A"/>
    <w:rsid w:val="003101AA"/>
    <w:rsid w:val="003378AE"/>
    <w:rsid w:val="00350295"/>
    <w:rsid w:val="003B281F"/>
    <w:rsid w:val="003B4BB7"/>
    <w:rsid w:val="0046273E"/>
    <w:rsid w:val="00464FEE"/>
    <w:rsid w:val="004922D6"/>
    <w:rsid w:val="004A2C06"/>
    <w:rsid w:val="004F4B6A"/>
    <w:rsid w:val="0050467B"/>
    <w:rsid w:val="0059528C"/>
    <w:rsid w:val="005C334C"/>
    <w:rsid w:val="005D5595"/>
    <w:rsid w:val="005F6A51"/>
    <w:rsid w:val="00616BEC"/>
    <w:rsid w:val="00642037"/>
    <w:rsid w:val="00687256"/>
    <w:rsid w:val="006C6944"/>
    <w:rsid w:val="0072600D"/>
    <w:rsid w:val="007F0507"/>
    <w:rsid w:val="008172DD"/>
    <w:rsid w:val="00821DF8"/>
    <w:rsid w:val="0087090F"/>
    <w:rsid w:val="00887DAE"/>
    <w:rsid w:val="008C646D"/>
    <w:rsid w:val="008F786C"/>
    <w:rsid w:val="00955446"/>
    <w:rsid w:val="009733E4"/>
    <w:rsid w:val="009862D7"/>
    <w:rsid w:val="009E2365"/>
    <w:rsid w:val="00A75C98"/>
    <w:rsid w:val="00AB26F4"/>
    <w:rsid w:val="00AF30D1"/>
    <w:rsid w:val="00B375D4"/>
    <w:rsid w:val="00BE1AE2"/>
    <w:rsid w:val="00C90BA5"/>
    <w:rsid w:val="00CC5002"/>
    <w:rsid w:val="00CC5828"/>
    <w:rsid w:val="00CF71A8"/>
    <w:rsid w:val="00D55EB1"/>
    <w:rsid w:val="00D601C3"/>
    <w:rsid w:val="00D93581"/>
    <w:rsid w:val="00DA2B77"/>
    <w:rsid w:val="00DC0D00"/>
    <w:rsid w:val="00E015A3"/>
    <w:rsid w:val="00E07F34"/>
    <w:rsid w:val="00E43797"/>
    <w:rsid w:val="00EB6779"/>
    <w:rsid w:val="00EE15AF"/>
    <w:rsid w:val="00F3438B"/>
    <w:rsid w:val="00F36C23"/>
    <w:rsid w:val="00F43FBD"/>
    <w:rsid w:val="00F720F7"/>
    <w:rsid w:val="00F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D7"/>
    <w:pPr>
      <w:ind w:left="720"/>
      <w:contextualSpacing/>
    </w:pPr>
  </w:style>
  <w:style w:type="paragraph" w:customStyle="1" w:styleId="a4">
    <w:name w:val="Знак Знак Знак Знак"/>
    <w:basedOn w:val="a"/>
    <w:rsid w:val="0030603A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paragraph" w:styleId="a5">
    <w:name w:val="Normal (Web)"/>
    <w:basedOn w:val="a"/>
    <w:uiPriority w:val="99"/>
    <w:unhideWhenUsed/>
    <w:rsid w:val="00350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0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D7"/>
    <w:pPr>
      <w:ind w:left="720"/>
      <w:contextualSpacing/>
    </w:pPr>
  </w:style>
  <w:style w:type="paragraph" w:customStyle="1" w:styleId="a4">
    <w:name w:val="Знак Знак Знак Знак"/>
    <w:basedOn w:val="a"/>
    <w:rsid w:val="0030603A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paragraph" w:styleId="a5">
    <w:name w:val="Normal (Web)"/>
    <w:basedOn w:val="a"/>
    <w:uiPriority w:val="99"/>
    <w:unhideWhenUsed/>
    <w:rsid w:val="00350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0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00E7-EA39-4123-BA38-555E1C18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Попова</dc:creator>
  <cp:lastModifiedBy>Наиля Р. Губаева</cp:lastModifiedBy>
  <cp:revision>59</cp:revision>
  <cp:lastPrinted>2020-01-27T06:45:00Z</cp:lastPrinted>
  <dcterms:created xsi:type="dcterms:W3CDTF">2019-08-27T12:30:00Z</dcterms:created>
  <dcterms:modified xsi:type="dcterms:W3CDTF">2020-04-02T11:42:00Z</dcterms:modified>
</cp:coreProperties>
</file>