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AF" w:rsidRDefault="00BE64C1" w:rsidP="00987F13">
      <w:pPr>
        <w:spacing w:after="0" w:line="240" w:lineRule="auto"/>
        <w:jc w:val="both"/>
        <w:rPr>
          <w:rFonts w:ascii="Times New Roman" w:hAnsi="Times New Roman" w:cs="Times New Roman"/>
          <w:b/>
          <w:color w:val="C00000"/>
        </w:rPr>
      </w:pPr>
      <w:r w:rsidRPr="001F4063">
        <w:rPr>
          <w:b/>
          <w:noProo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76672" behindDoc="0" locked="0" layoutInCell="1" allowOverlap="1" wp14:anchorId="048594CB" wp14:editId="13A9F4D6">
            <wp:simplePos x="0" y="0"/>
            <wp:positionH relativeFrom="column">
              <wp:posOffset>114935</wp:posOffset>
            </wp:positionH>
            <wp:positionV relativeFrom="paragraph">
              <wp:posOffset>-32385</wp:posOffset>
            </wp:positionV>
            <wp:extent cx="403225" cy="379730"/>
            <wp:effectExtent l="0" t="0" r="0" b="1270"/>
            <wp:wrapNone/>
            <wp:docPr id="49" name="Рисунок 49"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B0">
        <w:rPr>
          <w:noProof/>
          <w:lang w:eastAsia="ru-RU"/>
        </w:rPr>
        <w:drawing>
          <wp:anchor distT="0" distB="0" distL="114300" distR="114300" simplePos="0" relativeHeight="251675648" behindDoc="0" locked="0" layoutInCell="1" allowOverlap="1" wp14:anchorId="7A226BFB" wp14:editId="1595883F">
            <wp:simplePos x="0" y="0"/>
            <wp:positionH relativeFrom="margin">
              <wp:posOffset>1041400</wp:posOffset>
            </wp:positionH>
            <wp:positionV relativeFrom="margin">
              <wp:posOffset>8361045</wp:posOffset>
            </wp:positionV>
            <wp:extent cx="628650" cy="593090"/>
            <wp:effectExtent l="0" t="0" r="0" b="0"/>
            <wp:wrapSquare wrapText="bothSides"/>
            <wp:docPr id="22" name="Рисунок 22"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F13">
        <w:rPr>
          <w:rFonts w:ascii="Times New Roman" w:hAnsi="Times New Roman" w:cs="Times New Roman"/>
          <w:b/>
          <w:color w:val="C00000"/>
        </w:rPr>
        <w:t xml:space="preserve">                           </w:t>
      </w:r>
      <w:r w:rsidR="00A22F21" w:rsidRPr="003B0365">
        <w:rPr>
          <w:rFonts w:ascii="Times New Roman" w:hAnsi="Times New Roman" w:cs="Times New Roman"/>
          <w:b/>
          <w:color w:val="C00000"/>
        </w:rPr>
        <w:t xml:space="preserve">ВИДЫ </w:t>
      </w:r>
      <w:proofErr w:type="gramStart"/>
      <w:r>
        <w:rPr>
          <w:rFonts w:ascii="Times New Roman" w:hAnsi="Times New Roman" w:cs="Times New Roman"/>
          <w:b/>
          <w:color w:val="C00000"/>
        </w:rPr>
        <w:t>БЕСПЛАТНОЙ</w:t>
      </w:r>
      <w:proofErr w:type="gramEnd"/>
    </w:p>
    <w:p w:rsidR="00282AA0" w:rsidRPr="003B0365" w:rsidRDefault="00B715AF" w:rsidP="00987F13">
      <w:pPr>
        <w:spacing w:after="0" w:line="192" w:lineRule="auto"/>
        <w:ind w:left="284"/>
        <w:jc w:val="center"/>
        <w:rPr>
          <w:rFonts w:ascii="Times New Roman" w:hAnsi="Times New Roman" w:cs="Times New Roman"/>
          <w:b/>
          <w:color w:val="C00000"/>
        </w:rPr>
      </w:pPr>
      <w:r>
        <w:rPr>
          <w:rFonts w:ascii="Times New Roman" w:hAnsi="Times New Roman" w:cs="Times New Roman"/>
          <w:b/>
          <w:color w:val="C00000"/>
        </w:rPr>
        <w:t>Ю</w:t>
      </w:r>
      <w:r w:rsidR="00A22F21" w:rsidRPr="003B0365">
        <w:rPr>
          <w:rFonts w:ascii="Times New Roman" w:hAnsi="Times New Roman" w:cs="Times New Roman"/>
          <w:b/>
          <w:color w:val="C00000"/>
        </w:rPr>
        <w:t>РИДИЧЕСКО</w:t>
      </w:r>
      <w:r w:rsidR="001626D1" w:rsidRPr="003B0365">
        <w:rPr>
          <w:b/>
          <w:color w:val="C00000"/>
        </w:rPr>
        <w:t>Й</w:t>
      </w:r>
      <w:r w:rsidR="00A22F21" w:rsidRPr="003B0365">
        <w:rPr>
          <w:rFonts w:ascii="Times New Roman" w:hAnsi="Times New Roman" w:cs="Times New Roman"/>
          <w:b/>
          <w:color w:val="C00000"/>
        </w:rPr>
        <w:t xml:space="preserve"> </w:t>
      </w:r>
      <w:r w:rsidR="00BE64C1">
        <w:rPr>
          <w:rFonts w:ascii="Times New Roman" w:hAnsi="Times New Roman" w:cs="Times New Roman"/>
          <w:b/>
          <w:color w:val="C00000"/>
        </w:rPr>
        <w:t>ПОМОЩИ</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юридическая консультация в устной и письменной форме;</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составление исковых заявлений, иных заявлений, жалоб, ходатайств и других документов правового характера;</w:t>
      </w:r>
    </w:p>
    <w:p w:rsidR="00282AA0"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 xml:space="preserve">представление интересов гражданина в </w:t>
      </w:r>
      <w:proofErr w:type="gramStart"/>
      <w:r w:rsidRPr="00D52BFD">
        <w:rPr>
          <w:rFonts w:ascii="Times New Roman" w:hAnsi="Times New Roman" w:cs="Times New Roman"/>
          <w:sz w:val="20"/>
          <w:szCs w:val="20"/>
        </w:rPr>
        <w:t>судах</w:t>
      </w:r>
      <w:proofErr w:type="gramEnd"/>
      <w:r w:rsidRPr="00D52BFD">
        <w:rPr>
          <w:rFonts w:ascii="Times New Roman" w:hAnsi="Times New Roman" w:cs="Times New Roman"/>
          <w:sz w:val="20"/>
          <w:szCs w:val="20"/>
        </w:rPr>
        <w:t>, государственных и муниципальных органах, организациях.</w:t>
      </w:r>
    </w:p>
    <w:p w:rsidR="005763D6" w:rsidRDefault="005763D6" w:rsidP="00A77CDC">
      <w:pPr>
        <w:spacing w:after="0" w:line="240" w:lineRule="auto"/>
        <w:ind w:firstLine="284"/>
        <w:jc w:val="both"/>
        <w:rPr>
          <w:rFonts w:ascii="Times New Roman" w:hAnsi="Times New Roman" w:cs="Times New Roman"/>
          <w:b/>
          <w:sz w:val="20"/>
          <w:szCs w:val="20"/>
        </w:rPr>
      </w:pPr>
    </w:p>
    <w:p w:rsidR="001626D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БЕСПЛАТНАЯ</w:t>
      </w:r>
    </w:p>
    <w:p w:rsidR="00A22F2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 xml:space="preserve"> ЮРИДИЧЕСКАЯ ПОМОЩЬ ОКАЗЫВАЕТСЯ:</w:t>
      </w:r>
    </w:p>
    <w:p w:rsidR="00A22F21" w:rsidRPr="006464C5" w:rsidRDefault="00A22F21" w:rsidP="00A22F21">
      <w:pPr>
        <w:pStyle w:val="a3"/>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адвокатами</w:t>
      </w:r>
      <w:r w:rsidRPr="006464C5">
        <w:rPr>
          <w:rFonts w:ascii="Times New Roman" w:hAnsi="Times New Roman" w:cs="Times New Roman"/>
          <w:color w:val="333399"/>
        </w:rPr>
        <w:t xml:space="preserve"> –</w:t>
      </w:r>
      <w:r w:rsidRPr="006464C5">
        <w:rPr>
          <w:rFonts w:ascii="Times New Roman" w:hAnsi="Times New Roman" w:cs="Times New Roman"/>
        </w:rPr>
        <w:t xml:space="preserve"> </w:t>
      </w:r>
      <w:r w:rsidRPr="006464C5">
        <w:rPr>
          <w:rFonts w:ascii="Times New Roman" w:hAnsi="Times New Roman" w:cs="Times New Roman"/>
          <w:i/>
        </w:rPr>
        <w:t xml:space="preserve">в вышеуказанных </w:t>
      </w:r>
      <w:proofErr w:type="gramStart"/>
      <w:r w:rsidRPr="006464C5">
        <w:rPr>
          <w:rFonts w:ascii="Times New Roman" w:hAnsi="Times New Roman" w:cs="Times New Roman"/>
          <w:i/>
        </w:rPr>
        <w:t>случаях</w:t>
      </w:r>
      <w:proofErr w:type="gramEnd"/>
      <w:r w:rsidRPr="006464C5">
        <w:rPr>
          <w:rFonts w:ascii="Times New Roman" w:hAnsi="Times New Roman" w:cs="Times New Roman"/>
          <w:i/>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rPr>
      </w:pPr>
      <w:r w:rsidRPr="00F37F70">
        <w:rPr>
          <w:rFonts w:ascii="Times New Roman" w:hAnsi="Times New Roman" w:cs="Times New Roman"/>
          <w:b/>
          <w:color w:val="1F4E79" w:themeColor="accent1" w:themeShade="80"/>
        </w:rPr>
        <w:t>нотариусами</w:t>
      </w:r>
      <w:r w:rsidRPr="006464C5">
        <w:rPr>
          <w:rFonts w:ascii="Times New Roman" w:hAnsi="Times New Roman" w:cs="Times New Roman"/>
          <w:b/>
        </w:rPr>
        <w:t xml:space="preserve"> </w:t>
      </w:r>
      <w:r w:rsidRPr="006464C5">
        <w:rPr>
          <w:rFonts w:ascii="Times New Roman" w:hAnsi="Times New Roman" w:cs="Times New Roman"/>
        </w:rPr>
        <w:t xml:space="preserve">- </w:t>
      </w:r>
      <w:r w:rsidRPr="006464C5">
        <w:rPr>
          <w:rFonts w:ascii="Times New Roman" w:hAnsi="Times New Roman" w:cs="Times New Roman"/>
          <w:i/>
        </w:rPr>
        <w:t>по вопросам совершения нотариальных действий</w:t>
      </w:r>
      <w:r w:rsidRPr="006464C5">
        <w:rPr>
          <w:rFonts w:ascii="Times New Roman" w:hAnsi="Times New Roman" w:cs="Times New Roman"/>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 xml:space="preserve">органами исполнительной власти Чувашской Республики и подведомственными им учреждениями </w:t>
      </w:r>
      <w:r w:rsidRPr="006464C5">
        <w:rPr>
          <w:rFonts w:ascii="Times New Roman" w:hAnsi="Times New Roman" w:cs="Times New Roman"/>
          <w:b/>
        </w:rPr>
        <w:t xml:space="preserve">– </w:t>
      </w:r>
      <w:r w:rsidRPr="006464C5">
        <w:rPr>
          <w:rFonts w:ascii="Times New Roman" w:hAnsi="Times New Roman" w:cs="Times New Roman"/>
          <w:i/>
        </w:rPr>
        <w:t>по вопросам их компетенции;</w:t>
      </w:r>
    </w:p>
    <w:p w:rsidR="00F37F70"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КУ ЧР «Центр предоставления мер социальной поддержки» Минтруда Чувашии и отдел</w:t>
      </w:r>
      <w:r w:rsidR="00E32A1E">
        <w:rPr>
          <w:rFonts w:ascii="Times New Roman" w:hAnsi="Times New Roman" w:cs="Times New Roman"/>
          <w:b/>
          <w:color w:val="1F4E79" w:themeColor="accent1" w:themeShade="80"/>
        </w:rPr>
        <w:t>ами</w:t>
      </w:r>
      <w:r w:rsidRPr="00F37F70">
        <w:rPr>
          <w:rFonts w:ascii="Times New Roman" w:hAnsi="Times New Roman" w:cs="Times New Roman"/>
          <w:b/>
          <w:color w:val="1F4E79" w:themeColor="accent1" w:themeShade="80"/>
        </w:rPr>
        <w:t xml:space="preserve"> социальной защиты населения в </w:t>
      </w:r>
      <w:proofErr w:type="gramStart"/>
      <w:r w:rsidRPr="00F37F70">
        <w:rPr>
          <w:rFonts w:ascii="Times New Roman" w:hAnsi="Times New Roman" w:cs="Times New Roman"/>
          <w:b/>
          <w:color w:val="1F4E79" w:themeColor="accent1" w:themeShade="80"/>
        </w:rPr>
        <w:t>районах</w:t>
      </w:r>
      <w:proofErr w:type="gramEnd"/>
      <w:r w:rsidRPr="00F37F70">
        <w:rPr>
          <w:rFonts w:ascii="Times New Roman" w:hAnsi="Times New Roman" w:cs="Times New Roman"/>
          <w:b/>
          <w:color w:val="1F4E79" w:themeColor="accent1" w:themeShade="80"/>
        </w:rPr>
        <w:t xml:space="preserve"> и городах республики</w:t>
      </w:r>
      <w:r w:rsidR="00987F13">
        <w:rPr>
          <w:rFonts w:ascii="Times New Roman" w:hAnsi="Times New Roman" w:cs="Times New Roman"/>
          <w:b/>
          <w:color w:val="1F4E79" w:themeColor="accent1" w:themeShade="80"/>
        </w:rPr>
        <w:t>;</w:t>
      </w:r>
    </w:p>
    <w:p w:rsidR="00A22F21"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Pr>
          <w:rFonts w:ascii="Times New Roman" w:hAnsi="Times New Roman" w:cs="Times New Roman"/>
          <w:b/>
          <w:color w:val="333399"/>
        </w:rPr>
        <w:t xml:space="preserve"> </w:t>
      </w:r>
      <w:r w:rsidR="00A22F21" w:rsidRPr="00F37F70">
        <w:rPr>
          <w:rFonts w:ascii="Times New Roman" w:hAnsi="Times New Roman" w:cs="Times New Roman"/>
          <w:b/>
          <w:color w:val="1F4E79" w:themeColor="accent1" w:themeShade="80"/>
        </w:rPr>
        <w:t>юридическими клиниками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 xml:space="preserve">негосударственными центрами оказания бесплатной юридической помощи </w:t>
      </w:r>
    </w:p>
    <w:p w:rsidR="003B0365" w:rsidRPr="003B0365" w:rsidRDefault="003B0365" w:rsidP="001626D1">
      <w:pPr>
        <w:spacing w:after="0" w:line="240" w:lineRule="auto"/>
        <w:ind w:right="-142" w:firstLine="284"/>
        <w:jc w:val="both"/>
        <w:rPr>
          <w:rFonts w:ascii="Times New Roman" w:hAnsi="Times New Roman" w:cs="Times New Roman"/>
          <w:b/>
          <w:u w:val="single"/>
        </w:rPr>
      </w:pPr>
    </w:p>
    <w:p w:rsidR="001A7AB4" w:rsidRPr="003B0365" w:rsidRDefault="00977357" w:rsidP="00B257F7">
      <w:pPr>
        <w:spacing w:after="0" w:line="240" w:lineRule="auto"/>
        <w:ind w:firstLine="284"/>
        <w:jc w:val="both"/>
        <w:rPr>
          <w:rFonts w:ascii="Times New Roman" w:hAnsi="Times New Roman" w:cs="Times New Roman"/>
        </w:rPr>
      </w:pPr>
      <w:proofErr w:type="gramStart"/>
      <w:r w:rsidRPr="003B0365">
        <w:rPr>
          <w:rFonts w:ascii="Times New Roman" w:hAnsi="Times New Roman" w:cs="Times New Roman"/>
        </w:rPr>
        <w:t xml:space="preserve">Бесплатная юридическая помощь гражданам, оказавшимся в трудной жизненной ситуации, </w:t>
      </w:r>
      <w:r w:rsidRPr="003B0365">
        <w:rPr>
          <w:rFonts w:ascii="Times New Roman" w:hAnsi="Times New Roman" w:cs="Times New Roman"/>
          <w:b/>
          <w:color w:val="C00000"/>
        </w:rPr>
        <w:t>в экстренных случаях</w:t>
      </w:r>
      <w:r w:rsidRPr="003B0365">
        <w:rPr>
          <w:rFonts w:ascii="Times New Roman" w:hAnsi="Times New Roman" w:cs="Times New Roman"/>
        </w:rPr>
        <w:t xml:space="preserve"> оказывается органами исполнительной власти Чувашской Республики или подведомственными</w:t>
      </w:r>
      <w:r w:rsidR="003B0365">
        <w:rPr>
          <w:rFonts w:ascii="Times New Roman" w:hAnsi="Times New Roman" w:cs="Times New Roman"/>
        </w:rPr>
        <w:t xml:space="preserve"> </w:t>
      </w:r>
      <w:r w:rsidRPr="003B0365">
        <w:rPr>
          <w:rFonts w:ascii="Times New Roman" w:hAnsi="Times New Roman" w:cs="Times New Roman"/>
        </w:rPr>
        <w:t xml:space="preserve"> им учреждениями,  и адвокатами, являющимися участниками государственной системы бесплатной юридической помощи</w:t>
      </w:r>
      <w:r w:rsidR="00A77CDC" w:rsidRPr="003B0365">
        <w:rPr>
          <w:rFonts w:ascii="Times New Roman" w:hAnsi="Times New Roman" w:cs="Times New Roman"/>
        </w:rPr>
        <w:t>.</w:t>
      </w:r>
      <w:proofErr w:type="gramEnd"/>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Default="001626D1" w:rsidP="00B257F7">
      <w:pPr>
        <w:shd w:val="clear" w:color="auto" w:fill="FFFFFF"/>
        <w:spacing w:after="0" w:line="240" w:lineRule="auto"/>
        <w:ind w:firstLine="284"/>
        <w:jc w:val="center"/>
        <w:rPr>
          <w:rFonts w:ascii="Times New Roman" w:hAnsi="Times New Roman" w:cs="Times New Roman"/>
          <w:b/>
          <w:bCs/>
          <w:color w:val="C00000"/>
          <w:sz w:val="20"/>
          <w:szCs w:val="20"/>
        </w:rPr>
      </w:pPr>
      <w:r>
        <w:rPr>
          <w:rFonts w:ascii="Times New Roman" w:hAnsi="Times New Roman" w:cs="Times New Roman"/>
          <w:b/>
          <w:bCs/>
          <w:noProof/>
          <w:color w:val="0000FF"/>
          <w:sz w:val="24"/>
          <w:szCs w:val="32"/>
          <w:lang w:eastAsia="ru-RU"/>
        </w:rPr>
        <w:drawing>
          <wp:inline distT="0" distB="0" distL="0" distR="0" wp14:anchorId="68D1ECF8" wp14:editId="587CC3C1">
            <wp:extent cx="2734057" cy="1305107"/>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2734057" cy="1305107"/>
                    </a:xfrm>
                    <a:prstGeom prst="rect">
                      <a:avLst/>
                    </a:prstGeom>
                  </pic:spPr>
                </pic:pic>
              </a:graphicData>
            </a:graphic>
          </wp:inline>
        </w:drawing>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lastRenderedPageBreak/>
        <w:t xml:space="preserve">ПЕРЕЧЕНЬ ОРГАНОВ </w:t>
      </w:r>
      <w:proofErr w:type="gramStart"/>
      <w:r w:rsidRPr="003B0365">
        <w:rPr>
          <w:rFonts w:ascii="Times New Roman" w:hAnsi="Times New Roman" w:cs="Times New Roman"/>
          <w:b/>
          <w:bCs/>
          <w:color w:val="C00000"/>
        </w:rPr>
        <w:t>ИСПОЛНИТЕЛЬНОЙ</w:t>
      </w:r>
      <w:proofErr w:type="gramEnd"/>
      <w:r w:rsidRPr="003B0365">
        <w:rPr>
          <w:rFonts w:ascii="Times New Roman" w:hAnsi="Times New Roman" w:cs="Times New Roman"/>
          <w:b/>
          <w:bCs/>
          <w:color w:val="C00000"/>
        </w:rPr>
        <w:t xml:space="preserve"> </w:t>
      </w:r>
    </w:p>
    <w:p w:rsidR="007B3784"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t>ВЛАСТИ ЧУВАШСКОЙ РЕСПУБЛИКИ:</w:t>
      </w:r>
    </w:p>
    <w:p w:rsidR="00C6353D" w:rsidRPr="003B0365" w:rsidRDefault="00C6353D" w:rsidP="00C6353D">
      <w:pPr>
        <w:shd w:val="clear" w:color="auto" w:fill="FFFFFF"/>
        <w:spacing w:after="0" w:line="240" w:lineRule="auto"/>
        <w:ind w:firstLine="284"/>
        <w:jc w:val="center"/>
        <w:rPr>
          <w:b/>
          <w:bCs/>
          <w:color w:val="FFFFFF" w:themeColor="background1"/>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tblGrid>
      <w:tr w:rsidR="00977357" w:rsidTr="008B7F98">
        <w:tc>
          <w:tcPr>
            <w:tcW w:w="2476" w:type="dxa"/>
          </w:tcPr>
          <w:p w:rsidR="00977357" w:rsidRDefault="00977357" w:rsidP="00E02C7D">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Минздрав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26-13-00</w:t>
            </w:r>
          </w:p>
          <w:p w:rsidR="00977357" w:rsidRDefault="00977357" w:rsidP="00E02C7D">
            <w:pPr>
              <w:shd w:val="clear" w:color="auto" w:fill="FFFFFF"/>
              <w:spacing w:after="40" w:line="240" w:lineRule="auto"/>
              <w:jc w:val="center"/>
              <w:rPr>
                <w:rFonts w:ascii="Arial" w:hAnsi="Arial" w:cs="Arial"/>
                <w:b/>
                <w:sz w:val="18"/>
                <w:szCs w:val="18"/>
              </w:rPr>
            </w:pPr>
            <w:r w:rsidRPr="00F259FD">
              <w:rPr>
                <w:rFonts w:ascii="Arial" w:hAnsi="Arial" w:cs="Arial"/>
                <w:b/>
                <w:color w:val="FF0000"/>
                <w:sz w:val="18"/>
                <w:szCs w:val="18"/>
              </w:rPr>
              <w:t>Мининформполитики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56-50-50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Минкультуры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64-20-80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Минобразования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64-21-71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Минприроды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(8352) 62-69-22</w:t>
            </w:r>
          </w:p>
          <w:p w:rsidR="005763D6" w:rsidRDefault="005763D6" w:rsidP="005763D6">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Минпром</w:t>
            </w:r>
            <w:r w:rsidR="00AA26C2">
              <w:rPr>
                <w:rFonts w:ascii="Arial" w:hAnsi="Arial" w:cs="Arial"/>
                <w:b/>
                <w:color w:val="FF0000"/>
                <w:sz w:val="18"/>
                <w:szCs w:val="18"/>
              </w:rPr>
              <w:t>энерго</w:t>
            </w:r>
            <w:r w:rsidRPr="00F259FD">
              <w:rPr>
                <w:rFonts w:ascii="Arial" w:hAnsi="Arial" w:cs="Arial"/>
                <w:b/>
                <w:color w:val="FF0000"/>
                <w:sz w:val="18"/>
                <w:szCs w:val="18"/>
              </w:rPr>
              <w:t xml:space="preserve"> Чувашии</w:t>
            </w:r>
          </w:p>
          <w:p w:rsidR="005763D6" w:rsidRPr="00F259FD" w:rsidRDefault="005763D6"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58-03-11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Минсельхоз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64-22-35</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Минстрой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62-10-31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Минтруд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55-23-92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Минтранс Чувашии</w:t>
            </w:r>
          </w:p>
          <w:p w:rsidR="00977357" w:rsidRDefault="00977357" w:rsidP="002F49A1">
            <w:pPr>
              <w:shd w:val="clear" w:color="auto" w:fill="FFFFFF"/>
              <w:spacing w:after="40" w:line="240" w:lineRule="auto"/>
              <w:jc w:val="center"/>
              <w:rPr>
                <w:rFonts w:ascii="Times New Roman" w:hAnsi="Times New Roman" w:cs="Times New Roman"/>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56-50-80</w:t>
            </w:r>
          </w:p>
        </w:tc>
        <w:tc>
          <w:tcPr>
            <w:tcW w:w="2476" w:type="dxa"/>
          </w:tcPr>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w:t>
            </w:r>
            <w:r w:rsidRPr="00F259FD">
              <w:rPr>
                <w:rFonts w:ascii="Arial" w:hAnsi="Arial" w:cs="Arial"/>
                <w:b/>
                <w:color w:val="FF0000"/>
                <w:sz w:val="18"/>
                <w:szCs w:val="18"/>
              </w:rPr>
              <w:t>спорт Чуваши</w:t>
            </w:r>
            <w:r>
              <w:rPr>
                <w:rFonts w:ascii="Arial" w:hAnsi="Arial" w:cs="Arial"/>
                <w:b/>
                <w:color w:val="FF0000"/>
                <w:sz w:val="18"/>
                <w:szCs w:val="18"/>
              </w:rPr>
              <w:t>и</w:t>
            </w:r>
          </w:p>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Минфин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56-52-12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Минэкономразвития</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56-52-22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ГКЧС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55-23-12</w:t>
            </w:r>
          </w:p>
          <w:p w:rsidR="00977357" w:rsidRDefault="00203DC2" w:rsidP="00E02C7D">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Госслужба Чувашии по делам юстиции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w:t>
            </w:r>
            <w:r w:rsidR="00203DC2">
              <w:rPr>
                <w:rFonts w:ascii="Arial" w:hAnsi="Arial" w:cs="Arial"/>
                <w:b/>
                <w:sz w:val="18"/>
                <w:szCs w:val="18"/>
              </w:rPr>
              <w:t>20-70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Госветслужба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64-20-83</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Госслужба по конкурентной полите и тарифам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56-50-60</w:t>
            </w:r>
          </w:p>
          <w:p w:rsidR="001A7AB4" w:rsidRPr="00F259FD" w:rsidRDefault="001A7AB4" w:rsidP="001A7AB4">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Гостехнадзор Чувашии</w:t>
            </w:r>
          </w:p>
          <w:p w:rsidR="001A7AB4" w:rsidRDefault="001A7AB4" w:rsidP="001A7AB4">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64-21-27</w:t>
            </w:r>
          </w:p>
          <w:p w:rsidR="00977357" w:rsidRPr="00F259FD" w:rsidRDefault="00977357" w:rsidP="00E02C7D">
            <w:pPr>
              <w:autoSpaceDE w:val="0"/>
              <w:autoSpaceDN w:val="0"/>
              <w:adjustRightInd w:val="0"/>
              <w:spacing w:after="40" w:line="240" w:lineRule="auto"/>
              <w:jc w:val="center"/>
              <w:rPr>
                <w:rFonts w:ascii="Arial" w:hAnsi="Arial" w:cs="Arial"/>
                <w:b/>
                <w:color w:val="FF0000"/>
                <w:sz w:val="18"/>
                <w:szCs w:val="18"/>
              </w:rPr>
            </w:pPr>
            <w:proofErr w:type="spellStart"/>
            <w:r w:rsidRPr="00F259FD">
              <w:rPr>
                <w:rFonts w:ascii="Arial" w:hAnsi="Arial" w:cs="Arial"/>
                <w:b/>
                <w:color w:val="FF0000"/>
                <w:sz w:val="18"/>
                <w:szCs w:val="18"/>
              </w:rPr>
              <w:t>Госжилинспекция</w:t>
            </w:r>
            <w:proofErr w:type="spellEnd"/>
            <w:r w:rsidRPr="00F259FD">
              <w:rPr>
                <w:rFonts w:ascii="Arial" w:hAnsi="Arial" w:cs="Arial"/>
                <w:b/>
                <w:color w:val="FF0000"/>
                <w:sz w:val="18"/>
                <w:szCs w:val="18"/>
              </w:rPr>
              <w:t xml:space="preserve"> Чувашии</w:t>
            </w:r>
          </w:p>
          <w:p w:rsidR="001A7AB4" w:rsidRPr="001A7AB4" w:rsidRDefault="00977357" w:rsidP="0068449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64-22-66</w:t>
            </w:r>
          </w:p>
        </w:tc>
      </w:tr>
    </w:tbl>
    <w:p w:rsidR="001A7AB4" w:rsidRPr="00A22F21" w:rsidRDefault="001A7AB4" w:rsidP="001A7AB4">
      <w:pPr>
        <w:shd w:val="clear" w:color="auto" w:fill="FFFFFF"/>
        <w:spacing w:after="0" w:line="240" w:lineRule="auto"/>
        <w:jc w:val="center"/>
        <w:rPr>
          <w:color w:val="1F4E79" w:themeColor="accent1" w:themeShade="80"/>
        </w:rPr>
      </w:pPr>
      <w:r w:rsidRPr="00685B77">
        <w:rPr>
          <w:b/>
          <w:bCs/>
          <w:color w:val="0000FF"/>
        </w:rPr>
        <w:t>Список адвокатов, являющих</w:t>
      </w:r>
      <w:bookmarkStart w:id="0" w:name="_GoBack"/>
      <w:bookmarkEnd w:id="0"/>
      <w:r w:rsidRPr="00685B77">
        <w:rPr>
          <w:b/>
          <w:bCs/>
          <w:color w:val="0000FF"/>
        </w:rPr>
        <w:t xml:space="preserve">ся участниками </w:t>
      </w:r>
      <w:r>
        <w:rPr>
          <w:b/>
          <w:bCs/>
          <w:color w:val="0000FF"/>
        </w:rPr>
        <w:t>го</w:t>
      </w:r>
      <w:r w:rsidRPr="00685B77">
        <w:rPr>
          <w:b/>
          <w:bCs/>
          <w:color w:val="0000FF"/>
        </w:rPr>
        <w:t xml:space="preserve">сударственной системы бесплатной  </w:t>
      </w:r>
      <w:r w:rsidRPr="00685B77">
        <w:rPr>
          <w:b/>
          <w:color w:val="0000FF"/>
        </w:rPr>
        <w:t>юридической помощи</w:t>
      </w:r>
      <w:r w:rsidRPr="00685B77">
        <w:rPr>
          <w:b/>
        </w:rPr>
        <w:t>,</w:t>
      </w:r>
      <w:r>
        <w:rPr>
          <w:b/>
        </w:rPr>
        <w:t xml:space="preserve"> </w:t>
      </w:r>
      <w:r w:rsidRPr="00CC7EAA">
        <w:t xml:space="preserve">размещен на </w:t>
      </w:r>
      <w:r w:rsidRPr="00203DC2">
        <w:rPr>
          <w:b/>
        </w:rPr>
        <w:t xml:space="preserve">сайте </w:t>
      </w:r>
      <w:r w:rsidR="00B0060A" w:rsidRPr="00203DC2">
        <w:rPr>
          <w:b/>
        </w:rPr>
        <w:t>Госслужбы Чувашии по делам юстиции</w:t>
      </w:r>
      <w:r w:rsidRPr="00CC7EAA">
        <w:t xml:space="preserve">, баннер «Бесплатная юридическая помощь в Чувашской Республике» </w:t>
      </w:r>
      <w:r w:rsidRPr="00A22F21">
        <w:t>(</w:t>
      </w:r>
      <w:hyperlink r:id="rId10" w:history="1">
        <w:r w:rsidR="00A22F21" w:rsidRPr="00A22F21">
          <w:rPr>
            <w:rStyle w:val="a4"/>
            <w:color w:val="auto"/>
          </w:rPr>
          <w:t>http://minust.cap.ru</w:t>
        </w:r>
      </w:hyperlink>
      <w:r w:rsidRPr="00E32A1E">
        <w:t>).</w:t>
      </w:r>
    </w:p>
    <w:p w:rsidR="00977357" w:rsidRDefault="00977357" w:rsidP="00977357">
      <w:pPr>
        <w:pStyle w:val="a6"/>
        <w:jc w:val="center"/>
      </w:pPr>
      <w:r w:rsidRPr="00364DB4">
        <w:t>За дополнительной информацией</w:t>
      </w:r>
    </w:p>
    <w:p w:rsidR="00977357" w:rsidRPr="00364DB4" w:rsidRDefault="00977357" w:rsidP="00977357">
      <w:pPr>
        <w:pStyle w:val="a6"/>
        <w:jc w:val="center"/>
      </w:pPr>
      <w:r w:rsidRPr="00364DB4">
        <w:t>Вы можете обратиться в</w:t>
      </w:r>
    </w:p>
    <w:p w:rsidR="00977357" w:rsidRPr="000B382E" w:rsidRDefault="00B0060A" w:rsidP="00977357">
      <w:pPr>
        <w:pStyle w:val="a6"/>
        <w:jc w:val="center"/>
      </w:pPr>
      <w:r>
        <w:rPr>
          <w:b/>
        </w:rPr>
        <w:t>Госслужбу Чувашии по делам юстици</w:t>
      </w:r>
      <w:r w:rsidR="005763D6">
        <w:rPr>
          <w:b/>
        </w:rPr>
        <w:t>и</w:t>
      </w:r>
      <w:r>
        <w:rPr>
          <w:b/>
        </w:rPr>
        <w:t>,</w:t>
      </w:r>
    </w:p>
    <w:p w:rsidR="00977357" w:rsidRPr="00364DB4" w:rsidRDefault="00977357" w:rsidP="00977357">
      <w:pPr>
        <w:pStyle w:val="a6"/>
        <w:jc w:val="center"/>
      </w:pPr>
      <w:r w:rsidRPr="00364DB4">
        <w:t>428004, г. Чебоксары, Президентский бульвар, д. 10</w:t>
      </w:r>
    </w:p>
    <w:p w:rsidR="00203DC2" w:rsidRPr="00DF0AF5" w:rsidRDefault="00977357" w:rsidP="00977357">
      <w:pPr>
        <w:pStyle w:val="a6"/>
        <w:jc w:val="center"/>
        <w:rPr>
          <w:lang w:val="en-US"/>
        </w:rPr>
      </w:pPr>
      <w:r w:rsidRPr="00942900">
        <w:rPr>
          <w:b/>
        </w:rPr>
        <w:t>тел</w:t>
      </w:r>
      <w:r w:rsidRPr="00DF0AF5">
        <w:rPr>
          <w:b/>
          <w:lang w:val="en-US"/>
        </w:rPr>
        <w:t>.: (8352) 62-</w:t>
      </w:r>
      <w:r w:rsidR="001A7AB4" w:rsidRPr="00DF0AF5">
        <w:rPr>
          <w:b/>
          <w:lang w:val="en-US"/>
        </w:rPr>
        <w:t>33</w:t>
      </w:r>
      <w:r w:rsidRPr="00DF0AF5">
        <w:rPr>
          <w:b/>
          <w:lang w:val="en-US"/>
        </w:rPr>
        <w:t>-5</w:t>
      </w:r>
      <w:r w:rsidR="001A7AB4" w:rsidRPr="00DF0AF5">
        <w:rPr>
          <w:b/>
          <w:lang w:val="en-US"/>
        </w:rPr>
        <w:t>3, 64-20-70</w:t>
      </w:r>
      <w:r w:rsidRPr="00DF0AF5">
        <w:rPr>
          <w:lang w:val="en-US"/>
        </w:rPr>
        <w:br/>
        <w:t xml:space="preserve">E-mail: </w:t>
      </w:r>
      <w:hyperlink r:id="rId11" w:tooltip="Написать письмо" w:history="1">
        <w:r w:rsidRPr="00DF0AF5">
          <w:rPr>
            <w:rStyle w:val="a4"/>
            <w:rFonts w:ascii="Arial" w:hAnsi="Arial" w:cs="Arial"/>
            <w:color w:val="2F5496" w:themeColor="accent5" w:themeShade="BF"/>
            <w:sz w:val="18"/>
            <w:szCs w:val="18"/>
            <w:lang w:val="en-US"/>
          </w:rPr>
          <w:t>minust@cap.ru</w:t>
        </w:r>
      </w:hyperlink>
      <w:r w:rsidR="00203DC2" w:rsidRPr="00DF0AF5">
        <w:rPr>
          <w:lang w:val="en-US"/>
        </w:rPr>
        <w:t xml:space="preserve">, </w:t>
      </w:r>
    </w:p>
    <w:p w:rsidR="00977357" w:rsidRPr="00364DB4" w:rsidRDefault="00203DC2" w:rsidP="00977357">
      <w:pPr>
        <w:pStyle w:val="a6"/>
        <w:jc w:val="center"/>
      </w:pPr>
      <w:r>
        <w:t xml:space="preserve">Интернет-сайт: </w:t>
      </w:r>
      <w:hyperlink r:id="rId12" w:history="1">
        <w:r w:rsidRPr="00107925">
          <w:rPr>
            <w:rStyle w:val="a4"/>
          </w:rPr>
          <w:t>http://minust.cap.ru</w:t>
        </w:r>
      </w:hyperlink>
    </w:p>
    <w:p w:rsidR="00977357" w:rsidRPr="000B382E" w:rsidRDefault="00977357" w:rsidP="00977357">
      <w:pPr>
        <w:pStyle w:val="a6"/>
        <w:jc w:val="center"/>
        <w:rPr>
          <w:b/>
        </w:rPr>
      </w:pPr>
      <w:r w:rsidRPr="000B382E">
        <w:rPr>
          <w:b/>
        </w:rPr>
        <w:t>Адвокатскую палату Чувашской Республики</w:t>
      </w:r>
    </w:p>
    <w:p w:rsidR="00977357" w:rsidRPr="00364DB4" w:rsidRDefault="00977357" w:rsidP="00977357">
      <w:pPr>
        <w:pStyle w:val="a6"/>
        <w:jc w:val="center"/>
      </w:pPr>
      <w:r w:rsidRPr="00364DB4">
        <w:t xml:space="preserve">428000, г. Чебоксары, ул. </w:t>
      </w:r>
      <w:proofErr w:type="gramStart"/>
      <w:r w:rsidRPr="00364DB4">
        <w:t>Водопроводная</w:t>
      </w:r>
      <w:proofErr w:type="gramEnd"/>
      <w:r w:rsidRPr="00364DB4">
        <w:t>, д. 9/77</w:t>
      </w:r>
    </w:p>
    <w:p w:rsidR="00977357" w:rsidRPr="007B3784" w:rsidRDefault="00977357" w:rsidP="00977357">
      <w:pPr>
        <w:pStyle w:val="a6"/>
        <w:jc w:val="center"/>
        <w:rPr>
          <w:lang w:val="en-US"/>
        </w:rPr>
      </w:pPr>
      <w:r w:rsidRPr="00364DB4">
        <w:t>тел</w:t>
      </w:r>
      <w:r w:rsidRPr="007B3784">
        <w:rPr>
          <w:lang w:val="en-US"/>
        </w:rPr>
        <w:t xml:space="preserve">.: </w:t>
      </w:r>
      <w:r w:rsidRPr="007B3784">
        <w:rPr>
          <w:b/>
          <w:lang w:val="en-US"/>
        </w:rPr>
        <w:t>(8352) 22-66-63</w:t>
      </w:r>
    </w:p>
    <w:p w:rsidR="00977357" w:rsidRPr="007B3784" w:rsidRDefault="00977357" w:rsidP="00977357">
      <w:pPr>
        <w:pStyle w:val="a6"/>
        <w:jc w:val="center"/>
        <w:rPr>
          <w:lang w:val="en-US"/>
        </w:rPr>
      </w:pPr>
      <w:r w:rsidRPr="00364DB4">
        <w:rPr>
          <w:lang w:val="en-US"/>
        </w:rPr>
        <w:t>E</w:t>
      </w:r>
      <w:r w:rsidRPr="007B3784">
        <w:rPr>
          <w:lang w:val="en-US"/>
        </w:rPr>
        <w:t>-</w:t>
      </w:r>
      <w:r w:rsidRPr="00364DB4">
        <w:rPr>
          <w:lang w:val="en-US"/>
        </w:rPr>
        <w:t>mail</w:t>
      </w:r>
      <w:r w:rsidRPr="007B3784">
        <w:rPr>
          <w:lang w:val="en-US"/>
        </w:rPr>
        <w:t xml:space="preserve">: </w:t>
      </w:r>
      <w:hyperlink r:id="rId13" w:history="1">
        <w:r w:rsidRPr="007B3784">
          <w:rPr>
            <w:rStyle w:val="a4"/>
            <w:rFonts w:ascii="Arial" w:hAnsi="Arial" w:cs="Arial"/>
            <w:color w:val="2F5496" w:themeColor="accent5" w:themeShade="BF"/>
            <w:sz w:val="18"/>
            <w:szCs w:val="18"/>
            <w:lang w:val="en-US"/>
          </w:rPr>
          <w:t>advokpalata-21@yandex.ru</w:t>
        </w:r>
      </w:hyperlink>
    </w:p>
    <w:p w:rsidR="00977357" w:rsidRDefault="00977357" w:rsidP="00977357">
      <w:pPr>
        <w:jc w:val="center"/>
        <w:rPr>
          <w:rStyle w:val="a4"/>
          <w:rFonts w:ascii="Arial" w:hAnsi="Arial" w:cs="Arial"/>
          <w:color w:val="2F5496" w:themeColor="accent5" w:themeShade="BF"/>
          <w:sz w:val="18"/>
          <w:szCs w:val="18"/>
        </w:rPr>
      </w:pPr>
      <w:r w:rsidRPr="00364DB4">
        <w:rPr>
          <w:rFonts w:ascii="Arial" w:hAnsi="Arial" w:cs="Arial"/>
          <w:sz w:val="18"/>
          <w:szCs w:val="18"/>
        </w:rPr>
        <w:t>Интернет</w:t>
      </w:r>
      <w:r w:rsidRPr="00B0060A">
        <w:rPr>
          <w:rFonts w:ascii="Arial" w:hAnsi="Arial" w:cs="Arial"/>
          <w:sz w:val="18"/>
          <w:szCs w:val="18"/>
        </w:rPr>
        <w:t>-</w:t>
      </w:r>
      <w:r w:rsidRPr="00364DB4">
        <w:rPr>
          <w:rFonts w:ascii="Arial" w:hAnsi="Arial" w:cs="Arial"/>
          <w:sz w:val="18"/>
          <w:szCs w:val="18"/>
        </w:rPr>
        <w:t>сайт</w:t>
      </w:r>
      <w:r w:rsidRPr="00B0060A">
        <w:rPr>
          <w:rFonts w:ascii="Arial" w:hAnsi="Arial" w:cs="Arial"/>
          <w:sz w:val="18"/>
          <w:szCs w:val="18"/>
        </w:rPr>
        <w:t xml:space="preserve">: </w:t>
      </w:r>
      <w:hyperlink r:id="rId14" w:history="1">
        <w:r w:rsidRPr="00377860">
          <w:rPr>
            <w:rStyle w:val="a4"/>
            <w:rFonts w:ascii="Arial" w:hAnsi="Arial" w:cs="Arial"/>
            <w:color w:val="2F5496" w:themeColor="accent5" w:themeShade="BF"/>
            <w:sz w:val="18"/>
            <w:szCs w:val="18"/>
            <w:lang w:val="en-US"/>
          </w:rPr>
          <w:t>www</w:t>
        </w:r>
        <w:r w:rsidRPr="00B0060A">
          <w:rPr>
            <w:rStyle w:val="a4"/>
            <w:rFonts w:ascii="Arial" w:hAnsi="Arial" w:cs="Arial"/>
            <w:color w:val="2F5496" w:themeColor="accent5" w:themeShade="BF"/>
            <w:sz w:val="18"/>
            <w:szCs w:val="18"/>
          </w:rPr>
          <w:t>.</w:t>
        </w:r>
        <w:proofErr w:type="spellStart"/>
        <w:r w:rsidRPr="00377860">
          <w:rPr>
            <w:rStyle w:val="a4"/>
            <w:rFonts w:ascii="Arial" w:hAnsi="Arial" w:cs="Arial"/>
            <w:color w:val="2F5496" w:themeColor="accent5" w:themeShade="BF"/>
            <w:sz w:val="18"/>
            <w:szCs w:val="18"/>
            <w:lang w:val="en-US"/>
          </w:rPr>
          <w:t>advokpalata</w:t>
        </w:r>
        <w:proofErr w:type="spellEnd"/>
        <w:r w:rsidRPr="00B0060A">
          <w:rPr>
            <w:rStyle w:val="a4"/>
            <w:rFonts w:ascii="Arial" w:hAnsi="Arial" w:cs="Arial"/>
            <w:color w:val="2F5496" w:themeColor="accent5" w:themeShade="BF"/>
            <w:sz w:val="18"/>
            <w:szCs w:val="18"/>
          </w:rPr>
          <w:t>-21.</w:t>
        </w:r>
        <w:proofErr w:type="spellStart"/>
        <w:r w:rsidRPr="00377860">
          <w:rPr>
            <w:rStyle w:val="a4"/>
            <w:rFonts w:ascii="Arial" w:hAnsi="Arial" w:cs="Arial"/>
            <w:color w:val="2F5496" w:themeColor="accent5" w:themeShade="BF"/>
            <w:sz w:val="18"/>
            <w:szCs w:val="18"/>
            <w:lang w:val="en-US"/>
          </w:rPr>
          <w:t>ru</w:t>
        </w:r>
        <w:proofErr w:type="spellEnd"/>
      </w:hyperlink>
    </w:p>
    <w:p w:rsidR="00987F13" w:rsidRPr="00987F13" w:rsidRDefault="00987F13" w:rsidP="00977357">
      <w:pPr>
        <w:jc w:val="center"/>
        <w:rPr>
          <w:rStyle w:val="a4"/>
          <w:rFonts w:ascii="Arial" w:hAnsi="Arial" w:cs="Arial"/>
          <w:color w:val="2F5496" w:themeColor="accent5" w:themeShade="BF"/>
          <w:sz w:val="18"/>
          <w:szCs w:val="18"/>
        </w:rPr>
      </w:pP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noProof/>
          <w:lang w:eastAsia="ru-RU"/>
        </w:rPr>
        <w:drawing>
          <wp:anchor distT="0" distB="0" distL="114300" distR="114300" simplePos="0" relativeHeight="251677696" behindDoc="0" locked="0" layoutInCell="1" allowOverlap="1" wp14:anchorId="2264BE9E" wp14:editId="0DF176C3">
            <wp:simplePos x="0" y="0"/>
            <wp:positionH relativeFrom="column">
              <wp:posOffset>361950</wp:posOffset>
            </wp:positionH>
            <wp:positionV relativeFrom="paragraph">
              <wp:posOffset>24765</wp:posOffset>
            </wp:positionV>
            <wp:extent cx="454025" cy="419100"/>
            <wp:effectExtent l="0" t="0" r="3175" b="0"/>
            <wp:wrapNone/>
            <wp:docPr id="15" name="Рисунок 15" descr="i?id=10998522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09985221-34-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0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Государственная служба</w:t>
      </w: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Чувашской  Республики</w:t>
      </w:r>
    </w:p>
    <w:p w:rsidR="00977357" w:rsidRPr="005763D6" w:rsidRDefault="0068449D"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по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делам юстиции</w:t>
      </w:r>
    </w:p>
    <w:p w:rsidR="00977357" w:rsidRDefault="0068449D" w:rsidP="007B3784">
      <w:pPr>
        <w:shd w:val="clear" w:color="auto" w:fill="FFFFFF"/>
        <w:spacing w:line="220" w:lineRule="atLeast"/>
        <w:ind w:firstLine="567"/>
        <w:jc w:val="center"/>
      </w:pPr>
      <w:r>
        <w:rPr>
          <w:noProof/>
          <w:lang w:eastAsia="ru-RU"/>
        </w:rPr>
        <w:drawing>
          <wp:anchor distT="0" distB="0" distL="114300" distR="114300" simplePos="0" relativeHeight="251671552" behindDoc="1" locked="0" layoutInCell="1" allowOverlap="1" wp14:anchorId="5F517B96" wp14:editId="53FF1DA1">
            <wp:simplePos x="0" y="0"/>
            <wp:positionH relativeFrom="column">
              <wp:posOffset>1143000</wp:posOffset>
            </wp:positionH>
            <wp:positionV relativeFrom="paragraph">
              <wp:posOffset>19050</wp:posOffset>
            </wp:positionV>
            <wp:extent cx="1384935" cy="2209800"/>
            <wp:effectExtent l="0" t="0" r="5715" b="0"/>
            <wp:wrapTight wrapText="bothSides">
              <wp:wrapPolygon edited="0">
                <wp:start x="0" y="0"/>
                <wp:lineTo x="0" y="21414"/>
                <wp:lineTo x="21392" y="21414"/>
                <wp:lineTo x="213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6">
                      <a:extLst>
                        <a:ext uri="{28A0092B-C50C-407E-A947-70E740481C1C}">
                          <a14:useLocalDpi xmlns:a14="http://schemas.microsoft.com/office/drawing/2010/main" val="0"/>
                        </a:ext>
                      </a:extLst>
                    </a:blip>
                    <a:stretch>
                      <a:fillRect/>
                    </a:stretch>
                  </pic:blipFill>
                  <pic:spPr>
                    <a:xfrm>
                      <a:off x="0" y="0"/>
                      <a:ext cx="1384935" cy="2209800"/>
                    </a:xfrm>
                    <a:prstGeom prst="rect">
                      <a:avLst/>
                    </a:prstGeom>
                  </pic:spPr>
                </pic:pic>
              </a:graphicData>
            </a:graphic>
            <wp14:sizeRelH relativeFrom="page">
              <wp14:pctWidth>0</wp14:pctWidth>
            </wp14:sizeRelH>
            <wp14:sizeRelV relativeFrom="page">
              <wp14:pctHeight>0</wp14:pctHeight>
            </wp14:sizeRelV>
          </wp:anchor>
        </w:drawing>
      </w:r>
    </w:p>
    <w:p w:rsidR="00977357" w:rsidRDefault="00977357" w:rsidP="00977357">
      <w:pPr>
        <w:shd w:val="clear" w:color="auto" w:fill="FFFFFF"/>
        <w:spacing w:line="220" w:lineRule="atLeast"/>
        <w:ind w:firstLine="360"/>
        <w:jc w:val="center"/>
      </w:pPr>
      <w:r>
        <w:rPr>
          <w:noProof/>
          <w:lang w:eastAsia="ru-RU"/>
        </w:rPr>
        <w:t xml:space="preserve">      </w:t>
      </w:r>
    </w:p>
    <w:p w:rsidR="00977357" w:rsidRDefault="00977357" w:rsidP="00977357">
      <w:pPr>
        <w:shd w:val="clear" w:color="auto" w:fill="FFFFFF"/>
        <w:spacing w:line="220" w:lineRule="atLeast"/>
        <w:ind w:firstLine="360"/>
        <w:jc w:val="center"/>
      </w:pPr>
    </w:p>
    <w:p w:rsidR="001626D1" w:rsidRDefault="001626D1" w:rsidP="00977357">
      <w:pPr>
        <w:shd w:val="clear" w:color="auto" w:fill="FFFFFF"/>
        <w:spacing w:line="220" w:lineRule="atLeast"/>
        <w:ind w:firstLine="360"/>
        <w:jc w:val="cente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77357" w:rsidRPr="007B3784" w:rsidRDefault="00977357"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БЕСПЛАТНАЯ </w:t>
      </w:r>
    </w:p>
    <w:p w:rsidR="00977357" w:rsidRPr="007B3784" w:rsidRDefault="00977357" w:rsidP="007B3784">
      <w:pPr>
        <w:pStyle w:val="a6"/>
        <w:spacing w:line="312" w:lineRule="auto"/>
        <w:ind w:left="284" w:right="-430"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ЮРИДИЧЕСКАЯ ПОМОЩЬ </w:t>
      </w:r>
    </w:p>
    <w:p w:rsidR="00977357" w:rsidRPr="007B3784" w:rsidRDefault="00977357" w:rsidP="007B3784">
      <w:pPr>
        <w:pStyle w:val="a6"/>
        <w:spacing w:line="312" w:lineRule="auto"/>
        <w:ind w:left="284" w:right="-430" w:firstLine="7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ЧУВАШСКОЙ РЕСПУБЛИКЕ</w:t>
      </w: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sidRPr="009D474F">
        <w:rPr>
          <w:rFonts w:ascii="Times New Roman" w:hAnsi="Times New Roman" w:cs="Times New Roman"/>
          <w:b/>
          <w:bCs/>
          <w:noProof/>
          <w:color w:val="0000FF"/>
          <w:sz w:val="24"/>
          <w:szCs w:val="32"/>
          <w:lang w:eastAsia="ru-RU"/>
          <w14:textOutline w14:w="5270" w14:cap="flat" w14:cmpd="sng" w14:algn="ctr">
            <w14:solidFill>
              <w14:schemeClr w14:val="accent1">
                <w14:lumMod w14:val="75000"/>
              </w14:schemeClr>
            </w14:solidFill>
            <w14:prstDash w14:val="solid"/>
            <w14:round/>
          </w14:textOutline>
        </w:rPr>
        <w:drawing>
          <wp:anchor distT="0" distB="0" distL="114300" distR="114300" simplePos="0" relativeHeight="251664384" behindDoc="0" locked="0" layoutInCell="1" allowOverlap="1" wp14:anchorId="7D209827" wp14:editId="667A1B3C">
            <wp:simplePos x="0" y="0"/>
            <wp:positionH relativeFrom="column">
              <wp:posOffset>1486535</wp:posOffset>
            </wp:positionH>
            <wp:positionV relativeFrom="paragraph">
              <wp:posOffset>102870</wp:posOffset>
            </wp:positionV>
            <wp:extent cx="719455" cy="673100"/>
            <wp:effectExtent l="0" t="0" r="4445" b="0"/>
            <wp:wrapSquare wrapText="bothSides"/>
            <wp:docPr id="5" name="Рисунок 4" descr="C:\Users\minust47\Desktop\222.gif"/>
            <wp:cNvGraphicFramePr/>
            <a:graphic xmlns:a="http://schemas.openxmlformats.org/drawingml/2006/main">
              <a:graphicData uri="http://schemas.openxmlformats.org/drawingml/2006/picture">
                <pic:pic xmlns:pic="http://schemas.openxmlformats.org/drawingml/2006/picture">
                  <pic:nvPicPr>
                    <pic:cNvPr id="5" name="Рисунок 4" descr="C:\Users\minust47\Desktop\222.gi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A366C4"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77357" w:rsidRDefault="009D474F" w:rsidP="007B3784">
      <w:pPr>
        <w:ind w:firstLine="567"/>
        <w:jc w:val="center"/>
        <w:rPr>
          <w:rFonts w:ascii="Times New Roman" w:hAnsi="Times New Roman" w:cs="Times New Roman"/>
          <w:b/>
          <w:color w:val="FF0000"/>
          <w:sz w:val="24"/>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w:t>
      </w:r>
      <w:r w:rsidR="007B3784" w:rsidRPr="007B3784">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ЕБОКСАРЫ - 20</w:t>
      </w:r>
      <w:r w:rsidR="00B0060A">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20</w:t>
      </w:r>
      <w:r w:rsidR="00977357">
        <w:rPr>
          <w:rFonts w:ascii="Times New Roman" w:hAnsi="Times New Roman" w:cs="Times New Roman"/>
          <w:b/>
          <w:color w:val="FF0000"/>
          <w:sz w:val="24"/>
        </w:rPr>
        <w:br w:type="page"/>
      </w:r>
    </w:p>
    <w:p w:rsidR="00D52BFD" w:rsidRDefault="00755540" w:rsidP="006464C5">
      <w:pPr>
        <w:spacing w:after="0" w:line="240" w:lineRule="auto"/>
        <w:ind w:left="284"/>
        <w:jc w:val="center"/>
        <w:rPr>
          <w:rFonts w:ascii="Times New Roman" w:hAnsi="Times New Roman" w:cs="Times New Roman"/>
          <w:b/>
          <w:color w:val="FF0000"/>
          <w:sz w:val="24"/>
        </w:rPr>
      </w:pPr>
      <w:r>
        <w:rPr>
          <w:noProof/>
          <w:lang w:eastAsia="ru-RU"/>
        </w:rPr>
        <w:lastRenderedPageBreak/>
        <mc:AlternateContent>
          <mc:Choice Requires="wps">
            <w:drawing>
              <wp:anchor distT="0" distB="0" distL="114300" distR="114300" simplePos="0" relativeHeight="251663360" behindDoc="0" locked="0" layoutInCell="1" allowOverlap="1" wp14:anchorId="7573AB6E" wp14:editId="7184849B">
                <wp:simplePos x="0" y="0"/>
                <wp:positionH relativeFrom="column">
                  <wp:posOffset>-189865</wp:posOffset>
                </wp:positionH>
                <wp:positionV relativeFrom="paragraph">
                  <wp:posOffset>-108585</wp:posOffset>
                </wp:positionV>
                <wp:extent cx="10763250" cy="425450"/>
                <wp:effectExtent l="0" t="0" r="19050" b="12700"/>
                <wp:wrapNone/>
                <wp:docPr id="3" name="Поле 3"/>
                <wp:cNvGraphicFramePr/>
                <a:graphic xmlns:a="http://schemas.openxmlformats.org/drawingml/2006/main">
                  <a:graphicData uri="http://schemas.microsoft.com/office/word/2010/wordprocessingShape">
                    <wps:wsp>
                      <wps:cNvSpPr txBox="1"/>
                      <wps:spPr>
                        <a:xfrm>
                          <a:off x="0" y="0"/>
                          <a:ext cx="10763250" cy="425450"/>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proofErr w:type="gramStart"/>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proofErr w:type="gramEnd"/>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4.95pt;margin-top:-8.55pt;width:84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" fillcolor="#1f4d78 [1604]" strokeweight=".5pt">
                <v:textbo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proofErr w:type="gramStart"/>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proofErr w:type="gramEnd"/>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v:textbox>
              </v:shape>
            </w:pict>
          </mc:Fallback>
        </mc:AlternateContent>
      </w:r>
    </w:p>
    <w:p w:rsidR="0076716C" w:rsidRPr="0076716C" w:rsidRDefault="0076716C" w:rsidP="00D52BFD">
      <w:pPr>
        <w:spacing w:after="0" w:line="192" w:lineRule="auto"/>
        <w:jc w:val="center"/>
        <w:rPr>
          <w:rFonts w:ascii="Times New Roman" w:hAnsi="Times New Roman" w:cs="Times New Roman"/>
          <w:b/>
          <w:color w:val="FF0000"/>
          <w:sz w:val="18"/>
        </w:rPr>
      </w:pPr>
    </w:p>
    <w:p w:rsidR="001626D1" w:rsidRDefault="001626D1" w:rsidP="00D52BFD">
      <w:pPr>
        <w:spacing w:after="0" w:line="192" w:lineRule="auto"/>
        <w:jc w:val="center"/>
        <w:rPr>
          <w:rFonts w:ascii="Times New Roman" w:hAnsi="Times New Roman" w:cs="Times New Roman"/>
          <w:b/>
          <w:color w:val="C00000"/>
          <w:sz w:val="20"/>
          <w:szCs w:val="20"/>
        </w:rPr>
      </w:pPr>
    </w:p>
    <w:p w:rsidR="001626D1"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КАТЕГОРИИ ГРАЖДАН, ИМЕЮЩИ</w:t>
      </w:r>
      <w:r w:rsidR="008D2B6D">
        <w:rPr>
          <w:rFonts w:ascii="Times New Roman" w:hAnsi="Times New Roman" w:cs="Times New Roman"/>
          <w:b/>
          <w:color w:val="FF0000"/>
        </w:rPr>
        <w:t>Х</w:t>
      </w:r>
      <w:r w:rsidRPr="00BE64C1">
        <w:rPr>
          <w:rFonts w:ascii="Times New Roman" w:hAnsi="Times New Roman" w:cs="Times New Roman"/>
          <w:b/>
          <w:color w:val="FF0000"/>
        </w:rPr>
        <w:t xml:space="preserve"> ПРАВО</w:t>
      </w:r>
    </w:p>
    <w:p w:rsidR="00D52BFD"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 xml:space="preserve"> НА БЕСПЛАТНУЮ ЮРИДИЧЕСКУЮ ПОМОЩЬ</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инвалиды I и II группы;</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по вопросам, связанным с обеспечением и защитой прав и законных интересов таких детей;</w:t>
      </w:r>
      <w:r w:rsidR="00BE64C1" w:rsidRPr="00BE64C1">
        <w:rPr>
          <w:b/>
          <w:noProof/>
          <w:color w:val="1F4E79" w:themeColor="accent1" w:themeShade="80"/>
          <w:sz w:val="28"/>
          <w:szCs w:val="28"/>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 малоимущие граждане;</w:t>
      </w:r>
      <w:r w:rsidR="00F37F70" w:rsidRPr="00BE64C1">
        <w:rPr>
          <w:noProof/>
          <w:color w:val="1F4E79" w:themeColor="accent1" w:themeShade="80"/>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признанные судом недееспособными,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желающие принять на воспитание в свою семью ребенка, оставшегося без попечения родителей, усыновители;</w:t>
      </w:r>
      <w:r w:rsidR="00BE64C1" w:rsidRPr="00BE64C1">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имеющие трех или более совместно с ними проживающих несовершеннолетних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реабилитированные лица и лица, признанные пострадавшими от политических репрессий;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пожилого возраста и инвалиды, проживающие в </w:t>
      </w:r>
      <w:proofErr w:type="gramStart"/>
      <w:r w:rsidRPr="00BE64C1">
        <w:rPr>
          <w:rFonts w:ascii="Times New Roman" w:hAnsi="Times New Roman" w:cs="Times New Roman"/>
          <w:color w:val="1F4E79" w:themeColor="accent1" w:themeShade="80"/>
          <w:sz w:val="20"/>
          <w:szCs w:val="20"/>
        </w:rPr>
        <w:t>организациях</w:t>
      </w:r>
      <w:proofErr w:type="gramEnd"/>
      <w:r w:rsidRPr="00BE64C1">
        <w:rPr>
          <w:rFonts w:ascii="Times New Roman" w:hAnsi="Times New Roman" w:cs="Times New Roman"/>
          <w:color w:val="1F4E79" w:themeColor="accent1" w:themeShade="80"/>
          <w:sz w:val="20"/>
          <w:szCs w:val="20"/>
        </w:rPr>
        <w:t xml:space="preserve"> социального обслуживания, предоставляющих социальные услуги в стационарной форме;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несовершеннолетние, содержащиеся в </w:t>
      </w:r>
      <w:proofErr w:type="gramStart"/>
      <w:r w:rsidRPr="00BE64C1">
        <w:rPr>
          <w:rFonts w:ascii="Times New Roman" w:hAnsi="Times New Roman" w:cs="Times New Roman"/>
          <w:color w:val="1F4E79" w:themeColor="accent1" w:themeShade="80"/>
          <w:sz w:val="20"/>
          <w:szCs w:val="20"/>
        </w:rPr>
        <w:t>учреждениях</w:t>
      </w:r>
      <w:proofErr w:type="gramEnd"/>
      <w:r w:rsidRPr="00BE64C1">
        <w:rPr>
          <w:rFonts w:ascii="Times New Roman" w:hAnsi="Times New Roman" w:cs="Times New Roman"/>
          <w:color w:val="1F4E79" w:themeColor="accent1" w:themeShade="80"/>
          <w:sz w:val="20"/>
          <w:szCs w:val="20"/>
        </w:rPr>
        <w:t xml:space="preserve"> системы профилактики безнадзорности и правонарушений или отбывающие наказание в местах лишения свободы,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имеющие право на бесплатную юридическую помощь в </w:t>
      </w:r>
      <w:proofErr w:type="gramStart"/>
      <w:r w:rsidRPr="00BE64C1">
        <w:rPr>
          <w:rFonts w:ascii="Times New Roman" w:hAnsi="Times New Roman" w:cs="Times New Roman"/>
          <w:color w:val="1F4E79" w:themeColor="accent1" w:themeShade="80"/>
          <w:sz w:val="20"/>
          <w:szCs w:val="20"/>
        </w:rPr>
        <w:t>соответствии</w:t>
      </w:r>
      <w:proofErr w:type="gramEnd"/>
      <w:r w:rsidRPr="00BE64C1">
        <w:rPr>
          <w:rFonts w:ascii="Times New Roman" w:hAnsi="Times New Roman" w:cs="Times New Roman"/>
          <w:color w:val="1F4E79" w:themeColor="accent1" w:themeShade="80"/>
          <w:sz w:val="20"/>
          <w:szCs w:val="20"/>
        </w:rPr>
        <w:t xml:space="preserve"> с Законом </w:t>
      </w:r>
      <w:r w:rsidR="00A66F6C" w:rsidRPr="00BE64C1">
        <w:rPr>
          <w:rFonts w:ascii="Times New Roman" w:hAnsi="Times New Roman" w:cs="Times New Roman"/>
          <w:color w:val="1F4E79" w:themeColor="accent1" w:themeShade="80"/>
          <w:sz w:val="20"/>
          <w:szCs w:val="20"/>
        </w:rPr>
        <w:t>РФ</w:t>
      </w:r>
      <w:r w:rsidRPr="00BE64C1">
        <w:rPr>
          <w:rFonts w:ascii="Times New Roman" w:hAnsi="Times New Roman" w:cs="Times New Roman"/>
          <w:color w:val="1F4E79" w:themeColor="accent1" w:themeShade="80"/>
          <w:sz w:val="20"/>
          <w:szCs w:val="20"/>
        </w:rPr>
        <w:t xml:space="preserve"> «О психиатрической помощи и гарантиях прав граждан при ее оказании»;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освободившиеся из мест лишения свободы, в течение трех месяцев после освобождения;</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пострадавшие в </w:t>
      </w:r>
      <w:proofErr w:type="gramStart"/>
      <w:r w:rsidRPr="00BE64C1">
        <w:rPr>
          <w:rFonts w:ascii="Times New Roman" w:hAnsi="Times New Roman" w:cs="Times New Roman"/>
          <w:color w:val="1F4E79" w:themeColor="accent1" w:themeShade="80"/>
          <w:sz w:val="20"/>
          <w:szCs w:val="20"/>
        </w:rPr>
        <w:t>р</w:t>
      </w:r>
      <w:r w:rsidR="00203DC2" w:rsidRPr="00BE64C1">
        <w:rPr>
          <w:rFonts w:ascii="Times New Roman" w:hAnsi="Times New Roman" w:cs="Times New Roman"/>
          <w:color w:val="1F4E79" w:themeColor="accent1" w:themeShade="80"/>
          <w:sz w:val="20"/>
          <w:szCs w:val="20"/>
        </w:rPr>
        <w:t>езультате</w:t>
      </w:r>
      <w:proofErr w:type="gramEnd"/>
      <w:r w:rsidR="00203DC2" w:rsidRPr="00BE64C1">
        <w:rPr>
          <w:rFonts w:ascii="Times New Roman" w:hAnsi="Times New Roman" w:cs="Times New Roman"/>
          <w:color w:val="1F4E79" w:themeColor="accent1" w:themeShade="80"/>
          <w:sz w:val="20"/>
          <w:szCs w:val="20"/>
        </w:rPr>
        <w:t xml:space="preserve"> чрезвычайной ситуации;</w:t>
      </w:r>
    </w:p>
    <w:p w:rsidR="00203DC2" w:rsidRPr="00BE64C1" w:rsidRDefault="00203DC2"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беременные женщины, женщины, находящиеся в </w:t>
      </w:r>
      <w:proofErr w:type="gramStart"/>
      <w:r w:rsidRPr="00BE64C1">
        <w:rPr>
          <w:rFonts w:ascii="Times New Roman" w:hAnsi="Times New Roman" w:cs="Times New Roman"/>
          <w:color w:val="1F4E79" w:themeColor="accent1" w:themeShade="80"/>
          <w:sz w:val="20"/>
          <w:szCs w:val="20"/>
        </w:rPr>
        <w:t>отпуске</w:t>
      </w:r>
      <w:proofErr w:type="gramEnd"/>
      <w:r w:rsidRPr="00BE64C1">
        <w:rPr>
          <w:rFonts w:ascii="Times New Roman" w:hAnsi="Times New Roman" w:cs="Times New Roman"/>
          <w:color w:val="1F4E79" w:themeColor="accent1" w:themeShade="80"/>
          <w:sz w:val="20"/>
          <w:szCs w:val="20"/>
        </w:rPr>
        <w:t xml:space="preserve"> по беременности и родам, граждане, находящиеся в отпуске по уходу за ребенком до </w:t>
      </w:r>
      <w:r w:rsidR="00282AA0" w:rsidRPr="00BE64C1">
        <w:rPr>
          <w:rFonts w:ascii="Times New Roman" w:hAnsi="Times New Roman" w:cs="Times New Roman"/>
          <w:color w:val="1F4E79" w:themeColor="accent1" w:themeShade="80"/>
          <w:sz w:val="20"/>
          <w:szCs w:val="20"/>
        </w:rPr>
        <w:t>достижения им возраста трех лет;</w:t>
      </w: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одинокие родители, воспитывающие ребенка в </w:t>
      </w:r>
      <w:proofErr w:type="gramStart"/>
      <w:r w:rsidRPr="00BE64C1">
        <w:rPr>
          <w:rFonts w:ascii="Times New Roman" w:hAnsi="Times New Roman" w:cs="Times New Roman"/>
          <w:color w:val="1F4E79" w:themeColor="accent1" w:themeShade="80"/>
          <w:sz w:val="20"/>
          <w:szCs w:val="20"/>
        </w:rPr>
        <w:t>возрасте</w:t>
      </w:r>
      <w:proofErr w:type="gramEnd"/>
      <w:r w:rsidRPr="00BE64C1">
        <w:rPr>
          <w:rFonts w:ascii="Times New Roman" w:hAnsi="Times New Roman" w:cs="Times New Roman"/>
          <w:color w:val="1F4E79" w:themeColor="accent1" w:themeShade="80"/>
          <w:sz w:val="20"/>
          <w:szCs w:val="20"/>
        </w:rPr>
        <w:t xml:space="preserve"> до четырнадцати лет (ребенка-инвалида в возрасте до восемнадцати лет);</w:t>
      </w:r>
    </w:p>
    <w:p w:rsidR="00282AA0" w:rsidRPr="00BE64C1" w:rsidRDefault="00BE64C1"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b/>
          <w:noProof/>
          <w:color w:val="1F4E79" w:themeColor="accent1" w:themeShade="80"/>
          <w:sz w:val="28"/>
          <w:szCs w:val="28"/>
          <w:lang w:eastAsia="ru-RU"/>
        </w:rPr>
        <w:drawing>
          <wp:anchor distT="0" distB="0" distL="114300" distR="114300" simplePos="0" relativeHeight="251673600" behindDoc="1" locked="0" layoutInCell="1" allowOverlap="1" wp14:anchorId="10CFED62" wp14:editId="13D28093">
            <wp:simplePos x="0" y="0"/>
            <wp:positionH relativeFrom="column">
              <wp:posOffset>586105</wp:posOffset>
            </wp:positionH>
            <wp:positionV relativeFrom="paragraph">
              <wp:posOffset>635</wp:posOffset>
            </wp:positionV>
            <wp:extent cx="2695575" cy="6048375"/>
            <wp:effectExtent l="0" t="0" r="0" b="0"/>
            <wp:wrapNone/>
            <wp:docPr id="47" name="Picture 4" descr="http://4.bp.blogspot.com/-xC0Wn0YnvuQ/Uoi7Dk654VI/AAAAAAAAADI/v3tqsbnfaU0/s1600/7746-large-lady-justice-scales-statue-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descr="http://4.bp.blogspot.com/-xC0Wn0YnvuQ/Uoi7Dk654VI/AAAAAAAAADI/v3tqsbnfaU0/s1600/7746-large-lady-justice-scales-statue-900x900.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contrast="-2000"/>
                              </a14:imgEffect>
                            </a14:imgLayer>
                          </a14:imgProps>
                        </a:ext>
                        <a:ext uri="{28A0092B-C50C-407E-A947-70E740481C1C}">
                          <a14:useLocalDpi xmlns:a14="http://schemas.microsoft.com/office/drawing/2010/main" val="0"/>
                        </a:ext>
                      </a:extLst>
                    </a:blip>
                    <a:srcRect l="29397" r="26032"/>
                    <a:stretch/>
                  </pic:blipFill>
                  <pic:spPr bwMode="auto">
                    <a:xfrm>
                      <a:off x="0" y="0"/>
                      <a:ext cx="2695575" cy="6048375"/>
                    </a:xfrm>
                    <a:prstGeom prst="rect">
                      <a:avLst/>
                    </a:prstGeom>
                    <a:ln>
                      <a:noFill/>
                    </a:ln>
                    <a:effectLst>
                      <a:softEdge rad="12700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282AA0" w:rsidRPr="00BE64C1">
        <w:rPr>
          <w:rFonts w:ascii="Times New Roman" w:hAnsi="Times New Roman" w:cs="Times New Roman"/>
          <w:color w:val="1F4E79" w:themeColor="accent1" w:themeShade="80"/>
          <w:sz w:val="20"/>
          <w:szCs w:val="20"/>
        </w:rPr>
        <w:t>инвалиды III группы с нарушениями функций одновременно слуха и зрения, инвалиды III группы с нарушениями функций одновременно слуха и речи</w:t>
      </w:r>
      <w:r w:rsidR="00867EEE">
        <w:rPr>
          <w:rFonts w:ascii="Times New Roman" w:hAnsi="Times New Roman" w:cs="Times New Roman"/>
          <w:color w:val="1F4E79" w:themeColor="accent1" w:themeShade="80"/>
          <w:sz w:val="20"/>
          <w:szCs w:val="20"/>
        </w:rPr>
        <w:t>;</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w:t>
      </w:r>
      <w:proofErr w:type="spellStart"/>
      <w:r w:rsidRPr="00BE64C1">
        <w:rPr>
          <w:rFonts w:ascii="Times New Roman" w:hAnsi="Times New Roman" w:cs="Times New Roman"/>
          <w:color w:val="1F4E79" w:themeColor="accent1" w:themeShade="80"/>
          <w:sz w:val="20"/>
          <w:szCs w:val="20"/>
        </w:rPr>
        <w:t>предпенсионного</w:t>
      </w:r>
      <w:proofErr w:type="spellEnd"/>
      <w:r w:rsidRPr="00BE64C1">
        <w:rPr>
          <w:rFonts w:ascii="Times New Roman" w:hAnsi="Times New Roman" w:cs="Times New Roman"/>
          <w:color w:val="1F4E79" w:themeColor="accent1" w:themeShade="80"/>
          <w:sz w:val="20"/>
          <w:szCs w:val="20"/>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w:t>
      </w:r>
      <w:r w:rsidR="00867EEE">
        <w:rPr>
          <w:rFonts w:ascii="Times New Roman" w:hAnsi="Times New Roman" w:cs="Times New Roman"/>
          <w:color w:val="1F4E79" w:themeColor="accent1" w:themeShade="80"/>
          <w:sz w:val="20"/>
          <w:szCs w:val="20"/>
        </w:rPr>
        <w:t>;</w:t>
      </w:r>
    </w:p>
    <w:p w:rsidR="00D52BFD" w:rsidRPr="00BE64C1" w:rsidRDefault="00282AA0" w:rsidP="00755540">
      <w:pPr>
        <w:pStyle w:val="a3"/>
        <w:numPr>
          <w:ilvl w:val="0"/>
          <w:numId w:val="2"/>
        </w:numPr>
        <w:autoSpaceDE w:val="0"/>
        <w:autoSpaceDN w:val="0"/>
        <w:adjustRightInd w:val="0"/>
        <w:spacing w:after="0" w:line="204" w:lineRule="auto"/>
        <w:ind w:left="284"/>
        <w:jc w:val="both"/>
        <w:rPr>
          <w:rFonts w:asciiTheme="majorHAnsi" w:hAnsiTheme="majorHAnsi" w:cs="Times New Roman"/>
          <w:b/>
          <w:color w:val="1F4E79" w:themeColor="accent1" w:themeShade="80"/>
        </w:rPr>
      </w:pPr>
      <w:proofErr w:type="gramStart"/>
      <w:r w:rsidRPr="00BE64C1">
        <w:rPr>
          <w:rFonts w:ascii="Times New Roman" w:hAnsi="Times New Roman" w:cs="Times New Roman"/>
          <w:bCs/>
          <w:color w:val="1F4E79" w:themeColor="accent1" w:themeShade="80"/>
          <w:sz w:val="20"/>
          <w:szCs w:val="20"/>
        </w:rPr>
        <w:t xml:space="preserve">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либо в отношении которых принято решение суда о принудительной ликвидации </w:t>
      </w:r>
      <w:proofErr w:type="gramEnd"/>
    </w:p>
    <w:p w:rsidR="00755540" w:rsidRPr="00BE64C1" w:rsidRDefault="00755540" w:rsidP="00755540">
      <w:pPr>
        <w:spacing w:after="0" w:line="204" w:lineRule="auto"/>
        <w:ind w:left="284"/>
        <w:jc w:val="center"/>
        <w:rPr>
          <w:rFonts w:ascii="Times New Roman" w:hAnsi="Times New Roman" w:cs="Times New Roman"/>
          <w:b/>
          <w:color w:val="1F4E79" w:themeColor="accent1" w:themeShade="80"/>
          <w:sz w:val="24"/>
        </w:rPr>
      </w:pPr>
    </w:p>
    <w:p w:rsidR="001626D1"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БЕСПЛАТНАЯ ЮРИДИЧЕСКАЯ ПОМОЩЬ </w:t>
      </w:r>
    </w:p>
    <w:p w:rsidR="00D52BFD"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ПРЕДОСТАВЛЯЕТСЯ В </w:t>
      </w:r>
      <w:proofErr w:type="gramStart"/>
      <w:r w:rsidRPr="00BE64C1">
        <w:rPr>
          <w:rFonts w:ascii="Times New Roman" w:hAnsi="Times New Roman" w:cs="Times New Roman"/>
          <w:b/>
          <w:color w:val="FF0000"/>
        </w:rPr>
        <w:t>СЛУЧАЯХ</w:t>
      </w:r>
      <w:proofErr w:type="gramEnd"/>
      <w:r w:rsidRPr="00BE64C1">
        <w:rPr>
          <w:rFonts w:ascii="Times New Roman" w:hAnsi="Times New Roman" w:cs="Times New Roman"/>
          <w:b/>
          <w:color w:val="FF0000"/>
        </w:rPr>
        <w:t>:</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proofErr w:type="gramStart"/>
      <w:r w:rsidRPr="00BE64C1">
        <w:rPr>
          <w:rFonts w:ascii="Times New Roman" w:hAnsi="Times New Roman" w:cs="Times New Roman"/>
          <w:color w:val="1F4E79" w:themeColor="accent1" w:themeShade="80"/>
          <w:sz w:val="20"/>
          <w:szCs w:val="20"/>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таких договоров, выселение из жилого помещения (в случае, если квартира, жилой дом или их части являются единственным жилым помещением гражданина</w:t>
      </w:r>
      <w:proofErr w:type="gramEnd"/>
      <w:r w:rsidRPr="00BE64C1">
        <w:rPr>
          <w:rFonts w:ascii="Times New Roman" w:hAnsi="Times New Roman" w:cs="Times New Roman"/>
          <w:color w:val="1F4E79" w:themeColor="accent1" w:themeShade="80"/>
          <w:sz w:val="20"/>
          <w:szCs w:val="20"/>
        </w:rPr>
        <w:t xml:space="preserve"> и его семьи);</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55540" w:rsidRPr="00BE64C1" w:rsidRDefault="00755540" w:rsidP="00755540">
      <w:pPr>
        <w:pStyle w:val="a3"/>
        <w:spacing w:after="0" w:line="204" w:lineRule="auto"/>
        <w:ind w:left="284"/>
        <w:jc w:val="both"/>
        <w:rPr>
          <w:rFonts w:ascii="Times New Roman" w:hAnsi="Times New Roman" w:cs="Times New Roman"/>
          <w:color w:val="1F4E79" w:themeColor="accent1" w:themeShade="80"/>
          <w:sz w:val="20"/>
          <w:szCs w:val="20"/>
        </w:rPr>
      </w:pPr>
    </w:p>
    <w:p w:rsidR="00755540" w:rsidRPr="00BE64C1" w:rsidRDefault="00755540" w:rsidP="00755540">
      <w:pPr>
        <w:pStyle w:val="a3"/>
        <w:spacing w:after="0" w:line="204" w:lineRule="auto"/>
        <w:ind w:left="426"/>
        <w:jc w:val="both"/>
        <w:rPr>
          <w:rFonts w:ascii="Times New Roman" w:hAnsi="Times New Roman" w:cs="Times New Roman"/>
          <w:color w:val="1F4E79" w:themeColor="accent1" w:themeShade="80"/>
          <w:sz w:val="20"/>
          <w:szCs w:val="20"/>
        </w:rPr>
      </w:pPr>
    </w:p>
    <w:p w:rsidR="00755540" w:rsidRPr="00BE64C1" w:rsidRDefault="00755540" w:rsidP="00755540">
      <w:pPr>
        <w:pStyle w:val="a3"/>
        <w:rPr>
          <w:rFonts w:ascii="Times New Roman" w:hAnsi="Times New Roman" w:cs="Times New Roman"/>
          <w:color w:val="1F4E79" w:themeColor="accent1" w:themeShade="80"/>
          <w:sz w:val="20"/>
          <w:szCs w:val="20"/>
        </w:rPr>
      </w:pPr>
    </w:p>
    <w:p w:rsidR="00F265E2" w:rsidRDefault="00F265E2" w:rsidP="00F265E2">
      <w:pPr>
        <w:pStyle w:val="a3"/>
        <w:spacing w:after="0" w:line="204" w:lineRule="auto"/>
        <w:ind w:left="284"/>
        <w:jc w:val="both"/>
        <w:rPr>
          <w:rFonts w:ascii="Times New Roman" w:hAnsi="Times New Roman" w:cs="Times New Roman"/>
          <w:color w:val="1F4E79" w:themeColor="accent1" w:themeShade="80"/>
          <w:sz w:val="20"/>
          <w:szCs w:val="20"/>
        </w:rPr>
      </w:pP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proofErr w:type="gramStart"/>
      <w:r w:rsidRPr="00BE64C1">
        <w:rPr>
          <w:rFonts w:ascii="Times New Roman" w:hAnsi="Times New Roman" w:cs="Times New Roman"/>
          <w:color w:val="1F4E79" w:themeColor="accent1" w:themeShade="80"/>
          <w:sz w:val="20"/>
          <w:szCs w:val="20"/>
        </w:rPr>
        <w:t>медико-социальная</w:t>
      </w:r>
      <w:proofErr w:type="gramEnd"/>
      <w:r w:rsidRPr="00BE64C1">
        <w:rPr>
          <w:rFonts w:ascii="Times New Roman" w:hAnsi="Times New Roman" w:cs="Times New Roman"/>
          <w:color w:val="1F4E79" w:themeColor="accent1" w:themeShade="80"/>
          <w:sz w:val="20"/>
          <w:szCs w:val="20"/>
        </w:rPr>
        <w:t xml:space="preserve"> экспертиза и реабилитация </w:t>
      </w:r>
      <w:r w:rsidRPr="00F265E2">
        <w:rPr>
          <w:rFonts w:ascii="Times New Roman" w:hAnsi="Times New Roman" w:cs="Times New Roman"/>
          <w:color w:val="1F4E79" w:themeColor="accent1" w:themeShade="80"/>
          <w:sz w:val="20"/>
          <w:szCs w:val="20"/>
        </w:rPr>
        <w:t>инвалидов;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потребителей (в части предоставления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i/>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w:t>
      </w:r>
      <w:r w:rsidRPr="00F265E2">
        <w:rPr>
          <w:rFonts w:ascii="Times New Roman" w:hAnsi="Times New Roman" w:cs="Times New Roman"/>
          <w:i/>
          <w:color w:val="1F4E79" w:themeColor="accent1" w:themeShade="80"/>
          <w:sz w:val="20"/>
          <w:szCs w:val="20"/>
        </w:rPr>
        <w:t xml:space="preserve">(в </w:t>
      </w:r>
      <w:proofErr w:type="gramStart"/>
      <w:r w:rsidRPr="00F265E2">
        <w:rPr>
          <w:rFonts w:ascii="Times New Roman" w:hAnsi="Times New Roman" w:cs="Times New Roman"/>
          <w:i/>
          <w:color w:val="1F4E79" w:themeColor="accent1" w:themeShade="80"/>
          <w:sz w:val="20"/>
          <w:szCs w:val="20"/>
        </w:rPr>
        <w:t>случае</w:t>
      </w:r>
      <w:proofErr w:type="gramEnd"/>
      <w:r w:rsidRPr="00F265E2">
        <w:rPr>
          <w:rFonts w:ascii="Times New Roman" w:hAnsi="Times New Roman" w:cs="Times New Roman"/>
          <w:i/>
          <w:color w:val="1F4E79" w:themeColor="accent1" w:themeShade="80"/>
          <w:sz w:val="20"/>
          <w:szCs w:val="20"/>
        </w:rPr>
        <w:t>, если квартира, жилой дом или их части являются единственным жилым помещением гражданина и его семьи);</w:t>
      </w:r>
    </w:p>
    <w:p w:rsidR="00A66F6C"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и сохранение права собственности на земельный участок, права постоянного (бессрочного) пользования, а также права пожизненного наследуем</w:t>
      </w:r>
      <w:r w:rsidR="00A66F6C" w:rsidRPr="00F265E2">
        <w:rPr>
          <w:rFonts w:ascii="Times New Roman" w:hAnsi="Times New Roman" w:cs="Times New Roman"/>
          <w:color w:val="1F4E79" w:themeColor="accent1" w:themeShade="80"/>
          <w:sz w:val="20"/>
          <w:szCs w:val="20"/>
        </w:rPr>
        <w:t>ого владения земельным участком;</w:t>
      </w:r>
    </w:p>
    <w:p w:rsidR="00755540"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отказ работодателя в </w:t>
      </w:r>
      <w:proofErr w:type="gramStart"/>
      <w:r w:rsidRPr="00F265E2">
        <w:rPr>
          <w:rFonts w:ascii="Times New Roman" w:hAnsi="Times New Roman" w:cs="Times New Roman"/>
          <w:color w:val="1F4E79" w:themeColor="accent1" w:themeShade="80"/>
          <w:sz w:val="20"/>
          <w:szCs w:val="20"/>
        </w:rPr>
        <w:t>заключении</w:t>
      </w:r>
      <w:proofErr w:type="gramEnd"/>
      <w:r w:rsidRPr="00F265E2">
        <w:rPr>
          <w:rFonts w:ascii="Times New Roman" w:hAnsi="Times New Roman" w:cs="Times New Roman"/>
          <w:color w:val="1F4E79" w:themeColor="accent1" w:themeShade="80"/>
          <w:sz w:val="20"/>
          <w:szCs w:val="20"/>
        </w:rPr>
        <w:t xml:space="preserve"> трудового договора, нарушающий гарантии, установленные Трудовым </w:t>
      </w:r>
      <w:hyperlink r:id="rId20" w:history="1">
        <w:r w:rsidRPr="00F265E2">
          <w:rPr>
            <w:rFonts w:ascii="Times New Roman" w:hAnsi="Times New Roman" w:cs="Times New Roman"/>
            <w:color w:val="1F4E79" w:themeColor="accent1" w:themeShade="80"/>
            <w:sz w:val="20"/>
            <w:szCs w:val="20"/>
          </w:rPr>
          <w:t>кодексом</w:t>
        </w:r>
      </w:hyperlink>
      <w:r w:rsidRPr="00F265E2">
        <w:rPr>
          <w:rFonts w:ascii="Times New Roman" w:hAnsi="Times New Roman" w:cs="Times New Roman"/>
          <w:color w:val="1F4E79" w:themeColor="accent1" w:themeShade="80"/>
          <w:sz w:val="20"/>
          <w:szCs w:val="20"/>
        </w:rPr>
        <w:t xml:space="preserve"> Российской Федерации, восстановление</w:t>
      </w:r>
      <w:r w:rsidR="00867EEE" w:rsidRPr="00F265E2">
        <w:rPr>
          <w:rFonts w:ascii="Times New Roman" w:hAnsi="Times New Roman" w:cs="Times New Roman"/>
          <w:color w:val="1F4E79" w:themeColor="accent1" w:themeShade="80"/>
          <w:sz w:val="20"/>
          <w:szCs w:val="20"/>
        </w:rPr>
        <w:t xml:space="preserve"> на работе, взыскание заработка;</w:t>
      </w:r>
      <w:r w:rsidRPr="00F265E2">
        <w:rPr>
          <w:rFonts w:ascii="Times New Roman" w:hAnsi="Times New Roman" w:cs="Times New Roman"/>
          <w:color w:val="1F4E79" w:themeColor="accent1" w:themeShade="80"/>
          <w:sz w:val="20"/>
          <w:szCs w:val="20"/>
        </w:rPr>
        <w:t xml:space="preserve"> </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гражданина безработным и установление пособия по безработице;</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возмещение вреда, причиненного смертью кормильца, увечьем или иным повреждением здоровья, связанным с трудовой деятельностью;</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оказание малоимущим гражданам государственной социальной помощи, предоставление субсидий на оплату жилого помещения и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и оспаривание отцовства (материнства), взыскание алиментов;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реабилитация граждан, пострадавших от политических репрессий;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ограничение дееспособности;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нарушений прав и свобод граждан при оказании психиатрической помощи;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во внесудебном порядке актов органов государственной власти, органов местного самоуправления и должностных лиц;</w:t>
      </w:r>
    </w:p>
    <w:p w:rsidR="006464C5"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восстановление имущественных прав, личных неимущественных прав, нарушенных в </w:t>
      </w:r>
      <w:proofErr w:type="gramStart"/>
      <w:r w:rsidRPr="00F265E2">
        <w:rPr>
          <w:rFonts w:ascii="Times New Roman" w:hAnsi="Times New Roman" w:cs="Times New Roman"/>
          <w:color w:val="1F4E79" w:themeColor="accent1" w:themeShade="80"/>
          <w:sz w:val="20"/>
          <w:szCs w:val="20"/>
        </w:rPr>
        <w:t>результате</w:t>
      </w:r>
      <w:proofErr w:type="gramEnd"/>
      <w:r w:rsidR="001A7AB4" w:rsidRPr="00F265E2">
        <w:rPr>
          <w:rFonts w:ascii="Times New Roman" w:hAnsi="Times New Roman" w:cs="Times New Roman"/>
          <w:color w:val="1F4E79" w:themeColor="accent1" w:themeShade="80"/>
          <w:sz w:val="20"/>
          <w:szCs w:val="20"/>
        </w:rPr>
        <w:t xml:space="preserve"> чрезвычайной ситуации.</w:t>
      </w:r>
    </w:p>
    <w:sectPr w:rsidR="006464C5" w:rsidRPr="00F265E2" w:rsidSect="00F265E2">
      <w:pgSz w:w="16838" w:h="11906" w:orient="landscape"/>
      <w:pgMar w:top="426" w:right="395" w:bottom="0" w:left="284" w:header="708" w:footer="708"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4B7"/>
    <w:multiLevelType w:val="hybridMultilevel"/>
    <w:tmpl w:val="A56EDF28"/>
    <w:lvl w:ilvl="0" w:tplc="B1DA8EC2">
      <w:start w:val="1"/>
      <w:numFmt w:val="bullet"/>
      <w:lvlText w:val=""/>
      <w:lvlJc w:val="left"/>
      <w:pPr>
        <w:ind w:left="1004" w:hanging="360"/>
      </w:pPr>
      <w:rPr>
        <w:rFonts w:ascii="Wingdings" w:hAnsi="Wingdings" w:hint="default"/>
        <w:color w:val="C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8DD53D1"/>
    <w:multiLevelType w:val="hybridMultilevel"/>
    <w:tmpl w:val="C944F10E"/>
    <w:lvl w:ilvl="0" w:tplc="253CFC9C">
      <w:start w:val="1"/>
      <w:numFmt w:val="bullet"/>
      <w:lvlText w:val=""/>
      <w:lvlJc w:val="left"/>
      <w:pPr>
        <w:ind w:left="360" w:hanging="360"/>
      </w:pPr>
      <w:rPr>
        <w:rFonts w:ascii="Symbol" w:hAnsi="Symbol" w:hint="default"/>
        <w:color w:val="FF0000"/>
        <w:sz w:val="28"/>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1177" w:hanging="360"/>
      </w:pPr>
      <w:rPr>
        <w:rFonts w:ascii="Wingdings" w:hAnsi="Wingdings" w:hint="default"/>
      </w:rPr>
    </w:lvl>
    <w:lvl w:ilvl="3" w:tplc="04190001" w:tentative="1">
      <w:start w:val="1"/>
      <w:numFmt w:val="bullet"/>
      <w:lvlText w:val=""/>
      <w:lvlJc w:val="left"/>
      <w:pPr>
        <w:ind w:left="-457" w:hanging="360"/>
      </w:pPr>
      <w:rPr>
        <w:rFonts w:ascii="Symbol" w:hAnsi="Symbol" w:hint="default"/>
      </w:rPr>
    </w:lvl>
    <w:lvl w:ilvl="4" w:tplc="04190003" w:tentative="1">
      <w:start w:val="1"/>
      <w:numFmt w:val="bullet"/>
      <w:lvlText w:val="o"/>
      <w:lvlJc w:val="left"/>
      <w:pPr>
        <w:ind w:left="263" w:hanging="360"/>
      </w:pPr>
      <w:rPr>
        <w:rFonts w:ascii="Courier New" w:hAnsi="Courier New" w:cs="Courier New" w:hint="default"/>
      </w:rPr>
    </w:lvl>
    <w:lvl w:ilvl="5" w:tplc="04190005" w:tentative="1">
      <w:start w:val="1"/>
      <w:numFmt w:val="bullet"/>
      <w:lvlText w:val=""/>
      <w:lvlJc w:val="left"/>
      <w:pPr>
        <w:ind w:left="983" w:hanging="360"/>
      </w:pPr>
      <w:rPr>
        <w:rFonts w:ascii="Wingdings" w:hAnsi="Wingdings" w:hint="default"/>
      </w:rPr>
    </w:lvl>
    <w:lvl w:ilvl="6" w:tplc="04190001" w:tentative="1">
      <w:start w:val="1"/>
      <w:numFmt w:val="bullet"/>
      <w:lvlText w:val=""/>
      <w:lvlJc w:val="left"/>
      <w:pPr>
        <w:ind w:left="1703" w:hanging="360"/>
      </w:pPr>
      <w:rPr>
        <w:rFonts w:ascii="Symbol" w:hAnsi="Symbol" w:hint="default"/>
      </w:rPr>
    </w:lvl>
    <w:lvl w:ilvl="7" w:tplc="04190003" w:tentative="1">
      <w:start w:val="1"/>
      <w:numFmt w:val="bullet"/>
      <w:lvlText w:val="o"/>
      <w:lvlJc w:val="left"/>
      <w:pPr>
        <w:ind w:left="2423" w:hanging="360"/>
      </w:pPr>
      <w:rPr>
        <w:rFonts w:ascii="Courier New" w:hAnsi="Courier New" w:cs="Courier New" w:hint="default"/>
      </w:rPr>
    </w:lvl>
    <w:lvl w:ilvl="8" w:tplc="04190005" w:tentative="1">
      <w:start w:val="1"/>
      <w:numFmt w:val="bullet"/>
      <w:lvlText w:val=""/>
      <w:lvlJc w:val="left"/>
      <w:pPr>
        <w:ind w:left="3143" w:hanging="360"/>
      </w:pPr>
      <w:rPr>
        <w:rFonts w:ascii="Wingdings" w:hAnsi="Wingdings" w:hint="default"/>
      </w:rPr>
    </w:lvl>
  </w:abstractNum>
  <w:abstractNum w:abstractNumId="2">
    <w:nsid w:val="7A793E2D"/>
    <w:multiLevelType w:val="hybridMultilevel"/>
    <w:tmpl w:val="B40CC7E2"/>
    <w:lvl w:ilvl="0" w:tplc="D974EFBC">
      <w:start w:val="1"/>
      <w:numFmt w:val="bullet"/>
      <w:lvlText w:val=""/>
      <w:lvlJc w:val="left"/>
      <w:pPr>
        <w:ind w:left="720" w:hanging="360"/>
      </w:pPr>
      <w:rPr>
        <w:rFonts w:ascii="Symbol" w:hAnsi="Symbol" w:hint="default"/>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C5"/>
    <w:rsid w:val="00074B2B"/>
    <w:rsid w:val="000B382E"/>
    <w:rsid w:val="000D03D3"/>
    <w:rsid w:val="00142E2D"/>
    <w:rsid w:val="001626D1"/>
    <w:rsid w:val="001A7AB4"/>
    <w:rsid w:val="00203DC2"/>
    <w:rsid w:val="00271B08"/>
    <w:rsid w:val="00282AA0"/>
    <w:rsid w:val="002F49A1"/>
    <w:rsid w:val="00377860"/>
    <w:rsid w:val="00385401"/>
    <w:rsid w:val="003B0365"/>
    <w:rsid w:val="004907EC"/>
    <w:rsid w:val="005763D6"/>
    <w:rsid w:val="005B0353"/>
    <w:rsid w:val="006464C5"/>
    <w:rsid w:val="0068449D"/>
    <w:rsid w:val="006C1D82"/>
    <w:rsid w:val="00755540"/>
    <w:rsid w:val="0076716C"/>
    <w:rsid w:val="007777EB"/>
    <w:rsid w:val="007B3784"/>
    <w:rsid w:val="007F3E81"/>
    <w:rsid w:val="00853D4C"/>
    <w:rsid w:val="00867EEE"/>
    <w:rsid w:val="00882BC5"/>
    <w:rsid w:val="008B7F98"/>
    <w:rsid w:val="008C73BB"/>
    <w:rsid w:val="008D2B6D"/>
    <w:rsid w:val="009711BA"/>
    <w:rsid w:val="00977357"/>
    <w:rsid w:val="00987F13"/>
    <w:rsid w:val="009D474F"/>
    <w:rsid w:val="00A01785"/>
    <w:rsid w:val="00A22F21"/>
    <w:rsid w:val="00A366C4"/>
    <w:rsid w:val="00A66F6C"/>
    <w:rsid w:val="00A77CDC"/>
    <w:rsid w:val="00AA13A7"/>
    <w:rsid w:val="00AA26C2"/>
    <w:rsid w:val="00AF5B4B"/>
    <w:rsid w:val="00B0060A"/>
    <w:rsid w:val="00B257F7"/>
    <w:rsid w:val="00B715AF"/>
    <w:rsid w:val="00B92A72"/>
    <w:rsid w:val="00BE64C1"/>
    <w:rsid w:val="00BF0C8A"/>
    <w:rsid w:val="00C6353D"/>
    <w:rsid w:val="00CB4B8F"/>
    <w:rsid w:val="00D07A32"/>
    <w:rsid w:val="00D11336"/>
    <w:rsid w:val="00D52BFD"/>
    <w:rsid w:val="00DE414E"/>
    <w:rsid w:val="00DF0AF5"/>
    <w:rsid w:val="00E32A1E"/>
    <w:rsid w:val="00F265E2"/>
    <w:rsid w:val="00F37F70"/>
    <w:rsid w:val="00FA71EB"/>
    <w:rsid w:val="00FD425B"/>
    <w:rsid w:val="00FF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vokpalata-21@yandex.ru"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inust.cap.ru" TargetMode="Externa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consultantplus://offline/ref=130585CC7409E0445587BDEA668489B88DAB20381E0EA0C49396DB424402A5FC3C4AAAE9226AD571O7t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ust@cap.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minust.cap.ru"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advokpalata-2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A62E-F962-45B7-B39C-913A337E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Иванов А.Ю.</dc:creator>
  <cp:lastModifiedBy>ЕЗЮКОВА В.Р.</cp:lastModifiedBy>
  <cp:revision>2</cp:revision>
  <cp:lastPrinted>2020-08-17T06:42:00Z</cp:lastPrinted>
  <dcterms:created xsi:type="dcterms:W3CDTF">2020-09-10T07:55:00Z</dcterms:created>
  <dcterms:modified xsi:type="dcterms:W3CDTF">2020-09-10T07:55:00Z</dcterms:modified>
</cp:coreProperties>
</file>