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11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6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AC1608">
              <w:rPr>
                <w:rFonts w:ascii="Times New Roman" w:hAnsi="Times New Roman" w:cs="Times New Roman"/>
                <w:sz w:val="26"/>
                <w:u w:val="single"/>
              </w:rPr>
              <w:t xml:space="preserve"> 1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81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11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6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954492">
              <w:rPr>
                <w:rFonts w:ascii="Times New Roman" w:hAnsi="Times New Roman" w:cs="Times New Roman"/>
                <w:sz w:val="26"/>
                <w:u w:val="single"/>
              </w:rPr>
              <w:t>181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вакантной муниципальной службы  </w:t>
      </w:r>
    </w:p>
    <w:p w:rsid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>должности</w:t>
      </w:r>
    </w:p>
    <w:p w:rsidR="001B774C" w:rsidRPr="001B774C" w:rsidRDefault="001B774C" w:rsidP="001B774C">
      <w:pPr>
        <w:jc w:val="both"/>
        <w:rPr>
          <w:rFonts w:ascii="Times New Roman" w:hAnsi="Times New Roman"/>
          <w:b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B774C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 марта 2007 года № 25-ФЗ «О муниципальной службе в Российской Федерации», Законом Чувашской Республики от 5 октября 2007 года № 62 «</w:t>
      </w:r>
      <w:proofErr w:type="gramStart"/>
      <w:r w:rsidRPr="001B774C">
        <w:rPr>
          <w:rFonts w:ascii="Times New Roman" w:hAnsi="Times New Roman"/>
          <w:sz w:val="28"/>
          <w:szCs w:val="28"/>
        </w:rPr>
        <w:t>О  муниципальной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службе в Чувашской Республике», Уставом Красночетайского района Чувашской Республики: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1. Провести конкурс на замещение вакантной должности муниципальной службы –</w:t>
      </w:r>
      <w:r w:rsidR="00954492">
        <w:rPr>
          <w:rFonts w:ascii="Times New Roman" w:hAnsi="Times New Roman"/>
          <w:sz w:val="28"/>
          <w:szCs w:val="28"/>
        </w:rPr>
        <w:t xml:space="preserve"> </w:t>
      </w:r>
      <w:r w:rsidRPr="001B774C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954492">
        <w:rPr>
          <w:rFonts w:ascii="Times New Roman" w:hAnsi="Times New Roman"/>
          <w:sz w:val="28"/>
          <w:szCs w:val="28"/>
        </w:rPr>
        <w:t>специальных программ</w:t>
      </w:r>
      <w:r w:rsidRPr="001B774C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2. Опубликовать в районной газете «</w:t>
      </w:r>
      <w:proofErr w:type="spellStart"/>
      <w:r w:rsidRPr="001B774C">
        <w:rPr>
          <w:rFonts w:ascii="Times New Roman" w:hAnsi="Times New Roman"/>
          <w:sz w:val="28"/>
          <w:szCs w:val="28"/>
        </w:rPr>
        <w:t>Пирĕн</w:t>
      </w:r>
      <w:proofErr w:type="spellEnd"/>
      <w:r w:rsidRPr="001B7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74C">
        <w:rPr>
          <w:rFonts w:ascii="Times New Roman" w:hAnsi="Times New Roman"/>
          <w:sz w:val="28"/>
          <w:szCs w:val="28"/>
        </w:rPr>
        <w:t>пурнăç</w:t>
      </w:r>
      <w:proofErr w:type="spellEnd"/>
      <w:r w:rsidRPr="001B774C">
        <w:rPr>
          <w:rFonts w:ascii="Times New Roman" w:hAnsi="Times New Roman"/>
          <w:sz w:val="28"/>
          <w:szCs w:val="28"/>
        </w:rPr>
        <w:t>» и на официальном сайте администрации Красночетайского района объявление о проведении Конкурса.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3. Конкурсной комиссии обеспечить проведение конкурса.</w:t>
      </w:r>
    </w:p>
    <w:p w:rsid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4. Контроль за исполнением настоящего распоряжения возложить на управляющего делами – начальника отдела организационно-</w:t>
      </w:r>
      <w:proofErr w:type="gramStart"/>
      <w:r w:rsidRPr="001B774C">
        <w:rPr>
          <w:rFonts w:ascii="Times New Roman" w:hAnsi="Times New Roman"/>
          <w:sz w:val="28"/>
          <w:szCs w:val="28"/>
        </w:rPr>
        <w:t>контрольной,  кадровой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и правовой работы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Князькову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 5. Настоящее распоряжение вступает в силу с момента подписания.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0271" w:rsidRPr="001B774C" w:rsidRDefault="003E0271" w:rsidP="003E0271">
      <w:pPr>
        <w:rPr>
          <w:rFonts w:ascii="Times New Roman" w:hAnsi="Times New Roman"/>
          <w:sz w:val="28"/>
          <w:szCs w:val="28"/>
        </w:rPr>
      </w:pPr>
    </w:p>
    <w:p w:rsidR="00462F75" w:rsidRPr="001B774C" w:rsidRDefault="003E0271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0271" w:rsidRPr="001B774C" w:rsidRDefault="00462F75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1B774C">
        <w:rPr>
          <w:rFonts w:ascii="Times New Roman" w:hAnsi="Times New Roman"/>
          <w:sz w:val="28"/>
          <w:szCs w:val="28"/>
        </w:rPr>
        <w:t xml:space="preserve">района                   </w:t>
      </w:r>
      <w:r w:rsidRPr="001B774C">
        <w:rPr>
          <w:rFonts w:ascii="Times New Roman" w:hAnsi="Times New Roman"/>
          <w:sz w:val="28"/>
          <w:szCs w:val="28"/>
        </w:rPr>
        <w:t xml:space="preserve">    </w:t>
      </w:r>
      <w:r w:rsidR="003E0271" w:rsidRPr="001B774C">
        <w:rPr>
          <w:rFonts w:ascii="Times New Roman" w:hAnsi="Times New Roman"/>
          <w:sz w:val="28"/>
          <w:szCs w:val="28"/>
        </w:rPr>
        <w:t xml:space="preserve">                            </w:t>
      </w:r>
      <w:r w:rsidRPr="001B774C">
        <w:rPr>
          <w:rFonts w:ascii="Times New Roman" w:hAnsi="Times New Roman"/>
          <w:sz w:val="28"/>
          <w:szCs w:val="28"/>
        </w:rPr>
        <w:t xml:space="preserve">   </w:t>
      </w:r>
      <w:r w:rsidR="00954492">
        <w:rPr>
          <w:rFonts w:ascii="Times New Roman" w:hAnsi="Times New Roman"/>
          <w:sz w:val="28"/>
          <w:szCs w:val="28"/>
        </w:rPr>
        <w:t xml:space="preserve">           И.Н. Михопа</w:t>
      </w:r>
      <w:r w:rsidR="003E0271" w:rsidRPr="001B774C">
        <w:rPr>
          <w:rFonts w:ascii="Times New Roman" w:hAnsi="Times New Roman"/>
          <w:sz w:val="28"/>
          <w:szCs w:val="28"/>
        </w:rPr>
        <w:t>ров</w:t>
      </w:r>
    </w:p>
    <w:bookmarkEnd w:id="0"/>
    <w:p w:rsidR="00672E80" w:rsidRPr="001B774C" w:rsidRDefault="00672E80" w:rsidP="003E02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72E80" w:rsidRPr="001B774C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B774C"/>
    <w:rsid w:val="001B7B56"/>
    <w:rsid w:val="00212D53"/>
    <w:rsid w:val="002228BB"/>
    <w:rsid w:val="002A38DB"/>
    <w:rsid w:val="002D0E73"/>
    <w:rsid w:val="002F4C92"/>
    <w:rsid w:val="0033492E"/>
    <w:rsid w:val="00336FD2"/>
    <w:rsid w:val="003416BC"/>
    <w:rsid w:val="00344DD4"/>
    <w:rsid w:val="0036035C"/>
    <w:rsid w:val="003B1AC9"/>
    <w:rsid w:val="003C02A2"/>
    <w:rsid w:val="003C5C78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F28CB"/>
    <w:rsid w:val="00550819"/>
    <w:rsid w:val="005542CD"/>
    <w:rsid w:val="005A35B4"/>
    <w:rsid w:val="005B3AA8"/>
    <w:rsid w:val="005C5962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D6175"/>
    <w:rsid w:val="006F1417"/>
    <w:rsid w:val="006F3961"/>
    <w:rsid w:val="00730BD9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54492"/>
    <w:rsid w:val="00955DA4"/>
    <w:rsid w:val="00981E2E"/>
    <w:rsid w:val="0099359D"/>
    <w:rsid w:val="009D5CDE"/>
    <w:rsid w:val="00A00CA3"/>
    <w:rsid w:val="00A26DF2"/>
    <w:rsid w:val="00A50753"/>
    <w:rsid w:val="00A61E47"/>
    <w:rsid w:val="00A745ED"/>
    <w:rsid w:val="00AA55ED"/>
    <w:rsid w:val="00AB0FAE"/>
    <w:rsid w:val="00AC0E92"/>
    <w:rsid w:val="00AC1608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413C"/>
    <w:rsid w:val="00F32E49"/>
    <w:rsid w:val="00F61C6A"/>
    <w:rsid w:val="00F654E7"/>
    <w:rsid w:val="00F8560A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4563-D1E7-4003-B786-3500713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2020-02-12T05:39:00Z</cp:lastPrinted>
  <dcterms:created xsi:type="dcterms:W3CDTF">2020-06-16T05:51:00Z</dcterms:created>
  <dcterms:modified xsi:type="dcterms:W3CDTF">2020-06-16T05:51:00Z</dcterms:modified>
</cp:coreProperties>
</file>