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EC" w:rsidRPr="00F052EC" w:rsidRDefault="00F052EC" w:rsidP="00F052EC">
      <w:pPr>
        <w:pStyle w:val="a5"/>
        <w:ind w:firstLine="567"/>
        <w:jc w:val="both"/>
        <w:rPr>
          <w:rFonts w:ascii="Times New Roman" w:hAnsi="Times New Roman"/>
          <w:sz w:val="24"/>
          <w:szCs w:val="24"/>
        </w:rPr>
      </w:pPr>
      <w:bookmarkStart w:id="0" w:name="_GoBack"/>
      <w:bookmarkEnd w:id="0"/>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right"/>
        <w:rPr>
          <w:rFonts w:ascii="Times New Roman" w:hAnsi="Times New Roman"/>
          <w:sz w:val="24"/>
          <w:szCs w:val="24"/>
        </w:rPr>
      </w:pPr>
      <w:r w:rsidRPr="00F052EC">
        <w:rPr>
          <w:rFonts w:ascii="Times New Roman" w:hAnsi="Times New Roman"/>
          <w:sz w:val="24"/>
          <w:szCs w:val="24"/>
        </w:rPr>
        <w:t>Утвержден</w:t>
      </w:r>
    </w:p>
    <w:p w:rsidR="005B7174" w:rsidRPr="00F052EC" w:rsidRDefault="00F052EC" w:rsidP="00F052EC">
      <w:pPr>
        <w:pStyle w:val="a5"/>
        <w:ind w:firstLine="567"/>
        <w:jc w:val="right"/>
        <w:rPr>
          <w:rFonts w:ascii="Times New Roman" w:hAnsi="Times New Roman"/>
          <w:sz w:val="24"/>
          <w:szCs w:val="24"/>
        </w:rPr>
      </w:pPr>
      <w:r>
        <w:rPr>
          <w:rFonts w:ascii="Times New Roman" w:hAnsi="Times New Roman"/>
          <w:sz w:val="24"/>
          <w:szCs w:val="24"/>
        </w:rPr>
        <w:t>п</w:t>
      </w:r>
      <w:r w:rsidR="005B7174" w:rsidRPr="00F052EC">
        <w:rPr>
          <w:rFonts w:ascii="Times New Roman" w:hAnsi="Times New Roman"/>
          <w:sz w:val="24"/>
          <w:szCs w:val="24"/>
        </w:rPr>
        <w:t>остановлением</w:t>
      </w:r>
      <w:r>
        <w:rPr>
          <w:rFonts w:ascii="Times New Roman" w:hAnsi="Times New Roman"/>
          <w:sz w:val="24"/>
          <w:szCs w:val="24"/>
        </w:rPr>
        <w:t xml:space="preserve"> </w:t>
      </w:r>
      <w:r w:rsidR="005B7174" w:rsidRPr="00F052EC">
        <w:rPr>
          <w:rFonts w:ascii="Times New Roman" w:hAnsi="Times New Roman"/>
          <w:sz w:val="24"/>
          <w:szCs w:val="24"/>
        </w:rPr>
        <w:t>администрации</w:t>
      </w:r>
    </w:p>
    <w:p w:rsidR="005B7174" w:rsidRPr="00F052EC" w:rsidRDefault="00F052EC" w:rsidP="00F052EC">
      <w:pPr>
        <w:pStyle w:val="a5"/>
        <w:ind w:firstLine="567"/>
        <w:jc w:val="right"/>
        <w:rPr>
          <w:rFonts w:ascii="Times New Roman" w:hAnsi="Times New Roman"/>
          <w:sz w:val="24"/>
          <w:szCs w:val="24"/>
        </w:rPr>
      </w:pPr>
      <w:r>
        <w:rPr>
          <w:rFonts w:ascii="Times New Roman" w:hAnsi="Times New Roman"/>
          <w:sz w:val="24"/>
          <w:szCs w:val="24"/>
        </w:rPr>
        <w:t>Красночетайского района</w:t>
      </w:r>
    </w:p>
    <w:p w:rsidR="005B7174" w:rsidRPr="00F052EC" w:rsidRDefault="005B7174" w:rsidP="00F052EC">
      <w:pPr>
        <w:pStyle w:val="a5"/>
        <w:ind w:firstLine="567"/>
        <w:jc w:val="right"/>
        <w:rPr>
          <w:rFonts w:ascii="Times New Roman" w:hAnsi="Times New Roman"/>
          <w:sz w:val="24"/>
          <w:szCs w:val="24"/>
        </w:rPr>
      </w:pPr>
      <w:r w:rsidRPr="00F052EC">
        <w:rPr>
          <w:rFonts w:ascii="Times New Roman" w:hAnsi="Times New Roman"/>
          <w:sz w:val="24"/>
          <w:szCs w:val="24"/>
        </w:rPr>
        <w:t xml:space="preserve">от </w:t>
      </w:r>
      <w:r w:rsidR="00E20680">
        <w:rPr>
          <w:rFonts w:ascii="Times New Roman" w:hAnsi="Times New Roman"/>
          <w:sz w:val="24"/>
          <w:szCs w:val="24"/>
        </w:rPr>
        <w:t>22.07.</w:t>
      </w:r>
      <w:r w:rsidR="00F052EC">
        <w:rPr>
          <w:rFonts w:ascii="Times New Roman" w:hAnsi="Times New Roman"/>
          <w:sz w:val="24"/>
          <w:szCs w:val="24"/>
        </w:rPr>
        <w:t>2020</w:t>
      </w:r>
      <w:r w:rsidRPr="00F052EC">
        <w:rPr>
          <w:rFonts w:ascii="Times New Roman" w:hAnsi="Times New Roman"/>
          <w:sz w:val="24"/>
          <w:szCs w:val="24"/>
        </w:rPr>
        <w:t xml:space="preserve"> </w:t>
      </w:r>
      <w:r w:rsidR="00F052EC">
        <w:rPr>
          <w:rFonts w:ascii="Times New Roman" w:hAnsi="Times New Roman"/>
          <w:sz w:val="24"/>
          <w:szCs w:val="24"/>
        </w:rPr>
        <w:t>№</w:t>
      </w:r>
      <w:r w:rsidRPr="00F052EC">
        <w:rPr>
          <w:rFonts w:ascii="Times New Roman" w:hAnsi="Times New Roman"/>
          <w:sz w:val="24"/>
          <w:szCs w:val="24"/>
        </w:rPr>
        <w:t xml:space="preserve"> </w:t>
      </w:r>
      <w:r w:rsidR="00E20680">
        <w:rPr>
          <w:rFonts w:ascii="Times New Roman" w:hAnsi="Times New Roman"/>
          <w:sz w:val="24"/>
          <w:szCs w:val="24"/>
        </w:rPr>
        <w:t>287</w:t>
      </w:r>
    </w:p>
    <w:p w:rsidR="005B7174" w:rsidRPr="00F052EC" w:rsidRDefault="005B7174" w:rsidP="00F052EC">
      <w:pPr>
        <w:pStyle w:val="a5"/>
        <w:ind w:firstLine="567"/>
        <w:jc w:val="both"/>
        <w:rPr>
          <w:rFonts w:ascii="Times New Roman" w:hAnsi="Times New Roman"/>
          <w:sz w:val="24"/>
          <w:szCs w:val="24"/>
        </w:rPr>
      </w:pPr>
    </w:p>
    <w:p w:rsidR="005B7174" w:rsidRPr="00F052EC" w:rsidRDefault="00F052EC" w:rsidP="00F052EC">
      <w:pPr>
        <w:pStyle w:val="a5"/>
        <w:ind w:firstLine="567"/>
        <w:jc w:val="center"/>
        <w:rPr>
          <w:rFonts w:ascii="Times New Roman" w:hAnsi="Times New Roman"/>
          <w:sz w:val="24"/>
          <w:szCs w:val="24"/>
        </w:rPr>
      </w:pPr>
      <w:bookmarkStart w:id="1" w:name="P35"/>
      <w:bookmarkEnd w:id="1"/>
      <w:r>
        <w:rPr>
          <w:rFonts w:ascii="Times New Roman" w:hAnsi="Times New Roman"/>
          <w:sz w:val="24"/>
          <w:szCs w:val="24"/>
        </w:rPr>
        <w:t>А</w:t>
      </w:r>
      <w:r w:rsidRPr="00F052EC">
        <w:rPr>
          <w:rFonts w:ascii="Times New Roman" w:hAnsi="Times New Roman"/>
          <w:sz w:val="24"/>
          <w:szCs w:val="24"/>
        </w:rPr>
        <w:t>дминистративный регламент</w:t>
      </w:r>
    </w:p>
    <w:p w:rsidR="005B7174" w:rsidRPr="00F052EC" w:rsidRDefault="00F052EC" w:rsidP="00F052EC">
      <w:pPr>
        <w:pStyle w:val="a5"/>
        <w:ind w:firstLine="567"/>
        <w:jc w:val="center"/>
        <w:rPr>
          <w:rFonts w:ascii="Times New Roman" w:hAnsi="Times New Roman"/>
          <w:sz w:val="24"/>
          <w:szCs w:val="24"/>
        </w:rPr>
      </w:pPr>
      <w:r w:rsidRPr="00F052EC">
        <w:rPr>
          <w:rFonts w:ascii="Times New Roman" w:hAnsi="Times New Roman"/>
          <w:sz w:val="24"/>
          <w:szCs w:val="24"/>
        </w:rPr>
        <w:t xml:space="preserve">администрации </w:t>
      </w:r>
      <w:r>
        <w:rPr>
          <w:rFonts w:ascii="Times New Roman" w:hAnsi="Times New Roman"/>
          <w:sz w:val="24"/>
          <w:szCs w:val="24"/>
        </w:rPr>
        <w:t>Красночетайского района</w:t>
      </w:r>
      <w:r w:rsidRPr="00F052EC">
        <w:rPr>
          <w:rFonts w:ascii="Times New Roman" w:hAnsi="Times New Roman"/>
          <w:sz w:val="24"/>
          <w:szCs w:val="24"/>
        </w:rPr>
        <w:t xml:space="preserve"> предоставления</w:t>
      </w:r>
    </w:p>
    <w:p w:rsidR="005B7174" w:rsidRPr="00F052EC" w:rsidRDefault="00F052EC" w:rsidP="00F052EC">
      <w:pPr>
        <w:pStyle w:val="a5"/>
        <w:ind w:firstLine="567"/>
        <w:jc w:val="center"/>
        <w:rPr>
          <w:rFonts w:ascii="Times New Roman" w:hAnsi="Times New Roman"/>
          <w:sz w:val="24"/>
          <w:szCs w:val="24"/>
        </w:rPr>
      </w:pPr>
      <w:r>
        <w:rPr>
          <w:rFonts w:ascii="Times New Roman" w:hAnsi="Times New Roman"/>
          <w:sz w:val="24"/>
          <w:szCs w:val="24"/>
        </w:rPr>
        <w:t>муниципальной услуги «Б</w:t>
      </w:r>
      <w:r w:rsidRPr="00F052EC">
        <w:rPr>
          <w:rFonts w:ascii="Times New Roman" w:hAnsi="Times New Roman"/>
          <w:sz w:val="24"/>
          <w:szCs w:val="24"/>
        </w:rPr>
        <w:t>езвозмездное принятие имущества</w:t>
      </w:r>
    </w:p>
    <w:p w:rsidR="005B7174" w:rsidRPr="00F052EC" w:rsidRDefault="00F052EC" w:rsidP="00F052EC">
      <w:pPr>
        <w:pStyle w:val="a5"/>
        <w:ind w:firstLine="567"/>
        <w:jc w:val="center"/>
        <w:rPr>
          <w:rFonts w:ascii="Times New Roman" w:hAnsi="Times New Roman"/>
          <w:sz w:val="24"/>
          <w:szCs w:val="24"/>
        </w:rPr>
      </w:pPr>
      <w:r w:rsidRPr="00F052EC">
        <w:rPr>
          <w:rFonts w:ascii="Times New Roman" w:hAnsi="Times New Roman"/>
          <w:sz w:val="24"/>
          <w:szCs w:val="24"/>
        </w:rPr>
        <w:t xml:space="preserve">в муниципальную собственность </w:t>
      </w:r>
      <w:r>
        <w:rPr>
          <w:rFonts w:ascii="Times New Roman" w:hAnsi="Times New Roman"/>
          <w:sz w:val="24"/>
          <w:szCs w:val="24"/>
        </w:rPr>
        <w:t>Красночетайского района»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I. Общие положения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1.1. Предмет регулирования административного регламента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Административный регламент предоставления муниципальной услуги "Безвозмездное принятие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(далее - Административный регламент) устанавливает сроки и последовательность действий (административных процедур) предоставления муниципальной услуги. 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1.2. Круг заявителей</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Получателями муниципальной услуги (далее - заявители) являются физические, юридические лица, индивидуальные предприниматели, либо группа таких лиц, безвозмездно передающие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имущество лично, либо через представителя.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1.3. Требования к порядку информирования о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на информационных стендах в зданиях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структурных подразделений, в которых предоставляется муниципальная услуга;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w:t>
      </w:r>
      <w:r w:rsidRPr="00F052EC">
        <w:rPr>
          <w:rFonts w:ascii="Times New Roman" w:hAnsi="Times New Roman"/>
          <w:sz w:val="24"/>
          <w:szCs w:val="24"/>
        </w:rPr>
        <w:lastRenderedPageBreak/>
        <w:t>услугу, его структурного подразделения, размещаются: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на информационных стендах в зданиях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структурных подразделений;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средствах массовой информации (далее - СМИ);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 официальном сайте органа местного самоуправления;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 Едином портале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w:t>
      </w:r>
      <w:r w:rsidR="001324CA">
        <w:rPr>
          <w:rFonts w:ascii="Times New Roman" w:hAnsi="Times New Roman"/>
          <w:sz w:val="24"/>
          <w:szCs w:val="24"/>
        </w:rPr>
        <w:t>–</w:t>
      </w:r>
      <w:r w:rsidRPr="00F052EC">
        <w:rPr>
          <w:rFonts w:ascii="Times New Roman" w:hAnsi="Times New Roman"/>
          <w:sz w:val="24"/>
          <w:szCs w:val="24"/>
        </w:rPr>
        <w:t xml:space="preserve"> </w:t>
      </w:r>
      <w:r w:rsidR="001324CA">
        <w:rPr>
          <w:rFonts w:ascii="Times New Roman" w:hAnsi="Times New Roman"/>
          <w:sz w:val="24"/>
          <w:szCs w:val="24"/>
        </w:rPr>
        <w:t>отделом экономики, земельных и имущественных отношений</w:t>
      </w:r>
      <w:r w:rsidRPr="00F052EC">
        <w:rPr>
          <w:rFonts w:ascii="Times New Roman" w:hAnsi="Times New Roman"/>
          <w:sz w:val="24"/>
          <w:szCs w:val="24"/>
        </w:rPr>
        <w:t xml:space="preserve"> (далее </w:t>
      </w:r>
      <w:r w:rsidR="001324CA">
        <w:rPr>
          <w:rFonts w:ascii="Times New Roman" w:hAnsi="Times New Roman"/>
          <w:sz w:val="24"/>
          <w:szCs w:val="24"/>
        </w:rPr>
        <w:t>–</w:t>
      </w:r>
      <w:r w:rsidRPr="00F052EC">
        <w:rPr>
          <w:rFonts w:ascii="Times New Roman" w:hAnsi="Times New Roman"/>
          <w:sz w:val="24"/>
          <w:szCs w:val="24"/>
        </w:rPr>
        <w:t xml:space="preserve"> </w:t>
      </w:r>
      <w:r w:rsidR="001324CA">
        <w:rPr>
          <w:rFonts w:ascii="Times New Roman" w:hAnsi="Times New Roman"/>
          <w:sz w:val="24"/>
          <w:szCs w:val="24"/>
        </w:rPr>
        <w:t>Отдел экономики</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устной форме в </w:t>
      </w:r>
      <w:r w:rsidR="001324CA">
        <w:rPr>
          <w:rFonts w:ascii="Times New Roman" w:hAnsi="Times New Roman"/>
          <w:sz w:val="24"/>
          <w:szCs w:val="24"/>
        </w:rPr>
        <w:t>Отдел экономики</w:t>
      </w:r>
      <w:r w:rsidRPr="00F052EC">
        <w:rPr>
          <w:rFonts w:ascii="Times New Roman" w:hAnsi="Times New Roman"/>
          <w:sz w:val="24"/>
          <w:szCs w:val="24"/>
        </w:rPr>
        <w:t xml:space="preserve"> или в соответствии с соглашением 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 телефону в </w:t>
      </w:r>
      <w:r w:rsidR="001324CA">
        <w:rPr>
          <w:rFonts w:ascii="Times New Roman" w:hAnsi="Times New Roman"/>
          <w:sz w:val="24"/>
          <w:szCs w:val="24"/>
        </w:rPr>
        <w:t>Отдел экономики</w:t>
      </w:r>
      <w:r w:rsidRPr="00F052EC">
        <w:rPr>
          <w:rFonts w:ascii="Times New Roman" w:hAnsi="Times New Roman"/>
          <w:sz w:val="24"/>
          <w:szCs w:val="24"/>
        </w:rPr>
        <w:t xml:space="preserve"> или в соответствии с соглашением 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письменной форме или в форме электронного документа в </w:t>
      </w:r>
      <w:r w:rsidR="001324CA">
        <w:rPr>
          <w:rFonts w:ascii="Times New Roman" w:hAnsi="Times New Roman"/>
          <w:sz w:val="24"/>
          <w:szCs w:val="24"/>
        </w:rPr>
        <w:t>Отдел экономики</w:t>
      </w:r>
      <w:r w:rsidRPr="00F052EC">
        <w:rPr>
          <w:rFonts w:ascii="Times New Roman" w:hAnsi="Times New Roman"/>
          <w:sz w:val="24"/>
          <w:szCs w:val="24"/>
        </w:rPr>
        <w:t xml:space="preserve"> или в соответствии с соглашением 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через официальный сайт органа местного самоуправления, Единый портал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достоверность и полнота информирования о процедуре;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четкость в изложении информации о процедуре;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наглядность форм предоставляемой информации;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удобство и доступность получения информации о процедуре;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корректность и тактичность в процессе информирования о процедуре.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1.3.3. Публичное устное информирование осуществляется с привлечением СМИ.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полное наименование структурного подразделения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предоставляющего муниципальную услугу;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почтовый адрес, адреса электронной почты и официального сайта органа местного </w:t>
      </w:r>
      <w:r w:rsidRPr="00F052EC">
        <w:rPr>
          <w:rFonts w:ascii="Times New Roman" w:hAnsi="Times New Roman"/>
          <w:sz w:val="24"/>
          <w:szCs w:val="24"/>
        </w:rPr>
        <w:lastRenderedPageBreak/>
        <w:t>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формы и образцы заполнения заявления о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рекомендации по заполнению заявления о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документов,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порядок предоставления муниципальной услуги, в том числе в электронной форме;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оснований для отказа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наиболее часто задаваемых заявителями вопросов и ответов на них;</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 Едином портале государственных и муниципальных услуг размещается следующая информация: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наименование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наименование органа местного самоуправления, предоставляющего муниципальную услугу;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способы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описание результата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категория заявителей, которым предоставляется муниципальная услуга;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основания для отказа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w:t>
      </w:r>
      <w:r w:rsidRPr="00F052EC">
        <w:rPr>
          <w:rFonts w:ascii="Times New Roman" w:hAnsi="Times New Roman"/>
          <w:sz w:val="24"/>
          <w:szCs w:val="24"/>
        </w:rPr>
        <w:lastRenderedPageBreak/>
        <w:t>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сведения о безвозмездности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w:t>
      </w:r>
      <w:r w:rsidR="001324CA">
        <w:rPr>
          <w:rFonts w:ascii="Times New Roman" w:hAnsi="Times New Roman"/>
          <w:sz w:val="24"/>
          <w:szCs w:val="24"/>
        </w:rPr>
        <w:t>Отдела экономики</w:t>
      </w:r>
      <w:r w:rsidRPr="00F052EC">
        <w:rPr>
          <w:rFonts w:ascii="Times New Roman" w:hAnsi="Times New Roman"/>
          <w:sz w:val="24"/>
          <w:szCs w:val="24"/>
        </w:rPr>
        <w:t xml:space="preserve"> либо в соответствии с соглашением специалистом МФЦ при обращении заявителей за информацией: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лично;</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 телефону.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1.3.6. Индивидуальное письменное информирование о порядке предоставления муниципальной услуги при обращении заинтересованных лиц осуществляется путем </w:t>
      </w:r>
      <w:r w:rsidRPr="00F052EC">
        <w:rPr>
          <w:rFonts w:ascii="Times New Roman" w:hAnsi="Times New Roman"/>
          <w:sz w:val="24"/>
          <w:szCs w:val="24"/>
        </w:rPr>
        <w:lastRenderedPageBreak/>
        <w:t>направления ответов почтовым отправлением либо посредством электронной почты.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II. Стандарт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 Наименование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Муниципальная услуга по принятию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за исключением земельных участков, имеет следующее наименование: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"Безвозмездное принятие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2.2. Наименование органа, предоставляющего муниципальную услугу</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Муниципальная услуга предоставляется органом местного самоуправления - администрацией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и осуществляется через структурное подразделение </w:t>
      </w:r>
      <w:r w:rsidR="00DC17E7">
        <w:rPr>
          <w:rFonts w:ascii="Times New Roman" w:hAnsi="Times New Roman"/>
          <w:sz w:val="24"/>
          <w:szCs w:val="24"/>
        </w:rPr>
        <w:t>Отдел экономики</w:t>
      </w:r>
      <w:r w:rsidRPr="00F052EC">
        <w:rPr>
          <w:rFonts w:ascii="Times New Roman" w:hAnsi="Times New Roman"/>
          <w:sz w:val="24"/>
          <w:szCs w:val="24"/>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Информационное и техническое сопровождение осуществляется </w:t>
      </w:r>
      <w:r w:rsidR="001324CA">
        <w:rPr>
          <w:rFonts w:ascii="Times New Roman" w:hAnsi="Times New Roman"/>
          <w:sz w:val="24"/>
          <w:szCs w:val="24"/>
        </w:rPr>
        <w:t>Отдел экономики</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2.2.1. Государственные и муниципальные органы и организации, участвующие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1) с организациями, принимающими на определенном праве (праве аренды, безвозмездного пользования, хозяйственного ведения, оперативного управления и ином праве) либо по договору управления, инвестиционному договору имущество, передаваемое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(далее - имущество), указанное в заявлении о безвозмездной передаче имущества (далее - балансодержатель), осуществляющими: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оценку технического состояния имущества;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фактическую приемку имущества от заявителя;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 с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 с Управлением Федеральной службы государственной регистрации, кадастра и картографии по Чувашской Республике;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4) с Управлением Федеральной налоговой службы по Чувашской Республике.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2.2.2. Особенности взаимодействия с заявителем при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При подаче заявления с документами на предоставление муниципальной услуги в </w:t>
      </w:r>
      <w:r w:rsidR="001324CA">
        <w:rPr>
          <w:rFonts w:ascii="Times New Roman" w:hAnsi="Times New Roman"/>
          <w:sz w:val="24"/>
          <w:szCs w:val="24"/>
        </w:rPr>
        <w:t>Отдел экономики</w:t>
      </w:r>
      <w:r w:rsidRPr="00F052EC">
        <w:rPr>
          <w:rFonts w:ascii="Times New Roman" w:hAnsi="Times New Roman"/>
          <w:sz w:val="24"/>
          <w:szCs w:val="24"/>
        </w:rPr>
        <w:t>,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2.3. Описание результата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Конечным результатом предоставления заявителям муниципальной услуги являются: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принятия решения о безвозмездном принятии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1) договор о безвозмездной передаче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 акт приема-передачи;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принятия решения об отказе в принятии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 письменное уведомление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bookmarkStart w:id="2" w:name="P163"/>
      <w:bookmarkEnd w:id="2"/>
      <w:r w:rsidRPr="00F052EC">
        <w:rPr>
          <w:rFonts w:ascii="Times New Roman" w:hAnsi="Times New Roman"/>
          <w:sz w:val="24"/>
          <w:szCs w:val="24"/>
        </w:rPr>
        <w:t>2.4. Срок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Общий срок предоставления муниципальной услуги со дня регистрации в </w:t>
      </w:r>
      <w:r w:rsidR="001324CA">
        <w:rPr>
          <w:rFonts w:ascii="Times New Roman" w:hAnsi="Times New Roman"/>
          <w:sz w:val="24"/>
          <w:szCs w:val="24"/>
        </w:rPr>
        <w:t>Отделе экономики</w:t>
      </w:r>
      <w:r w:rsidRPr="00F052EC">
        <w:rPr>
          <w:rFonts w:ascii="Times New Roman" w:hAnsi="Times New Roman"/>
          <w:sz w:val="24"/>
          <w:szCs w:val="24"/>
        </w:rPr>
        <w:t xml:space="preserve"> либо в МФЦ заявления с документами, указанными в </w:t>
      </w:r>
      <w:hyperlink w:anchor="P177" w:history="1">
        <w:r w:rsidRPr="00F052EC">
          <w:rPr>
            <w:rFonts w:ascii="Times New Roman" w:hAnsi="Times New Roman"/>
            <w:color w:val="0000FF"/>
            <w:sz w:val="24"/>
            <w:szCs w:val="24"/>
          </w:rPr>
          <w:t>подразделе 2.6</w:t>
        </w:r>
      </w:hyperlink>
      <w:r w:rsidRPr="00F052EC">
        <w:rPr>
          <w:rFonts w:ascii="Times New Roman" w:hAnsi="Times New Roman"/>
          <w:sz w:val="24"/>
          <w:szCs w:val="24"/>
        </w:rPr>
        <w:t xml:space="preserve"> Административного регламента, не должен превышать 45 рабочих дней.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Срок выдачи (направления) документов, являющихся результатом предоставления муниципальной услуги, - 1 рабочий день с момента подписания документа, являющегося результатом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с даты регистрации письменного заявления об ошибке от любого заинтересованного лица.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2.5. Нормативные правовые акты, регулирующие предоставление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bookmarkStart w:id="3" w:name="P177"/>
      <w:bookmarkEnd w:id="3"/>
      <w:r w:rsidRPr="00F052EC">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Заявители представляют лично в </w:t>
      </w:r>
      <w:r w:rsidR="001324CA">
        <w:rPr>
          <w:rFonts w:ascii="Times New Roman" w:hAnsi="Times New Roman"/>
          <w:sz w:val="24"/>
          <w:szCs w:val="24"/>
        </w:rPr>
        <w:t>администрацию Красночетайского района</w:t>
      </w:r>
      <w:r w:rsidRPr="00F052EC">
        <w:rPr>
          <w:rFonts w:ascii="Times New Roman" w:hAnsi="Times New Roman"/>
          <w:sz w:val="24"/>
          <w:szCs w:val="24"/>
        </w:rPr>
        <w:t xml:space="preserve"> либо направляют почтовым отправлением в адрес </w:t>
      </w:r>
      <w:r w:rsidR="001324CA">
        <w:rPr>
          <w:rFonts w:ascii="Times New Roman" w:hAnsi="Times New Roman"/>
          <w:sz w:val="24"/>
          <w:szCs w:val="24"/>
        </w:rPr>
        <w:t>администрации Красночетайского района</w:t>
      </w:r>
      <w:r w:rsidRPr="00F052EC">
        <w:rPr>
          <w:rFonts w:ascii="Times New Roman" w:hAnsi="Times New Roman"/>
          <w:sz w:val="24"/>
          <w:szCs w:val="24"/>
        </w:rPr>
        <w:t xml:space="preserve"> заявление с предложением о передаче имущества в муниципальную собственность </w:t>
      </w:r>
      <w:r w:rsidR="00F052EC">
        <w:rPr>
          <w:rFonts w:ascii="Times New Roman" w:hAnsi="Times New Roman"/>
          <w:sz w:val="24"/>
          <w:szCs w:val="24"/>
        </w:rPr>
        <w:lastRenderedPageBreak/>
        <w:t>Красночетайского района</w:t>
      </w:r>
      <w:r w:rsidRPr="00F052EC">
        <w:rPr>
          <w:rFonts w:ascii="Times New Roman" w:hAnsi="Times New Roman"/>
          <w:sz w:val="24"/>
          <w:szCs w:val="24"/>
        </w:rPr>
        <w:t xml:space="preserve"> (далее - Заявление) (</w:t>
      </w:r>
      <w:hyperlink w:anchor="P629" w:history="1">
        <w:r w:rsidRPr="00F052EC">
          <w:rPr>
            <w:rFonts w:ascii="Times New Roman" w:hAnsi="Times New Roman"/>
            <w:color w:val="0000FF"/>
            <w:sz w:val="24"/>
            <w:szCs w:val="24"/>
          </w:rPr>
          <w:t xml:space="preserve">приложение N </w:t>
        </w:r>
      </w:hyperlink>
      <w:r w:rsidR="001324CA">
        <w:rPr>
          <w:rFonts w:ascii="Times New Roman" w:hAnsi="Times New Roman"/>
          <w:color w:val="0000FF"/>
          <w:sz w:val="24"/>
          <w:szCs w:val="24"/>
        </w:rPr>
        <w:t>1</w:t>
      </w:r>
      <w:r w:rsidRPr="00F052EC">
        <w:rPr>
          <w:rFonts w:ascii="Times New Roman" w:hAnsi="Times New Roman"/>
          <w:sz w:val="24"/>
          <w:szCs w:val="24"/>
        </w:rPr>
        <w:t xml:space="preserve">, </w:t>
      </w:r>
      <w:hyperlink w:anchor="P671" w:history="1">
        <w:r w:rsidRPr="00F052EC">
          <w:rPr>
            <w:rFonts w:ascii="Times New Roman" w:hAnsi="Times New Roman"/>
            <w:color w:val="0000FF"/>
            <w:sz w:val="24"/>
            <w:szCs w:val="24"/>
          </w:rPr>
          <w:t xml:space="preserve">приложение N </w:t>
        </w:r>
      </w:hyperlink>
      <w:r w:rsidR="001324CA">
        <w:rPr>
          <w:rFonts w:ascii="Times New Roman" w:hAnsi="Times New Roman"/>
          <w:color w:val="0000FF"/>
          <w:sz w:val="24"/>
          <w:szCs w:val="24"/>
        </w:rPr>
        <w:t>2</w:t>
      </w:r>
      <w:r w:rsidRPr="00F052EC">
        <w:rPr>
          <w:rFonts w:ascii="Times New Roman" w:hAnsi="Times New Roman"/>
          <w:sz w:val="24"/>
          <w:szCs w:val="24"/>
        </w:rPr>
        <w:t xml:space="preserve"> к Административному регламенту). Прием заявлений и документов также осуществляется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Заявление заполняется ручным способом (чернилами или пастой) или машинописным способом. В заявлении указывается следующая обязательная информация: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наименование органа, в который направляется заявление;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почтовый адрес, по которому должен быть направлен ответ или уведомление о переадресации заявления, контактный телефон;</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суть заявления с указанием основных характеристик имущества, предполагаемого к передаче с указанием его стоимости;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личная подпись и дата.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Образцы Заявлений, а также примеры их заполнения размещены на Едином портале государственных и муниципальных услуг, официальном сайте </w:t>
      </w:r>
      <w:r w:rsidR="001324CA">
        <w:rPr>
          <w:rFonts w:ascii="Times New Roman" w:hAnsi="Times New Roman"/>
          <w:sz w:val="24"/>
          <w:szCs w:val="24"/>
        </w:rPr>
        <w:t>администрации 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 Заявлению прикладываются следующие документы: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передаче объектов недвижимого имущества: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 технический план (допускается предоставление технического паспорта, если объект недвижимости введен в эксплуатацию до 01.01.2016);</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за исключением подлежащего передаче имущества, если оно расположено в многоквартирном жилом доме;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 для физических лиц: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копия паспорта;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нотариально удостоверенное согласие другого супруга на передачу имущества в случае, если гражданин состоит в зарегистрированном браке;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4) юридические лица дополнительно представляют: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копии учредительных документов (Устав, учредительный договор);</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решение учредителей в письменной форме о безвозмездной передаче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в случае если это необходимо в соответствии с учредительными документами заявителя и законодательством Российской Федерации.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передаче объектов движимого имущества: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 справка о балансовой и остаточной стоимости (либо оценочный отчет о рыночной стоимости) имущества на дату передачи;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 паспорт транспортного средства (самоходных машин и других видов техники), свидетельство о регистрации транспортного средства (машины), в случае передачи транспортного средства (самоходных машин и других видов техники);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 копия паспорта для физических лиц;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6) юридические лица дополнительно представляют: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копии учредительных документов (устав, учредительный договор);</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решение учредителей в письменной форме о безвозмездной передаче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в случае если это необходимо в соответствии с учредительными документами заявителя и законодательством Российской Федерации.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созданных для его инженерно-технического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 техническое описание объекта, подготовленное специализированной организацией, которое должно содержать следующие разделы: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описание местоположения - сведения о характерных точках контура объекта (номер контура, координаты, тип контура, высота, глубина), наименование, назначение, местоположение, протяженность, кадастровый номер земельного участка (земельных участков) на котором расположено сооружение, год создания;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графическое изображение (схема геодезических построений, схема расположения сооружения на земельном участке, чертеж контура);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краткое словесное описание объекта (материал, протяженность, диаметр, объем и т.п.);</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 копия паспорта для физических лиц;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 юридические лица дополнительно представляют: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копии учредительных документов (Устав, учредительный договор);</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решение учредителей в письменной форме о безвозмездной передаче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в случае если это необходимо в соответствии с учредительными документами заявителя и законодательством Российской Федерации.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6" w:history="1">
        <w:r w:rsidRPr="00F052EC">
          <w:rPr>
            <w:rFonts w:ascii="Times New Roman" w:hAnsi="Times New Roman"/>
            <w:color w:val="0000FF"/>
            <w:sz w:val="24"/>
            <w:szCs w:val="24"/>
          </w:rPr>
          <w:t>закона</w:t>
        </w:r>
      </w:hyperlink>
      <w:r w:rsidRPr="00F052EC">
        <w:rPr>
          <w:rFonts w:ascii="Times New Roman" w:hAnsi="Times New Roman"/>
          <w:sz w:val="24"/>
          <w:szCs w:val="24"/>
        </w:rPr>
        <w:t xml:space="preserve"> от 06.04.2011 N 63-ФЗ "Об электронной подписи" и </w:t>
      </w:r>
      <w:hyperlink r:id="rId7" w:history="1">
        <w:r w:rsidRPr="00F052EC">
          <w:rPr>
            <w:rFonts w:ascii="Times New Roman" w:hAnsi="Times New Roman"/>
            <w:color w:val="0000FF"/>
            <w:sz w:val="24"/>
            <w:szCs w:val="24"/>
          </w:rPr>
          <w:t>статьями 21.1</w:t>
        </w:r>
      </w:hyperlink>
      <w:r w:rsidRPr="00F052EC">
        <w:rPr>
          <w:rFonts w:ascii="Times New Roman" w:hAnsi="Times New Roman"/>
          <w:sz w:val="24"/>
          <w:szCs w:val="24"/>
        </w:rPr>
        <w:t xml:space="preserve"> и </w:t>
      </w:r>
      <w:hyperlink r:id="rId8" w:history="1">
        <w:r w:rsidRPr="00F052EC">
          <w:rPr>
            <w:rFonts w:ascii="Times New Roman" w:hAnsi="Times New Roman"/>
            <w:color w:val="0000FF"/>
            <w:sz w:val="24"/>
            <w:szCs w:val="24"/>
          </w:rPr>
          <w:t>21.2</w:t>
        </w:r>
      </w:hyperlink>
      <w:r w:rsidRPr="00F052EC">
        <w:rPr>
          <w:rFonts w:ascii="Times New Roman" w:hAnsi="Times New Roman"/>
          <w:sz w:val="24"/>
          <w:szCs w:val="24"/>
        </w:rPr>
        <w:t xml:space="preserve"> Федерального закона N 210-ФЗ "Об организации предоставления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 xml:space="preserve">В порядке межведомственного информационного взаимодействия специалист </w:t>
      </w:r>
      <w:r w:rsidR="001324CA">
        <w:rPr>
          <w:rFonts w:ascii="Times New Roman" w:hAnsi="Times New Roman"/>
          <w:sz w:val="24"/>
          <w:szCs w:val="24"/>
        </w:rPr>
        <w:t>Отдела экономики</w:t>
      </w:r>
      <w:r w:rsidRPr="00F052EC">
        <w:rPr>
          <w:rFonts w:ascii="Times New Roman" w:hAnsi="Times New Roman"/>
          <w:sz w:val="24"/>
          <w:szCs w:val="24"/>
        </w:rPr>
        <w:t xml:space="preserve"> запрашивает: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а) выписку из Единого государственного реестра недвижимости с информацией о зарегистрированных правах и ограничениях;</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б) выписку из Единого государственного реестра юридических лиц, индивидуальных предпринимателей, подтверждающую факт внесения записи об организации, индивидуальном предпринимателе.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Заявитель вправе представить указанные документы в </w:t>
      </w:r>
      <w:r w:rsidR="001324CA">
        <w:rPr>
          <w:rFonts w:ascii="Times New Roman" w:hAnsi="Times New Roman"/>
          <w:sz w:val="24"/>
          <w:szCs w:val="24"/>
        </w:rPr>
        <w:t>Отдел экономики</w:t>
      </w:r>
      <w:r w:rsidRPr="00F052EC">
        <w:rPr>
          <w:rFonts w:ascii="Times New Roman" w:hAnsi="Times New Roman"/>
          <w:sz w:val="24"/>
          <w:szCs w:val="24"/>
        </w:rPr>
        <w:t xml:space="preserve">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2.8. Указание на запрет требовать от заявителя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соответствии с требованиями </w:t>
      </w:r>
      <w:hyperlink r:id="rId9" w:history="1">
        <w:r w:rsidRPr="00F052EC">
          <w:rPr>
            <w:rFonts w:ascii="Times New Roman" w:hAnsi="Times New Roman"/>
            <w:color w:val="0000FF"/>
            <w:sz w:val="24"/>
            <w:szCs w:val="24"/>
          </w:rPr>
          <w:t>пунктов 1</w:t>
        </w:r>
      </w:hyperlink>
      <w:r w:rsidRPr="00F052EC">
        <w:rPr>
          <w:rFonts w:ascii="Times New Roman" w:hAnsi="Times New Roman"/>
          <w:sz w:val="24"/>
          <w:szCs w:val="24"/>
        </w:rPr>
        <w:t xml:space="preserve">, </w:t>
      </w:r>
      <w:hyperlink r:id="rId10" w:history="1">
        <w:r w:rsidRPr="00F052EC">
          <w:rPr>
            <w:rFonts w:ascii="Times New Roman" w:hAnsi="Times New Roman"/>
            <w:color w:val="0000FF"/>
            <w:sz w:val="24"/>
            <w:szCs w:val="24"/>
          </w:rPr>
          <w:t>2</w:t>
        </w:r>
      </w:hyperlink>
      <w:r w:rsidRPr="00F052EC">
        <w:rPr>
          <w:rFonts w:ascii="Times New Roman" w:hAnsi="Times New Roman"/>
          <w:sz w:val="24"/>
          <w:szCs w:val="24"/>
        </w:rPr>
        <w:t xml:space="preserve">, </w:t>
      </w:r>
      <w:hyperlink r:id="rId11" w:history="1">
        <w:r w:rsidRPr="00F052EC">
          <w:rPr>
            <w:rFonts w:ascii="Times New Roman" w:hAnsi="Times New Roman"/>
            <w:color w:val="0000FF"/>
            <w:sz w:val="24"/>
            <w:szCs w:val="24"/>
          </w:rPr>
          <w:t>4 части 1 статьи 7</w:t>
        </w:r>
      </w:hyperlink>
      <w:r w:rsidRPr="00F052EC">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w:t>
      </w:r>
      <w:r w:rsidR="001324CA">
        <w:rPr>
          <w:rFonts w:ascii="Times New Roman" w:hAnsi="Times New Roman"/>
          <w:sz w:val="24"/>
          <w:szCs w:val="24"/>
        </w:rPr>
        <w:t>Отдел экономики</w:t>
      </w:r>
      <w:r w:rsidRPr="00F052EC">
        <w:rPr>
          <w:rFonts w:ascii="Times New Roman" w:hAnsi="Times New Roman"/>
          <w:sz w:val="24"/>
          <w:szCs w:val="24"/>
        </w:rPr>
        <w:t xml:space="preserve"> не вправе требовать от заявителя: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F052EC">
          <w:rPr>
            <w:rFonts w:ascii="Times New Roman" w:hAnsi="Times New Roman"/>
            <w:color w:val="0000FF"/>
            <w:sz w:val="24"/>
            <w:szCs w:val="24"/>
          </w:rPr>
          <w:t>частью 1 статьи 1</w:t>
        </w:r>
      </w:hyperlink>
      <w:r w:rsidRPr="00F052EC">
        <w:rPr>
          <w:rFonts w:ascii="Times New Roman" w:hAnsi="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3" w:history="1">
        <w:r w:rsidRPr="00F052EC">
          <w:rPr>
            <w:rFonts w:ascii="Times New Roman" w:hAnsi="Times New Roman"/>
            <w:color w:val="0000FF"/>
            <w:sz w:val="24"/>
            <w:szCs w:val="24"/>
          </w:rPr>
          <w:t>частью 6 статьи 7</w:t>
        </w:r>
      </w:hyperlink>
      <w:r w:rsidRPr="00F052EC">
        <w:rPr>
          <w:rFonts w:ascii="Times New Roman" w:hAnsi="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174" w:rsidRPr="00F052EC" w:rsidRDefault="005B7174" w:rsidP="00F052EC">
      <w:pPr>
        <w:pStyle w:val="a5"/>
        <w:ind w:firstLine="567"/>
        <w:jc w:val="both"/>
        <w:rPr>
          <w:rFonts w:ascii="Times New Roman" w:hAnsi="Times New Roman"/>
          <w:sz w:val="24"/>
          <w:szCs w:val="24"/>
        </w:rPr>
      </w:pPr>
      <w:bookmarkStart w:id="4" w:name="P236"/>
      <w:bookmarkEnd w:id="4"/>
      <w:r w:rsidRPr="00F052EC">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bookmarkStart w:id="5" w:name="P242"/>
      <w:bookmarkEnd w:id="5"/>
      <w:r w:rsidRPr="00F052EC">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при </w:t>
      </w:r>
      <w:r w:rsidRPr="00F052EC">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2.9. Исчерпывающий перечень оснований для отказа в приеме документов, необходимых для получения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Оснований для отказа в приеме документов, необходимых для получения муниципальной услуги, не предусмотрено.</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bookmarkStart w:id="6" w:name="P249"/>
      <w:bookmarkEnd w:id="6"/>
      <w:r w:rsidRPr="00F052EC">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Оснований для приостановления предоставления муниципальной услуги не имеется.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Основанием для отказа в предоставлении муниципальной услуги являются: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отсутствие документов, указанных в </w:t>
      </w:r>
      <w:hyperlink w:anchor="P177" w:history="1">
        <w:r w:rsidRPr="00F052EC">
          <w:rPr>
            <w:rFonts w:ascii="Times New Roman" w:hAnsi="Times New Roman"/>
            <w:color w:val="0000FF"/>
            <w:sz w:val="24"/>
            <w:szCs w:val="24"/>
          </w:rPr>
          <w:t>подразделе 2.6</w:t>
        </w:r>
      </w:hyperlink>
      <w:r w:rsidRPr="00F052EC">
        <w:rPr>
          <w:rFonts w:ascii="Times New Roman" w:hAnsi="Times New Roman"/>
          <w:sz w:val="24"/>
          <w:szCs w:val="24"/>
        </w:rPr>
        <w:t xml:space="preserve">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предложение о передаче имущества, имеющего неустранимые дефекты, не позволяющие использовать его по своему назначению;</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письмо об отказе балансодержателя в принятии имущества;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выявление противоречий и неточностей в представленных документах.</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2.12. Порядок, размер и основания взимания платы за предоставление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2.14. Срок и порядок регистрации запроса заявителя о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Заявление на предоставление муниципальной услуги регистрируется: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системе электронного документооборота </w:t>
      </w:r>
      <w:r w:rsidR="001324CA">
        <w:rPr>
          <w:rFonts w:ascii="Times New Roman" w:hAnsi="Times New Roman"/>
          <w:sz w:val="24"/>
          <w:szCs w:val="24"/>
        </w:rPr>
        <w:t>администрации Красночетайского района</w:t>
      </w:r>
      <w:r w:rsidRPr="00F052EC">
        <w:rPr>
          <w:rFonts w:ascii="Times New Roman" w:hAnsi="Times New Roman"/>
          <w:sz w:val="24"/>
          <w:szCs w:val="24"/>
        </w:rPr>
        <w:t xml:space="preserve"> (далее - СЭД) с присвоением статуса "зарегистрировано" в течение 1 рабочего дня с даты поступления;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 (в МФЦ).</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B7174" w:rsidRPr="00F052EC" w:rsidRDefault="005B7174" w:rsidP="00DC17E7">
      <w:pPr>
        <w:pStyle w:val="a5"/>
        <w:ind w:firstLine="567"/>
        <w:jc w:val="both"/>
        <w:rPr>
          <w:rFonts w:ascii="Times New Roman" w:hAnsi="Times New Roman"/>
          <w:sz w:val="24"/>
          <w:szCs w:val="24"/>
        </w:rPr>
      </w:pPr>
      <w:r w:rsidRPr="00F052EC">
        <w:rPr>
          <w:rFonts w:ascii="Times New Roman" w:hAnsi="Times New Roman"/>
          <w:sz w:val="24"/>
          <w:szCs w:val="24"/>
        </w:rPr>
        <w:t>Визуальная, текстовая информация о порядке предоставления муни</w:t>
      </w:r>
      <w:r w:rsidR="00DC17E7">
        <w:rPr>
          <w:rFonts w:ascii="Times New Roman" w:hAnsi="Times New Roman"/>
          <w:sz w:val="24"/>
          <w:szCs w:val="24"/>
        </w:rPr>
        <w:t>ципальной услуги размещается на</w:t>
      </w:r>
      <w:r w:rsidRPr="00F052EC">
        <w:rPr>
          <w:rFonts w:ascii="Times New Roman" w:hAnsi="Times New Roman"/>
          <w:sz w:val="24"/>
          <w:szCs w:val="24"/>
        </w:rPr>
        <w:t xml:space="preserve"> официальном сайте органа местного самоуправления, на Едином портале государственных и муниципальных услуг. </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2.16. Показатели доступности и качества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Показателями доступности муниципальной услуги являются: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обеспечение свободного доступа в здание </w:t>
      </w:r>
      <w:r w:rsidR="00DC17E7">
        <w:rPr>
          <w:rFonts w:ascii="Times New Roman" w:hAnsi="Times New Roman"/>
          <w:sz w:val="24"/>
          <w:szCs w:val="24"/>
        </w:rPr>
        <w:t>ад</w:t>
      </w:r>
      <w:r w:rsidR="00343C84">
        <w:rPr>
          <w:rFonts w:ascii="Times New Roman" w:hAnsi="Times New Roman"/>
          <w:sz w:val="24"/>
          <w:szCs w:val="24"/>
        </w:rPr>
        <w:t>министрации Красночетайского ра</w:t>
      </w:r>
      <w:r w:rsidR="00DC17E7">
        <w:rPr>
          <w:rFonts w:ascii="Times New Roman" w:hAnsi="Times New Roman"/>
          <w:sz w:val="24"/>
          <w:szCs w:val="24"/>
        </w:rPr>
        <w:t>й</w:t>
      </w:r>
      <w:r w:rsidR="00343C84">
        <w:rPr>
          <w:rFonts w:ascii="Times New Roman" w:hAnsi="Times New Roman"/>
          <w:sz w:val="24"/>
          <w:szCs w:val="24"/>
        </w:rPr>
        <w:t>о</w:t>
      </w:r>
      <w:r w:rsidR="00DC17E7">
        <w:rPr>
          <w:rFonts w:ascii="Times New Roman" w:hAnsi="Times New Roman"/>
          <w:sz w:val="24"/>
          <w:szCs w:val="24"/>
        </w:rPr>
        <w:t>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организация предоставления муниципальной услуги через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Показателями качества муниципальной услуги являются: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строгое соблюдение стандарта и порядка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отсутствие жалоб.</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Специалист </w:t>
      </w:r>
      <w:r w:rsidR="00DC17E7">
        <w:rPr>
          <w:rFonts w:ascii="Times New Roman" w:hAnsi="Times New Roman"/>
          <w:sz w:val="24"/>
          <w:szCs w:val="24"/>
        </w:rPr>
        <w:t>Отдела экономики</w:t>
      </w:r>
      <w:r w:rsidRPr="00F052EC">
        <w:rPr>
          <w:rFonts w:ascii="Times New Roman" w:hAnsi="Times New Roman"/>
          <w:sz w:val="24"/>
          <w:szCs w:val="24"/>
        </w:rPr>
        <w:t>, предоставляющий муниципальную услугу: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обеспечивает объективное, всестороннее и своевременное рассмотрение заявления;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При рассмотрении заявления специалист </w:t>
      </w:r>
      <w:r w:rsidR="00DC17E7">
        <w:rPr>
          <w:rFonts w:ascii="Times New Roman" w:hAnsi="Times New Roman"/>
          <w:sz w:val="24"/>
          <w:szCs w:val="24"/>
        </w:rPr>
        <w:t>Отдела экономики</w:t>
      </w:r>
      <w:r w:rsidRPr="00F052EC">
        <w:rPr>
          <w:rFonts w:ascii="Times New Roman" w:hAnsi="Times New Roman"/>
          <w:sz w:val="24"/>
          <w:szCs w:val="24"/>
        </w:rPr>
        <w:t>, предоставляющий муниципальную услугу, не вправе: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искажать положения нормативных правовых актов;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вносить изменения и дополнения в любые представленные заявителем документы;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Взаимодействие заявителя со специалистом структурного подразделения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предоставляющего муниципальную услугу, осуществляется при личном обращении заявителя: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 для подачи документов,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 для получения информации о ходе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 для получения результата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Продолжительность каждого взаимодействия заявителя и специалиста, ответственного за выполнение административных процедур по предоставлению </w:t>
      </w:r>
      <w:r w:rsidRPr="00F052EC">
        <w:rPr>
          <w:rFonts w:ascii="Times New Roman" w:hAnsi="Times New Roman"/>
          <w:sz w:val="24"/>
          <w:szCs w:val="24"/>
        </w:rPr>
        <w:lastRenderedPageBreak/>
        <w:t>муниципальной услуги, не должна превышать 10 минут.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Информация о ходе предоставления муниципальной услуги предоставляется непосредственно специалистом структурного подразделения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15" w:history="1">
        <w:r w:rsidRPr="00F052EC">
          <w:rPr>
            <w:rFonts w:ascii="Times New Roman" w:hAnsi="Times New Roman"/>
            <w:color w:val="0000FF"/>
            <w:sz w:val="24"/>
            <w:szCs w:val="24"/>
          </w:rPr>
          <w:t>статьей 15.1</w:t>
        </w:r>
      </w:hyperlink>
      <w:r w:rsidRPr="00F052EC">
        <w:rPr>
          <w:rFonts w:ascii="Times New Roman" w:hAnsi="Times New Roman"/>
          <w:sz w:val="24"/>
          <w:szCs w:val="24"/>
        </w:rPr>
        <w:t xml:space="preserve"> Федерального закона N 210-ФЗ, не предусмотрена.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Предоставление муниципальной услуги в электронной форме не предусмотрено.</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в сети "Интернет".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III. Состав, последовательность и сроки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выполнения административных процедур (действий),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требования к порядку их выполнения, в том числе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особенности выполнения административных процедур</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электронной форме, а также особенности выполнения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административных процедур 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3.1. Предоставление муниципальной услуги в </w:t>
      </w:r>
      <w:r w:rsidR="001324CA">
        <w:rPr>
          <w:rFonts w:ascii="Times New Roman" w:hAnsi="Times New Roman"/>
          <w:sz w:val="24"/>
          <w:szCs w:val="24"/>
        </w:rPr>
        <w:t>Отделе экономики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подготовка и согласование проекта постановления администрации о безвозмездном принятии имущества в муниципальную собственность;</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подготовка, подписание и выдача договора о безвозмездной передаче имущества в муниципальную собственность и актов приема-передачи;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3.1.1. Прием и регистрация заявления и документов,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Основанием для начала административной процедуры является поступление в </w:t>
      </w:r>
      <w:r w:rsidR="001324CA">
        <w:rPr>
          <w:rFonts w:ascii="Times New Roman" w:hAnsi="Times New Roman"/>
          <w:sz w:val="24"/>
          <w:szCs w:val="24"/>
        </w:rPr>
        <w:t>Отдел экономики</w:t>
      </w:r>
      <w:r w:rsidRPr="00F052EC">
        <w:rPr>
          <w:rFonts w:ascii="Times New Roman" w:hAnsi="Times New Roman"/>
          <w:sz w:val="24"/>
          <w:szCs w:val="24"/>
        </w:rPr>
        <w:t xml:space="preserve"> заявления и документов, необходимых для предоставления муниципальной услуги одним из следующих способов: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путем личного обращения в структурное подразделение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через организации федеральной почтовой связи.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Заявление регистрируется в СЭД с присвоением статуса "зарегистрировано" в течение 1 рабочего дня с даты поступления. 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5B7174" w:rsidRPr="00F052EC" w:rsidRDefault="00DC17E7" w:rsidP="00F052EC">
      <w:pPr>
        <w:pStyle w:val="a5"/>
        <w:ind w:firstLine="567"/>
        <w:jc w:val="both"/>
        <w:rPr>
          <w:rFonts w:ascii="Times New Roman" w:hAnsi="Times New Roman"/>
          <w:sz w:val="24"/>
          <w:szCs w:val="24"/>
        </w:rPr>
      </w:pPr>
      <w:r>
        <w:rPr>
          <w:rFonts w:ascii="Times New Roman" w:hAnsi="Times New Roman"/>
          <w:sz w:val="24"/>
          <w:szCs w:val="24"/>
        </w:rPr>
        <w:t>Заявление, поступившее в</w:t>
      </w:r>
      <w:r w:rsidR="005B7174" w:rsidRPr="00F052EC">
        <w:rPr>
          <w:rFonts w:ascii="Times New Roman" w:hAnsi="Times New Roman"/>
          <w:sz w:val="24"/>
          <w:szCs w:val="24"/>
        </w:rPr>
        <w:t xml:space="preserve"> </w:t>
      </w:r>
      <w:r>
        <w:rPr>
          <w:rFonts w:ascii="Times New Roman" w:hAnsi="Times New Roman"/>
          <w:sz w:val="24"/>
          <w:szCs w:val="24"/>
        </w:rPr>
        <w:t>администрацию Красночетайского района</w:t>
      </w:r>
      <w:r w:rsidR="005B7174" w:rsidRPr="00F052EC">
        <w:rPr>
          <w:rFonts w:ascii="Times New Roman" w:hAnsi="Times New Roman"/>
          <w:sz w:val="24"/>
          <w:szCs w:val="24"/>
        </w:rPr>
        <w:t xml:space="preserve">, </w:t>
      </w:r>
      <w:r>
        <w:rPr>
          <w:rFonts w:ascii="Times New Roman" w:hAnsi="Times New Roman"/>
          <w:sz w:val="24"/>
          <w:szCs w:val="24"/>
        </w:rPr>
        <w:t>рассматривается главой администрации Красночетайского района либо первым заместителем главы администрации района</w:t>
      </w:r>
      <w:r w:rsidR="005B7174" w:rsidRPr="00F052EC">
        <w:rPr>
          <w:rFonts w:ascii="Times New Roman" w:hAnsi="Times New Roman"/>
          <w:sz w:val="24"/>
          <w:szCs w:val="24"/>
        </w:rPr>
        <w:t>, который в течение 1 рабочего дня рассматривает Заявление и с соответствующей визой направляе</w:t>
      </w:r>
      <w:r>
        <w:rPr>
          <w:rFonts w:ascii="Times New Roman" w:hAnsi="Times New Roman"/>
          <w:sz w:val="24"/>
          <w:szCs w:val="24"/>
        </w:rPr>
        <w:t>т начальнику О</w:t>
      </w:r>
      <w:r w:rsidR="005B7174" w:rsidRPr="00F052EC">
        <w:rPr>
          <w:rFonts w:ascii="Times New Roman" w:hAnsi="Times New Roman"/>
          <w:sz w:val="24"/>
          <w:szCs w:val="24"/>
        </w:rPr>
        <w:t>тдела</w:t>
      </w:r>
      <w:r>
        <w:rPr>
          <w:rFonts w:ascii="Times New Roman" w:hAnsi="Times New Roman"/>
          <w:sz w:val="24"/>
          <w:szCs w:val="24"/>
        </w:rPr>
        <w:t xml:space="preserve"> экономики</w:t>
      </w:r>
      <w:r w:rsidR="005B7174" w:rsidRPr="00F052EC">
        <w:rPr>
          <w:rFonts w:ascii="Times New Roman" w:hAnsi="Times New Roman"/>
          <w:sz w:val="24"/>
          <w:szCs w:val="24"/>
        </w:rPr>
        <w:t>.</w:t>
      </w:r>
    </w:p>
    <w:p w:rsidR="005B7174" w:rsidRPr="00F052EC" w:rsidRDefault="00DC17E7" w:rsidP="00F052EC">
      <w:pPr>
        <w:pStyle w:val="a5"/>
        <w:ind w:firstLine="567"/>
        <w:jc w:val="both"/>
        <w:rPr>
          <w:rFonts w:ascii="Times New Roman" w:hAnsi="Times New Roman"/>
          <w:sz w:val="24"/>
          <w:szCs w:val="24"/>
        </w:rPr>
      </w:pPr>
      <w:r>
        <w:rPr>
          <w:rFonts w:ascii="Times New Roman" w:hAnsi="Times New Roman"/>
          <w:sz w:val="24"/>
          <w:szCs w:val="24"/>
        </w:rPr>
        <w:t>Начальник О</w:t>
      </w:r>
      <w:r w:rsidR="005B7174" w:rsidRPr="00F052EC">
        <w:rPr>
          <w:rFonts w:ascii="Times New Roman" w:hAnsi="Times New Roman"/>
          <w:sz w:val="24"/>
          <w:szCs w:val="24"/>
        </w:rPr>
        <w:t xml:space="preserve">тдела </w:t>
      </w:r>
      <w:r>
        <w:rPr>
          <w:rFonts w:ascii="Times New Roman" w:hAnsi="Times New Roman"/>
          <w:sz w:val="24"/>
          <w:szCs w:val="24"/>
        </w:rPr>
        <w:t>экономики</w:t>
      </w:r>
      <w:r w:rsidR="005B7174" w:rsidRPr="00F052EC">
        <w:rPr>
          <w:rFonts w:ascii="Times New Roman" w:hAnsi="Times New Roman"/>
          <w:sz w:val="24"/>
          <w:szCs w:val="24"/>
        </w:rPr>
        <w:t xml:space="preserve"> определяет специалиста ответственным исполнителем по данному Заявлению.</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3.1.2. Формирование и направление межведомственного запроса в органы (организации), участвующие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Специалист </w:t>
      </w:r>
      <w:r w:rsidR="00343C84">
        <w:rPr>
          <w:rFonts w:ascii="Times New Roman" w:hAnsi="Times New Roman"/>
          <w:sz w:val="24"/>
          <w:szCs w:val="24"/>
        </w:rPr>
        <w:t xml:space="preserve">Отдела экономики </w:t>
      </w:r>
      <w:r w:rsidRPr="00F052EC">
        <w:rPr>
          <w:rFonts w:ascii="Times New Roman" w:hAnsi="Times New Roman"/>
          <w:sz w:val="24"/>
          <w:szCs w:val="24"/>
        </w:rPr>
        <w:t>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Межведомственный запрос </w:t>
      </w:r>
      <w:r w:rsidR="00DC17E7">
        <w:rPr>
          <w:rFonts w:ascii="Times New Roman" w:hAnsi="Times New Roman"/>
          <w:sz w:val="24"/>
          <w:szCs w:val="24"/>
        </w:rPr>
        <w:t xml:space="preserve">администрации района </w:t>
      </w:r>
      <w:r w:rsidRPr="00F052EC">
        <w:rPr>
          <w:rFonts w:ascii="Times New Roman" w:hAnsi="Times New Roman"/>
          <w:sz w:val="24"/>
          <w:szCs w:val="24"/>
        </w:rPr>
        <w:t xml:space="preserve">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w:t>
      </w:r>
      <w:r w:rsidRPr="00F052EC">
        <w:rPr>
          <w:rFonts w:ascii="Times New Roman" w:hAnsi="Times New Roman"/>
          <w:sz w:val="24"/>
          <w:szCs w:val="24"/>
        </w:rPr>
        <w:lastRenderedPageBreak/>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следующие сведения, если дополнительные сведения не установлены законодательным актом Российской Федерации: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наименование органа, направляющего межведомственный запрос;</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наименование органа, в адрес которого направляется межведомственный запрос;</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контактная информация для направления ответа на межведомственный запрос;</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дата направления межведомственного запроса;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3.1.3. 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Основанием для начала административной процедуры является Заявление, принятое к рассмотрению.</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При принятии имущества, за исключением жилых и нежилых помещений, расположенных в многоквартирных домах, в муниципальную собственность специалист </w:t>
      </w:r>
      <w:r w:rsidR="00343C84">
        <w:rPr>
          <w:rFonts w:ascii="Times New Roman" w:hAnsi="Times New Roman"/>
          <w:sz w:val="24"/>
          <w:szCs w:val="24"/>
        </w:rPr>
        <w:t xml:space="preserve">Отделе экономики </w:t>
      </w:r>
      <w:r w:rsidRPr="00F052EC">
        <w:rPr>
          <w:rFonts w:ascii="Times New Roman" w:hAnsi="Times New Roman"/>
          <w:sz w:val="24"/>
          <w:szCs w:val="24"/>
        </w:rPr>
        <w:t>рассматривает Заявление в течение 3 рабочих дней со дня регистрации и определяет будущего балансодержателя передаваемого имущества. При приемке в муниципальную собственность жилых и нежилых помещений, расположенных в многоквартирных домах, имущество принимается в казну.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Балансодержатель в течение 12 рабочих дней с момента его определения производит технический осмотр передаваемого имущества и проверку технической документации и направляет в </w:t>
      </w:r>
      <w:r w:rsidR="001324CA">
        <w:rPr>
          <w:rFonts w:ascii="Times New Roman" w:hAnsi="Times New Roman"/>
          <w:sz w:val="24"/>
          <w:szCs w:val="24"/>
        </w:rPr>
        <w:t>Отдел экономики</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письменное согласие на принятие имущества либо согласованные акты приема-передачи;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письменный обоснованный отказ в принятии имущества.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выявления оснований для отказа в предоставлении муниципальной услуги, предусмотренных в </w:t>
      </w:r>
      <w:hyperlink w:anchor="P249" w:history="1">
        <w:r w:rsidRPr="00F052EC">
          <w:rPr>
            <w:rFonts w:ascii="Times New Roman" w:hAnsi="Times New Roman"/>
            <w:color w:val="0000FF"/>
            <w:sz w:val="24"/>
            <w:szCs w:val="24"/>
          </w:rPr>
          <w:t>подразделе 2.10</w:t>
        </w:r>
      </w:hyperlink>
      <w:r w:rsidRPr="00F052EC">
        <w:rPr>
          <w:rFonts w:ascii="Times New Roman" w:hAnsi="Times New Roman"/>
          <w:sz w:val="24"/>
          <w:szCs w:val="24"/>
        </w:rPr>
        <w:t xml:space="preserve"> Административного регламента, специалист </w:t>
      </w:r>
      <w:r w:rsidR="00343C84">
        <w:rPr>
          <w:rFonts w:ascii="Times New Roman" w:hAnsi="Times New Roman"/>
          <w:sz w:val="24"/>
          <w:szCs w:val="24"/>
        </w:rPr>
        <w:t xml:space="preserve">Отдела экономики </w:t>
      </w:r>
      <w:r w:rsidRPr="00F052EC">
        <w:rPr>
          <w:rFonts w:ascii="Times New Roman" w:hAnsi="Times New Roman"/>
          <w:sz w:val="24"/>
          <w:szCs w:val="24"/>
        </w:rPr>
        <w:t xml:space="preserve">в течение 8 рабочих дней с момента выявления оснований для отказа составляет и отправляет почтовым отправлением письменное уведомление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об отказе в предоставлении муниципальной услуги, </w:t>
      </w:r>
      <w:r w:rsidR="000B6D29">
        <w:rPr>
          <w:rFonts w:ascii="Times New Roman" w:hAnsi="Times New Roman"/>
          <w:sz w:val="24"/>
          <w:szCs w:val="24"/>
        </w:rPr>
        <w:t>которое визируется начальником О</w:t>
      </w:r>
      <w:r w:rsidRPr="00F052EC">
        <w:rPr>
          <w:rFonts w:ascii="Times New Roman" w:hAnsi="Times New Roman"/>
          <w:sz w:val="24"/>
          <w:szCs w:val="24"/>
        </w:rPr>
        <w:t xml:space="preserve">тдела </w:t>
      </w:r>
      <w:r w:rsidR="000B6D29">
        <w:rPr>
          <w:rFonts w:ascii="Times New Roman" w:hAnsi="Times New Roman"/>
          <w:sz w:val="24"/>
          <w:szCs w:val="24"/>
        </w:rPr>
        <w:t>экономики</w:t>
      </w:r>
      <w:r w:rsidRPr="00F052EC">
        <w:rPr>
          <w:rFonts w:ascii="Times New Roman" w:hAnsi="Times New Roman"/>
          <w:sz w:val="24"/>
          <w:szCs w:val="24"/>
        </w:rPr>
        <w:t xml:space="preserve"> и подписывается </w:t>
      </w:r>
      <w:r w:rsidR="000B6D29">
        <w:rPr>
          <w:rFonts w:ascii="Times New Roman" w:hAnsi="Times New Roman"/>
          <w:sz w:val="24"/>
          <w:szCs w:val="24"/>
        </w:rPr>
        <w:t>главой администрации района</w:t>
      </w:r>
      <w:r w:rsidRPr="00F052EC">
        <w:rPr>
          <w:rFonts w:ascii="Times New Roman" w:hAnsi="Times New Roman"/>
          <w:sz w:val="24"/>
          <w:szCs w:val="24"/>
        </w:rPr>
        <w:t xml:space="preserve">. Отправка письменного уведомления администрации </w:t>
      </w:r>
      <w:r w:rsidR="00F052EC">
        <w:rPr>
          <w:rFonts w:ascii="Times New Roman" w:hAnsi="Times New Roman"/>
          <w:sz w:val="24"/>
          <w:szCs w:val="24"/>
        </w:rPr>
        <w:lastRenderedPageBreak/>
        <w:t>Красночетайского района</w:t>
      </w:r>
      <w:r w:rsidRPr="00F052EC">
        <w:rPr>
          <w:rFonts w:ascii="Times New Roman" w:hAnsi="Times New Roman"/>
          <w:sz w:val="24"/>
          <w:szCs w:val="24"/>
        </w:rPr>
        <w:t xml:space="preserve"> об отказе в предоставлении муниципальной услуги фиксируется в журнале исходящей документации.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Результатом административной процедуры является принятие решения о предоставлении муниципальной услуги либо отправка почтовым отправлением или выдача заявителям письменного уведомления об отказе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3.1.4. Подготовка и согласование проекта постановления администрации о безвозмездном принятии имущества в муниципальную собственность</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Основанием для начала административной процедуры является отсутствие оснований для отказа в предоставлении муниципальной услуги, предусмотренных в </w:t>
      </w:r>
      <w:hyperlink w:anchor="P249" w:history="1">
        <w:r w:rsidRPr="00F052EC">
          <w:rPr>
            <w:rFonts w:ascii="Times New Roman" w:hAnsi="Times New Roman"/>
            <w:color w:val="0000FF"/>
            <w:sz w:val="24"/>
            <w:szCs w:val="24"/>
          </w:rPr>
          <w:t>подразделе 2.10</w:t>
        </w:r>
      </w:hyperlink>
      <w:r w:rsidRPr="00F052EC">
        <w:rPr>
          <w:rFonts w:ascii="Times New Roman" w:hAnsi="Times New Roman"/>
          <w:sz w:val="24"/>
          <w:szCs w:val="24"/>
        </w:rPr>
        <w:t xml:space="preserve"> Административного регламента.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Специалист </w:t>
      </w:r>
      <w:r w:rsidR="00343C84">
        <w:rPr>
          <w:rFonts w:ascii="Times New Roman" w:hAnsi="Times New Roman"/>
          <w:sz w:val="24"/>
          <w:szCs w:val="24"/>
        </w:rPr>
        <w:t xml:space="preserve">Отдела экономики </w:t>
      </w:r>
      <w:r w:rsidRPr="00F052EC">
        <w:rPr>
          <w:rFonts w:ascii="Times New Roman" w:hAnsi="Times New Roman"/>
          <w:sz w:val="24"/>
          <w:szCs w:val="24"/>
        </w:rPr>
        <w:t xml:space="preserve">в течение 3 рабочих дней со дня получения письменного согласия от балансодержателя готовит проект постановления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о безвозмездном принятии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(далее - постановление) и согласовывает его с начальником </w:t>
      </w:r>
      <w:r w:rsidR="000B6D29">
        <w:rPr>
          <w:rFonts w:ascii="Times New Roman" w:hAnsi="Times New Roman"/>
          <w:sz w:val="24"/>
          <w:szCs w:val="24"/>
        </w:rPr>
        <w:t>О</w:t>
      </w:r>
      <w:r w:rsidRPr="00F052EC">
        <w:rPr>
          <w:rFonts w:ascii="Times New Roman" w:hAnsi="Times New Roman"/>
          <w:sz w:val="24"/>
          <w:szCs w:val="24"/>
        </w:rPr>
        <w:t xml:space="preserve">тдела </w:t>
      </w:r>
      <w:r w:rsidR="000B6D29">
        <w:rPr>
          <w:rFonts w:ascii="Times New Roman" w:hAnsi="Times New Roman"/>
          <w:sz w:val="24"/>
          <w:szCs w:val="24"/>
        </w:rPr>
        <w:t xml:space="preserve">экономики </w:t>
      </w:r>
      <w:r w:rsidR="000B6D29" w:rsidRPr="00F052EC">
        <w:rPr>
          <w:rFonts w:ascii="Times New Roman" w:hAnsi="Times New Roman"/>
          <w:sz w:val="24"/>
          <w:szCs w:val="24"/>
        </w:rPr>
        <w:t>курирующим предоставление муниципальной услуги</w:t>
      </w:r>
      <w:r w:rsidRPr="00F052EC">
        <w:rPr>
          <w:rFonts w:ascii="Times New Roman" w:hAnsi="Times New Roman"/>
          <w:sz w:val="24"/>
          <w:szCs w:val="24"/>
        </w:rPr>
        <w:t xml:space="preserve">, </w:t>
      </w:r>
      <w:r w:rsidR="000B6D29">
        <w:rPr>
          <w:rFonts w:ascii="Times New Roman" w:hAnsi="Times New Roman"/>
          <w:sz w:val="24"/>
          <w:szCs w:val="24"/>
        </w:rPr>
        <w:t>заведующим сектором правовой работы</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После согласования проект постановления направляется на согласование заявителю и балансодержателю.</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Заявитель и балансодержатель в течение 3 рабочих дней каждый рассматривает и согласовывает проект постановления, после чего возвращает в </w:t>
      </w:r>
      <w:r w:rsidR="001324CA">
        <w:rPr>
          <w:rFonts w:ascii="Times New Roman" w:hAnsi="Times New Roman"/>
          <w:sz w:val="24"/>
          <w:szCs w:val="24"/>
        </w:rPr>
        <w:t>Отдел экономики</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После согласования заявителем и балансодержателем проект постановления в течение 10 рабочих дней согласовывается </w:t>
      </w:r>
      <w:r w:rsidR="000B6D29">
        <w:rPr>
          <w:rFonts w:ascii="Times New Roman" w:hAnsi="Times New Roman"/>
          <w:sz w:val="24"/>
          <w:szCs w:val="24"/>
        </w:rPr>
        <w:t>начальником Отдела экономики</w:t>
      </w:r>
      <w:r w:rsidRPr="00F052EC">
        <w:rPr>
          <w:rFonts w:ascii="Times New Roman" w:hAnsi="Times New Roman"/>
          <w:sz w:val="24"/>
          <w:szCs w:val="24"/>
        </w:rPr>
        <w:t xml:space="preserve">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курирующим деятельность балансодержателя, и подписывается главой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Результатом административной процедуры является подписанное постановление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о безвозмездном принятии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3.1.5. Подготовка, подписание и выдача договора о безвозмездной передаче имущества в муниципальную собственность и актов приема-передачи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Основанием для начала административной процедуры является постановление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о безвозмездном принятии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Специалист </w:t>
      </w:r>
      <w:r w:rsidR="00343C84">
        <w:rPr>
          <w:rFonts w:ascii="Times New Roman" w:hAnsi="Times New Roman"/>
          <w:sz w:val="24"/>
          <w:szCs w:val="24"/>
        </w:rPr>
        <w:t xml:space="preserve">Отдела экономики </w:t>
      </w:r>
      <w:r w:rsidRPr="00F052EC">
        <w:rPr>
          <w:rFonts w:ascii="Times New Roman" w:hAnsi="Times New Roman"/>
          <w:sz w:val="24"/>
          <w:szCs w:val="24"/>
        </w:rPr>
        <w:t xml:space="preserve">в течение 3 рабочих дней со дня издания постановления готовит проект договора о безвозмездной передаче имущества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в 2 экз., который согласовывает с начальником </w:t>
      </w:r>
      <w:r w:rsidR="000B6D29">
        <w:rPr>
          <w:rFonts w:ascii="Times New Roman" w:hAnsi="Times New Roman"/>
          <w:sz w:val="24"/>
          <w:szCs w:val="24"/>
        </w:rPr>
        <w:t>О</w:t>
      </w:r>
      <w:r w:rsidRPr="00F052EC">
        <w:rPr>
          <w:rFonts w:ascii="Times New Roman" w:hAnsi="Times New Roman"/>
          <w:sz w:val="24"/>
          <w:szCs w:val="24"/>
        </w:rPr>
        <w:t xml:space="preserve">тдела </w:t>
      </w:r>
      <w:r w:rsidR="000B6D29">
        <w:rPr>
          <w:rFonts w:ascii="Times New Roman" w:hAnsi="Times New Roman"/>
          <w:sz w:val="24"/>
          <w:szCs w:val="24"/>
        </w:rPr>
        <w:t>экономики</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если безвозмездно передаваемое в муниципальную собственность имущество относится к объектам недвижимости, проект договора готовится в 3 экз. для государственной регистрации права собственности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в соответствии с требованиями органа, осуществляющего государственную регистрацию прав на недвижимое имущество и сделок с ним.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Заявителю выдаются заверенная копия постановления, 2 (3) экз. проекта договора о безвозмездной передаче лично или его уполномоченному лицу, при предъявлении документов, оформленных в соответствии с действующим законодательством, либо почтовым отправлением в адрес, указанный в Заявлении.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Заявитель в течение 4 рабочих дней со дня выдачи подписывает 2 (3) экз. проекта договора о безвозмездной передаче имущества в муниципальную собственность, после чего направляет их для подписания </w:t>
      </w:r>
      <w:r w:rsidR="000B6D29">
        <w:rPr>
          <w:rFonts w:ascii="Times New Roman" w:hAnsi="Times New Roman"/>
          <w:sz w:val="24"/>
          <w:szCs w:val="24"/>
        </w:rPr>
        <w:t>начальником отдела экономики</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 xml:space="preserve">лично либо через уполномоченное лицо специалисту </w:t>
      </w:r>
      <w:r w:rsidR="000B6D29">
        <w:rPr>
          <w:rFonts w:ascii="Times New Roman" w:hAnsi="Times New Roman"/>
          <w:sz w:val="24"/>
          <w:szCs w:val="24"/>
        </w:rPr>
        <w:t>О</w:t>
      </w:r>
      <w:r w:rsidRPr="00F052EC">
        <w:rPr>
          <w:rFonts w:ascii="Times New Roman" w:hAnsi="Times New Roman"/>
          <w:sz w:val="24"/>
          <w:szCs w:val="24"/>
        </w:rPr>
        <w:t>тдела</w:t>
      </w:r>
      <w:r w:rsidR="000B6D29">
        <w:rPr>
          <w:rFonts w:ascii="Times New Roman" w:hAnsi="Times New Roman"/>
          <w:sz w:val="24"/>
          <w:szCs w:val="24"/>
        </w:rPr>
        <w:t xml:space="preserve"> экономики</w:t>
      </w:r>
      <w:r w:rsidRPr="00F052EC">
        <w:rPr>
          <w:rFonts w:ascii="Times New Roman" w:hAnsi="Times New Roman"/>
          <w:sz w:val="24"/>
          <w:szCs w:val="24"/>
        </w:rPr>
        <w:t>;</w:t>
      </w:r>
    </w:p>
    <w:p w:rsidR="005B7174" w:rsidRPr="00F052EC" w:rsidRDefault="005B7174" w:rsidP="000B6D29">
      <w:pPr>
        <w:pStyle w:val="a5"/>
        <w:tabs>
          <w:tab w:val="left" w:pos="7815"/>
        </w:tabs>
        <w:ind w:firstLine="567"/>
        <w:jc w:val="both"/>
        <w:rPr>
          <w:rFonts w:ascii="Times New Roman" w:hAnsi="Times New Roman"/>
          <w:sz w:val="24"/>
          <w:szCs w:val="24"/>
        </w:rPr>
      </w:pPr>
      <w:r w:rsidRPr="00F052EC">
        <w:rPr>
          <w:rFonts w:ascii="Times New Roman" w:hAnsi="Times New Roman"/>
          <w:sz w:val="24"/>
          <w:szCs w:val="24"/>
        </w:rPr>
        <w:t xml:space="preserve">почтовым отправлением в адрес </w:t>
      </w:r>
      <w:r w:rsidR="000B6D29">
        <w:rPr>
          <w:rFonts w:ascii="Times New Roman" w:hAnsi="Times New Roman"/>
          <w:sz w:val="24"/>
          <w:szCs w:val="24"/>
        </w:rPr>
        <w:t>главы администрации района</w:t>
      </w:r>
      <w:r w:rsidRPr="00F052EC">
        <w:rPr>
          <w:rFonts w:ascii="Times New Roman" w:hAnsi="Times New Roman"/>
          <w:sz w:val="24"/>
          <w:szCs w:val="24"/>
        </w:rPr>
        <w:t>.</w:t>
      </w:r>
      <w:r w:rsidR="000B6D29">
        <w:rPr>
          <w:rFonts w:ascii="Times New Roman" w:hAnsi="Times New Roman"/>
          <w:sz w:val="24"/>
          <w:szCs w:val="24"/>
        </w:rPr>
        <w:tab/>
      </w:r>
    </w:p>
    <w:p w:rsidR="005B7174" w:rsidRPr="00F052EC" w:rsidRDefault="000B6D29" w:rsidP="00F052EC">
      <w:pPr>
        <w:pStyle w:val="a5"/>
        <w:ind w:firstLine="567"/>
        <w:jc w:val="both"/>
        <w:rPr>
          <w:rFonts w:ascii="Times New Roman" w:hAnsi="Times New Roman"/>
          <w:sz w:val="24"/>
          <w:szCs w:val="24"/>
        </w:rPr>
      </w:pPr>
      <w:r>
        <w:rPr>
          <w:rFonts w:ascii="Times New Roman" w:hAnsi="Times New Roman"/>
          <w:sz w:val="24"/>
          <w:szCs w:val="24"/>
        </w:rPr>
        <w:t>Начальник Отдела экономики</w:t>
      </w:r>
      <w:r w:rsidR="005B7174" w:rsidRPr="00F052EC">
        <w:rPr>
          <w:rFonts w:ascii="Times New Roman" w:hAnsi="Times New Roman"/>
          <w:sz w:val="24"/>
          <w:szCs w:val="24"/>
        </w:rPr>
        <w:t xml:space="preserve"> подписывает 2 (3) экз. договора о безвозмездной передаче имущества в муниципальную собственность в течение 2 рабочих дней со дня представления их заявителем.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течение 9 рабочих дней с момента издания постановления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о безвозмездном принятии в муниципальную собственность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имущества оформляются акты приема-передачи имущества в 3 экз. и подписываются заявителем, балансодержателем и </w:t>
      </w:r>
      <w:r w:rsidR="000B6D29">
        <w:rPr>
          <w:rFonts w:ascii="Times New Roman" w:hAnsi="Times New Roman"/>
          <w:sz w:val="24"/>
          <w:szCs w:val="24"/>
        </w:rPr>
        <w:t>главой администрации района</w:t>
      </w:r>
      <w:r w:rsidRPr="00F052EC">
        <w:rPr>
          <w:rFonts w:ascii="Times New Roman" w:hAnsi="Times New Roman"/>
          <w:sz w:val="24"/>
          <w:szCs w:val="24"/>
        </w:rPr>
        <w:t xml:space="preserve">. В случае если безвозмездно передаваемое в муниципальную собственность имущество относится к объектам недвижимости, акты готовятся в 4 экз. для государственной регистрации права собственности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в соответствии с требованиями органа, осуществляющего государственную регистрацию прав на недвижимое имущество и сделок с ним. Акт является неотъемлемой частью договора безвозмездной передачи.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После подписания 2 (3) экз. договора о безвозмездной передаче имущества в муниципальную собственность </w:t>
      </w:r>
      <w:r w:rsidR="000B6D29">
        <w:rPr>
          <w:rFonts w:ascii="Times New Roman" w:hAnsi="Times New Roman"/>
          <w:sz w:val="24"/>
          <w:szCs w:val="24"/>
        </w:rPr>
        <w:t>главой администрации района</w:t>
      </w:r>
      <w:r w:rsidRPr="00F052EC">
        <w:rPr>
          <w:rFonts w:ascii="Times New Roman" w:hAnsi="Times New Roman"/>
          <w:sz w:val="24"/>
          <w:szCs w:val="24"/>
        </w:rPr>
        <w:t xml:space="preserve"> один экземпляр остается в отделе </w:t>
      </w:r>
      <w:r w:rsidR="000B6D29">
        <w:rPr>
          <w:rFonts w:ascii="Times New Roman" w:hAnsi="Times New Roman"/>
          <w:sz w:val="24"/>
          <w:szCs w:val="24"/>
        </w:rPr>
        <w:t>экономики</w:t>
      </w:r>
      <w:r w:rsidRPr="00F052EC">
        <w:rPr>
          <w:rFonts w:ascii="Times New Roman" w:hAnsi="Times New Roman"/>
          <w:sz w:val="24"/>
          <w:szCs w:val="24"/>
        </w:rPr>
        <w:t>, второй - выдается заявителю, третий (на объект недвижимости) - в орган, осуществляющий государственную регистрацию прав на недвижимое имущество и сделок с ним.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После подписания актов приема-передачи </w:t>
      </w:r>
      <w:r w:rsidR="00C65731">
        <w:rPr>
          <w:rFonts w:ascii="Times New Roman" w:hAnsi="Times New Roman"/>
          <w:sz w:val="24"/>
          <w:szCs w:val="24"/>
        </w:rPr>
        <w:t>главой администрации района</w:t>
      </w:r>
      <w:r w:rsidRPr="00F052EC">
        <w:rPr>
          <w:rFonts w:ascii="Times New Roman" w:hAnsi="Times New Roman"/>
          <w:sz w:val="24"/>
          <w:szCs w:val="24"/>
        </w:rPr>
        <w:t xml:space="preserve"> один экземпляр остается в </w:t>
      </w:r>
      <w:r w:rsidR="00C65731">
        <w:rPr>
          <w:rFonts w:ascii="Times New Roman" w:hAnsi="Times New Roman"/>
          <w:sz w:val="24"/>
          <w:szCs w:val="24"/>
        </w:rPr>
        <w:t>О</w:t>
      </w:r>
      <w:r w:rsidRPr="00F052EC">
        <w:rPr>
          <w:rFonts w:ascii="Times New Roman" w:hAnsi="Times New Roman"/>
          <w:sz w:val="24"/>
          <w:szCs w:val="24"/>
        </w:rPr>
        <w:t xml:space="preserve">тделе </w:t>
      </w:r>
      <w:r w:rsidR="00C65731">
        <w:rPr>
          <w:rFonts w:ascii="Times New Roman" w:hAnsi="Times New Roman"/>
          <w:sz w:val="24"/>
          <w:szCs w:val="24"/>
        </w:rPr>
        <w:t>экономики</w:t>
      </w:r>
      <w:r w:rsidRPr="00F052EC">
        <w:rPr>
          <w:rFonts w:ascii="Times New Roman" w:hAnsi="Times New Roman"/>
          <w:sz w:val="24"/>
          <w:szCs w:val="24"/>
        </w:rPr>
        <w:t>, второй - выдается заявителю, третий - направляется балансодержателю, четвертый - в орган, осуществляющий государственную регистрацию прав на недвижимое имущество и сделок с ним.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Сведения об имуществе вносятся в Единый реестр муниципальной собственности </w:t>
      </w:r>
      <w:r w:rsidR="00F052EC">
        <w:rPr>
          <w:rFonts w:ascii="Times New Roman" w:hAnsi="Times New Roman"/>
          <w:sz w:val="24"/>
          <w:szCs w:val="24"/>
        </w:rPr>
        <w:t>Красночетайского района</w:t>
      </w:r>
      <w:r w:rsidRPr="00F052EC">
        <w:rPr>
          <w:rFonts w:ascii="Times New Roman" w:hAnsi="Times New Roman"/>
          <w:sz w:val="24"/>
          <w:szCs w:val="24"/>
        </w:rPr>
        <w:t>.</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Договор о безвозмездной передаче имущества в муниципальную собственность и акт приема-передачи выдаются заявителю лично или его уполномоченному лицу при представлении надлежащим образом оформленных документов, либо почтовым отправлением в адрес, указанный в Заявлении. Подписание договора о безвозмездной передаче имущества в муниципальную собственность и актов приема-передачи </w:t>
      </w:r>
      <w:r w:rsidR="00C65731">
        <w:rPr>
          <w:rFonts w:ascii="Times New Roman" w:hAnsi="Times New Roman"/>
          <w:sz w:val="24"/>
          <w:szCs w:val="24"/>
        </w:rPr>
        <w:t>главой администрации района</w:t>
      </w:r>
      <w:r w:rsidRPr="00F052EC">
        <w:rPr>
          <w:rFonts w:ascii="Times New Roman" w:hAnsi="Times New Roman"/>
          <w:sz w:val="24"/>
          <w:szCs w:val="24"/>
        </w:rPr>
        <w:t>, их выдача должна быть осуществлена в течение 45 рабочих дней со дня регистрации Заявления с приложением документов от заявителей.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Результатом административной процедуры является выдача подписанного договора и акта приема-передачи.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3.1.6. Исправление допущенных опечаток и ошибок в выданных в результате предоставления муниципальной услуги документах</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w:t>
      </w:r>
      <w:r w:rsidR="001324CA">
        <w:rPr>
          <w:rFonts w:ascii="Times New Roman" w:hAnsi="Times New Roman"/>
          <w:sz w:val="24"/>
          <w:szCs w:val="24"/>
        </w:rPr>
        <w:t>Отдел</w:t>
      </w:r>
      <w:r w:rsidR="00C65731">
        <w:rPr>
          <w:rFonts w:ascii="Times New Roman" w:hAnsi="Times New Roman"/>
          <w:sz w:val="24"/>
          <w:szCs w:val="24"/>
        </w:rPr>
        <w:t>ом</w:t>
      </w:r>
      <w:r w:rsidR="001324CA">
        <w:rPr>
          <w:rFonts w:ascii="Times New Roman" w:hAnsi="Times New Roman"/>
          <w:sz w:val="24"/>
          <w:szCs w:val="24"/>
        </w:rPr>
        <w:t xml:space="preserve"> экономики</w:t>
      </w:r>
      <w:r w:rsidRPr="00F052EC">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Заявление об исправлении ошибок представляется в </w:t>
      </w:r>
      <w:r w:rsidR="00C65731">
        <w:rPr>
          <w:rFonts w:ascii="Times New Roman" w:hAnsi="Times New Roman"/>
          <w:sz w:val="24"/>
          <w:szCs w:val="24"/>
        </w:rPr>
        <w:t>администрацию района</w:t>
      </w:r>
      <w:r w:rsidRPr="00F052EC">
        <w:rPr>
          <w:rFonts w:ascii="Times New Roman" w:hAnsi="Times New Roman"/>
          <w:sz w:val="24"/>
          <w:szCs w:val="24"/>
        </w:rPr>
        <w:t xml:space="preserve"> в произвольной форме и рассматривается специалистом </w:t>
      </w:r>
      <w:r w:rsidR="00C65731">
        <w:rPr>
          <w:rFonts w:ascii="Times New Roman" w:hAnsi="Times New Roman"/>
          <w:sz w:val="24"/>
          <w:szCs w:val="24"/>
        </w:rPr>
        <w:t>Отдела экономики</w:t>
      </w:r>
      <w:r w:rsidRPr="00F052EC">
        <w:rPr>
          <w:rFonts w:ascii="Times New Roman" w:hAnsi="Times New Roman"/>
          <w:sz w:val="24"/>
          <w:szCs w:val="24"/>
        </w:rPr>
        <w:t xml:space="preserve"> в течение 1 рабочего дня с даты его регистрации.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C65731">
        <w:rPr>
          <w:rFonts w:ascii="Times New Roman" w:hAnsi="Times New Roman"/>
          <w:sz w:val="24"/>
          <w:szCs w:val="24"/>
        </w:rPr>
        <w:t>Отдела экономики</w:t>
      </w:r>
      <w:r w:rsidRPr="00F052EC">
        <w:rPr>
          <w:rFonts w:ascii="Times New Roman" w:hAnsi="Times New Roman"/>
          <w:sz w:val="24"/>
          <w:szCs w:val="24"/>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 xml:space="preserve">В случае отсутствия опечаток и (или) ошибок в выданных в результате предоставления муниципальной услуги документах специалист </w:t>
      </w:r>
      <w:r w:rsidR="00C65731">
        <w:rPr>
          <w:rFonts w:ascii="Times New Roman" w:hAnsi="Times New Roman"/>
          <w:sz w:val="24"/>
          <w:szCs w:val="24"/>
        </w:rPr>
        <w:t>Отдела экономики</w:t>
      </w:r>
      <w:r w:rsidRPr="00F052EC">
        <w:rPr>
          <w:rFonts w:ascii="Times New Roman" w:hAnsi="Times New Roman"/>
          <w:sz w:val="24"/>
          <w:szCs w:val="24"/>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3.2. Особенности выполнения административных процедур в МФЦ</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соответствии с соглашением МФЦ осуществляет следующие административные процедуры: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информирование (консультирование) заявителей о порядке предоставления муниципальной услуги 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3.2.1. Информирование (консультирование) заявителей о порядке предоставления муниципальной услуги в МФЦ</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Подробная информация (консультация) предоставляется по следующим вопросам: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нормативные правовые акты, регулирующие предоставление муниципальной услуги </w:t>
      </w:r>
      <w:r w:rsidRPr="00F052EC">
        <w:rPr>
          <w:rFonts w:ascii="Times New Roman" w:hAnsi="Times New Roman"/>
          <w:sz w:val="24"/>
          <w:szCs w:val="24"/>
        </w:rPr>
        <w:lastRenderedPageBreak/>
        <w:t>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источники получения документов, необходимых для оказания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информация о размере взимаемой платы в случае, если необходимость взимания платы установлена законодательством;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требования к оформлению и заполнению заявления и других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время приема и выдачи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сроки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последовательность административных процедур при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оснований для отказа в приеме документов и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Продолжительность индивидуального устного информирования (консультирования) составляет не более 15 минут.</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3.2.2. Прием и регистрация заявления и документов, необходимых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77" w:history="1">
        <w:r w:rsidRPr="00F052EC">
          <w:rPr>
            <w:rFonts w:ascii="Times New Roman" w:hAnsi="Times New Roman"/>
            <w:color w:val="0000FF"/>
            <w:sz w:val="24"/>
            <w:szCs w:val="24"/>
          </w:rPr>
          <w:t>подразделом 2.6</w:t>
        </w:r>
      </w:hyperlink>
      <w:r w:rsidRPr="00F052EC">
        <w:rPr>
          <w:rFonts w:ascii="Times New Roman" w:hAnsi="Times New Roman"/>
          <w:sz w:val="24"/>
          <w:szCs w:val="24"/>
        </w:rPr>
        <w:t xml:space="preserve"> Административного регламента, в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7" w:history="1">
        <w:r w:rsidRPr="00F052EC">
          <w:rPr>
            <w:rFonts w:ascii="Times New Roman" w:hAnsi="Times New Roman"/>
            <w:color w:val="0000FF"/>
            <w:sz w:val="24"/>
            <w:szCs w:val="24"/>
          </w:rPr>
          <w:t>подразделе 2.6</w:t>
        </w:r>
      </w:hyperlink>
      <w:r w:rsidRPr="00F052EC">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177" w:history="1">
        <w:r w:rsidRPr="00F052EC">
          <w:rPr>
            <w:rFonts w:ascii="Times New Roman" w:hAnsi="Times New Roman"/>
            <w:color w:val="0000FF"/>
            <w:sz w:val="24"/>
            <w:szCs w:val="24"/>
          </w:rPr>
          <w:t>подраздела 2.6</w:t>
        </w:r>
      </w:hyperlink>
      <w:r w:rsidRPr="00F052EC">
        <w:rPr>
          <w:rFonts w:ascii="Times New Roman" w:hAnsi="Times New Roman"/>
          <w:sz w:val="24"/>
          <w:szCs w:val="24"/>
        </w:rPr>
        <w:t xml:space="preserve"> Административного регламента специалист </w:t>
      </w:r>
      <w:r w:rsidRPr="00F052EC">
        <w:rPr>
          <w:rFonts w:ascii="Times New Roman" w:hAnsi="Times New Roman"/>
          <w:sz w:val="24"/>
          <w:szCs w:val="24"/>
        </w:rPr>
        <w:lastRenderedPageBreak/>
        <w:t>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1324CA">
        <w:rPr>
          <w:rFonts w:ascii="Times New Roman" w:hAnsi="Times New Roman"/>
          <w:sz w:val="24"/>
          <w:szCs w:val="24"/>
        </w:rPr>
        <w:t>Отдел экономики</w:t>
      </w:r>
      <w:r w:rsidRPr="00F052EC">
        <w:rPr>
          <w:rFonts w:ascii="Times New Roman" w:hAnsi="Times New Roman"/>
          <w:sz w:val="24"/>
          <w:szCs w:val="24"/>
        </w:rPr>
        <w:t>, 3-й остается в МФЦ) в соответствии с действующими правилами ведения учета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расписке указываются следующие пункты: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согласие на обработку персональных данных;</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данные о заявителе;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расписка-уведомление о принятии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порядковый номер заявления;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дата поступления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подпись специалиста;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перечень принятых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сроки предоставления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расписка о выдаче результата.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1324CA">
        <w:rPr>
          <w:rFonts w:ascii="Times New Roman" w:hAnsi="Times New Roman"/>
          <w:sz w:val="24"/>
          <w:szCs w:val="24"/>
        </w:rPr>
        <w:t>Отдел экономики</w:t>
      </w:r>
      <w:r w:rsidRPr="00F052EC">
        <w:rPr>
          <w:rFonts w:ascii="Times New Roman" w:hAnsi="Times New Roman"/>
          <w:sz w:val="24"/>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Результатом административной процедуры является прием и регистрация заявления с приложениями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Основанием для начала административной процедуры является поступление в МФЦ из </w:t>
      </w:r>
      <w:r w:rsidR="00C65731">
        <w:rPr>
          <w:rFonts w:ascii="Times New Roman" w:hAnsi="Times New Roman"/>
          <w:sz w:val="24"/>
          <w:szCs w:val="24"/>
        </w:rPr>
        <w:t>администрации Красночетайского района</w:t>
      </w:r>
      <w:r w:rsidRPr="00F052EC">
        <w:rPr>
          <w:rFonts w:ascii="Times New Roman" w:hAnsi="Times New Roman"/>
          <w:sz w:val="24"/>
          <w:szCs w:val="24"/>
        </w:rPr>
        <w:t xml:space="preserve"> конечного результата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w:t>
      </w:r>
      <w:r w:rsidRPr="00F052EC">
        <w:rPr>
          <w:rFonts w:ascii="Times New Roman" w:hAnsi="Times New Roman"/>
          <w:sz w:val="24"/>
          <w:szCs w:val="24"/>
        </w:rPr>
        <w:lastRenderedPageBreak/>
        <w:t>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3.3. Особенности выполнения административных процедур в электронной форме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w:t>
      </w:r>
      <w:r w:rsidR="00C65731">
        <w:rPr>
          <w:rFonts w:ascii="Times New Roman" w:hAnsi="Times New Roman"/>
          <w:sz w:val="24"/>
          <w:szCs w:val="24"/>
        </w:rPr>
        <w:t>льных услуг, официальном сайте администрации Красночетайского района</w:t>
      </w:r>
      <w:r w:rsidRPr="00F052EC">
        <w:rPr>
          <w:rFonts w:ascii="Times New Roman" w:hAnsi="Times New Roman"/>
          <w:sz w:val="24"/>
          <w:szCs w:val="24"/>
        </w:rPr>
        <w:t xml:space="preserve"> в сети "Интернет".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Заявитель имеет возможность получения информации по вопросам, входящим в компетенцию </w:t>
      </w:r>
      <w:r w:rsidR="00C65731">
        <w:rPr>
          <w:rFonts w:ascii="Times New Roman" w:hAnsi="Times New Roman"/>
          <w:sz w:val="24"/>
          <w:szCs w:val="24"/>
        </w:rPr>
        <w:t>администрации Красночетайского района</w:t>
      </w:r>
      <w:r w:rsidRPr="00F052EC">
        <w:rPr>
          <w:rFonts w:ascii="Times New Roman" w:hAnsi="Times New Roman"/>
          <w:sz w:val="24"/>
          <w:szCs w:val="24"/>
        </w:rPr>
        <w:t xml:space="preserve">, посредством размещения вопроса в разделе "Интерактивная приемная" на официальном сайте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в сети "Интернет".</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Поступившие обращения рассматриваются в сроки, установленные </w:t>
      </w:r>
      <w:hyperlink w:anchor="P163" w:history="1">
        <w:r w:rsidRPr="00F052EC">
          <w:rPr>
            <w:rFonts w:ascii="Times New Roman" w:hAnsi="Times New Roman"/>
            <w:color w:val="0000FF"/>
            <w:sz w:val="24"/>
            <w:szCs w:val="24"/>
          </w:rPr>
          <w:t>п. 2.4</w:t>
        </w:r>
      </w:hyperlink>
      <w:r w:rsidRPr="00F052EC">
        <w:rPr>
          <w:rFonts w:ascii="Times New Roman" w:hAnsi="Times New Roman"/>
          <w:sz w:val="24"/>
          <w:szCs w:val="24"/>
        </w:rPr>
        <w:t xml:space="preserve"> Административного регламента.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6" w:history="1">
        <w:r w:rsidRPr="00F052EC">
          <w:rPr>
            <w:rFonts w:ascii="Times New Roman" w:hAnsi="Times New Roman"/>
            <w:color w:val="0000FF"/>
            <w:sz w:val="24"/>
            <w:szCs w:val="24"/>
          </w:rPr>
          <w:t>закона</w:t>
        </w:r>
      </w:hyperlink>
      <w:r w:rsidRPr="00F052EC">
        <w:rPr>
          <w:rFonts w:ascii="Times New Roman" w:hAnsi="Times New Roman"/>
          <w:sz w:val="24"/>
          <w:szCs w:val="24"/>
        </w:rPr>
        <w:t xml:space="preserve"> от 6 апреля 2011 г. N 63-ФЗ "Об электронной подписи" и требованиями Федерального </w:t>
      </w:r>
      <w:hyperlink r:id="rId17" w:history="1">
        <w:r w:rsidRPr="00F052EC">
          <w:rPr>
            <w:rFonts w:ascii="Times New Roman" w:hAnsi="Times New Roman"/>
            <w:color w:val="0000FF"/>
            <w:sz w:val="24"/>
            <w:szCs w:val="24"/>
          </w:rPr>
          <w:t>закона</w:t>
        </w:r>
      </w:hyperlink>
      <w:r w:rsidRPr="00F052EC">
        <w:rPr>
          <w:rFonts w:ascii="Times New Roman" w:hAnsi="Times New Roman"/>
          <w:sz w:val="24"/>
          <w:szCs w:val="24"/>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8" w:history="1">
        <w:r w:rsidRPr="00F052EC">
          <w:rPr>
            <w:rFonts w:ascii="Times New Roman" w:hAnsi="Times New Roman"/>
            <w:color w:val="0000FF"/>
            <w:sz w:val="24"/>
            <w:szCs w:val="24"/>
          </w:rPr>
          <w:t>постановлением</w:t>
        </w:r>
      </w:hyperlink>
      <w:r w:rsidRPr="00F052EC">
        <w:rPr>
          <w:rFonts w:ascii="Times New Roman" w:hAnsi="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IV. Формы контроля за исполнением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Административного регламента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либо по его поручению </w:t>
      </w:r>
      <w:r w:rsidR="00C65731">
        <w:rPr>
          <w:rFonts w:ascii="Times New Roman" w:hAnsi="Times New Roman"/>
          <w:sz w:val="24"/>
          <w:szCs w:val="24"/>
        </w:rPr>
        <w:t>начальник отдела экономики</w:t>
      </w:r>
      <w:r w:rsidRPr="00F052EC">
        <w:rPr>
          <w:rFonts w:ascii="Times New Roman" w:hAnsi="Times New Roman"/>
          <w:sz w:val="24"/>
          <w:szCs w:val="24"/>
        </w:rPr>
        <w:t xml:space="preserve"> путем проверки своевременности, полноты и качества выполнения процедур при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w:t>
      </w:r>
      <w:r w:rsidRPr="00F052EC">
        <w:rPr>
          <w:rFonts w:ascii="Times New Roman" w:hAnsi="Times New Roman"/>
          <w:sz w:val="24"/>
          <w:szCs w:val="24"/>
        </w:rPr>
        <w:lastRenderedPageBreak/>
        <w:t>объединений и организаций</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V. Досудебный (внесудебный) порядок обжалования решений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 действий (бездействия) органа местного самоуправления,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предоставляющего муниципальную услугу, а также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его должностных лиц, муниципальных служащих, МФЦ,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его работников, а также организаций, предусмотренных</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частью 1.1 статьи 16 Федерального закона N 210-ФЗ,</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их работников</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9"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5.2. Предмет жалобы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20" w:history="1">
        <w:r w:rsidRPr="00F052EC">
          <w:rPr>
            <w:rFonts w:ascii="Times New Roman" w:hAnsi="Times New Roman"/>
            <w:color w:val="0000FF"/>
            <w:sz w:val="24"/>
            <w:szCs w:val="24"/>
          </w:rPr>
          <w:t>статьями 11.1</w:t>
        </w:r>
      </w:hyperlink>
      <w:r w:rsidRPr="00F052EC">
        <w:rPr>
          <w:rFonts w:ascii="Times New Roman" w:hAnsi="Times New Roman"/>
          <w:sz w:val="24"/>
          <w:szCs w:val="24"/>
        </w:rPr>
        <w:t xml:space="preserve"> и </w:t>
      </w:r>
      <w:hyperlink r:id="rId21" w:history="1">
        <w:r w:rsidRPr="00F052EC">
          <w:rPr>
            <w:rFonts w:ascii="Times New Roman" w:hAnsi="Times New Roman"/>
            <w:color w:val="0000FF"/>
            <w:sz w:val="24"/>
            <w:szCs w:val="24"/>
          </w:rPr>
          <w:t>11.2</w:t>
        </w:r>
      </w:hyperlink>
      <w:r w:rsidRPr="00F052EC">
        <w:rPr>
          <w:rFonts w:ascii="Times New Roman" w:hAnsi="Times New Roman"/>
          <w:sz w:val="24"/>
          <w:szCs w:val="24"/>
        </w:rPr>
        <w:t xml:space="preserve"> Федерального закона N 210-ФЗ, в том числе в следующих случаях:</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нарушение срока регистрации заявления о предоставлении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нарушение срока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затребование с заявителя при предоставлении муниципальной услуги платы, не </w:t>
      </w:r>
      <w:r w:rsidRPr="00F052EC">
        <w:rPr>
          <w:rFonts w:ascii="Times New Roman" w:hAnsi="Times New Roman"/>
          <w:sz w:val="24"/>
          <w:szCs w:val="24"/>
        </w:rPr>
        <w:lastRenderedPageBreak/>
        <w:t>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22"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6" w:history="1">
        <w:r w:rsidRPr="00F052EC">
          <w:rPr>
            <w:rFonts w:ascii="Times New Roman" w:hAnsi="Times New Roman"/>
            <w:color w:val="0000FF"/>
            <w:sz w:val="24"/>
            <w:szCs w:val="24"/>
          </w:rPr>
          <w:t>подпунктами "а</w:t>
        </w:r>
      </w:hyperlink>
      <w:r w:rsidRPr="00F052EC">
        <w:rPr>
          <w:rFonts w:ascii="Times New Roman" w:hAnsi="Times New Roman"/>
          <w:sz w:val="24"/>
          <w:szCs w:val="24"/>
        </w:rPr>
        <w:t xml:space="preserve"> - </w:t>
      </w:r>
      <w:hyperlink w:anchor="P242" w:history="1">
        <w:r w:rsidRPr="00F052EC">
          <w:rPr>
            <w:rFonts w:ascii="Times New Roman" w:hAnsi="Times New Roman"/>
            <w:color w:val="0000FF"/>
            <w:sz w:val="24"/>
            <w:szCs w:val="24"/>
          </w:rPr>
          <w:t>г" подраздела 2.8 раздела II</w:t>
        </w:r>
      </w:hyperlink>
      <w:r w:rsidRPr="00F052EC">
        <w:rPr>
          <w:rFonts w:ascii="Times New Roman" w:hAnsi="Times New Roman"/>
          <w:sz w:val="24"/>
          <w:szCs w:val="24"/>
        </w:rPr>
        <w:t xml:space="preserve"> настоящего Административного регламента.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23"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в адрес ее руководителя.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5.4. Порядок подачи и рассмотрения жалобы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B7174" w:rsidRPr="00F052EC" w:rsidRDefault="00625113" w:rsidP="00F052EC">
      <w:pPr>
        <w:pStyle w:val="a5"/>
        <w:ind w:firstLine="567"/>
        <w:jc w:val="both"/>
        <w:rPr>
          <w:rFonts w:ascii="Times New Roman" w:hAnsi="Times New Roman"/>
          <w:sz w:val="24"/>
          <w:szCs w:val="24"/>
        </w:rPr>
      </w:pPr>
      <w:hyperlink w:anchor="P734" w:history="1">
        <w:r w:rsidR="005B7174" w:rsidRPr="00F052EC">
          <w:rPr>
            <w:rFonts w:ascii="Times New Roman" w:hAnsi="Times New Roman"/>
            <w:color w:val="0000FF"/>
            <w:sz w:val="24"/>
            <w:szCs w:val="24"/>
          </w:rPr>
          <w:t>Жалоба</w:t>
        </w:r>
      </w:hyperlink>
      <w:r w:rsidR="005B7174" w:rsidRPr="00F052EC">
        <w:rPr>
          <w:rFonts w:ascii="Times New Roman" w:hAnsi="Times New Roman"/>
          <w:sz w:val="24"/>
          <w:szCs w:val="24"/>
        </w:rPr>
        <w:t xml:space="preserve"> (приложение N </w:t>
      </w:r>
      <w:r w:rsidR="00343C84">
        <w:rPr>
          <w:rFonts w:ascii="Times New Roman" w:hAnsi="Times New Roman"/>
          <w:sz w:val="24"/>
          <w:szCs w:val="24"/>
        </w:rPr>
        <w:t>3</w:t>
      </w:r>
      <w:r w:rsidR="005B7174" w:rsidRPr="00F052EC">
        <w:rPr>
          <w:rFonts w:ascii="Times New Roman" w:hAnsi="Times New Roman"/>
          <w:sz w:val="24"/>
          <w:szCs w:val="24"/>
        </w:rPr>
        <w:t xml:space="preserve"> к Административному регламенту) в соответствии с Федеральным </w:t>
      </w:r>
      <w:hyperlink r:id="rId24" w:history="1">
        <w:r w:rsidR="005B7174" w:rsidRPr="00F052EC">
          <w:rPr>
            <w:rFonts w:ascii="Times New Roman" w:hAnsi="Times New Roman"/>
            <w:color w:val="0000FF"/>
            <w:sz w:val="24"/>
            <w:szCs w:val="24"/>
          </w:rPr>
          <w:t>законом</w:t>
        </w:r>
      </w:hyperlink>
      <w:r w:rsidR="005B7174" w:rsidRPr="00F052EC">
        <w:rPr>
          <w:rFonts w:ascii="Times New Roman" w:hAnsi="Times New Roman"/>
          <w:sz w:val="24"/>
          <w:szCs w:val="24"/>
        </w:rPr>
        <w:t xml:space="preserve"> N 210-ФЗ должна содержать:</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25"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ее руководителя и (или) работника, решения и действия (бездействие) которых обжалуются;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F052EC">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26"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ее работника;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27"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5B7174" w:rsidRPr="00F052EC" w:rsidRDefault="005B7174" w:rsidP="00F052EC">
      <w:pPr>
        <w:pStyle w:val="a5"/>
        <w:ind w:firstLine="567"/>
        <w:jc w:val="both"/>
        <w:rPr>
          <w:rFonts w:ascii="Times New Roman" w:hAnsi="Times New Roman"/>
          <w:sz w:val="24"/>
          <w:szCs w:val="24"/>
        </w:rPr>
      </w:pPr>
      <w:bookmarkStart w:id="7" w:name="P565"/>
      <w:bookmarkEnd w:id="7"/>
      <w:r w:rsidRPr="00F052EC">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7174" w:rsidRPr="00F052EC" w:rsidRDefault="005B7174" w:rsidP="00F052EC">
      <w:pPr>
        <w:pStyle w:val="a5"/>
        <w:ind w:firstLine="567"/>
        <w:jc w:val="both"/>
        <w:rPr>
          <w:rFonts w:ascii="Times New Roman" w:hAnsi="Times New Roman"/>
          <w:sz w:val="24"/>
          <w:szCs w:val="24"/>
        </w:rPr>
      </w:pPr>
      <w:bookmarkStart w:id="8" w:name="P568"/>
      <w:bookmarkEnd w:id="8"/>
      <w:r w:rsidRPr="00F052E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65" w:history="1">
        <w:r w:rsidRPr="00F052EC">
          <w:rPr>
            <w:rFonts w:ascii="Times New Roman" w:hAnsi="Times New Roman"/>
            <w:color w:val="0000FF"/>
            <w:sz w:val="24"/>
            <w:szCs w:val="24"/>
          </w:rPr>
          <w:t>абзацах седьмом</w:t>
        </w:r>
      </w:hyperlink>
      <w:r w:rsidRPr="00F052EC">
        <w:rPr>
          <w:rFonts w:ascii="Times New Roman" w:hAnsi="Times New Roman"/>
          <w:sz w:val="24"/>
          <w:szCs w:val="24"/>
        </w:rPr>
        <w:t xml:space="preserve"> - </w:t>
      </w:r>
      <w:hyperlink w:anchor="P568" w:history="1">
        <w:r w:rsidRPr="00F052EC">
          <w:rPr>
            <w:rFonts w:ascii="Times New Roman" w:hAnsi="Times New Roman"/>
            <w:color w:val="0000FF"/>
            <w:sz w:val="24"/>
            <w:szCs w:val="24"/>
          </w:rPr>
          <w:t>десятом</w:t>
        </w:r>
      </w:hyperlink>
      <w:r w:rsidRPr="00F052EC">
        <w:rPr>
          <w:rFonts w:ascii="Times New Roman" w:hAnsi="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5.5. Сроки рассмотрения жалобы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Жалоба, поступившая в администрацию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МФЦ, организацию, предусмотренную </w:t>
      </w:r>
      <w:hyperlink r:id="rId28"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обжалования отказа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МФЦ, организации, предусмотренной </w:t>
      </w:r>
      <w:hyperlink r:id="rId29"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5.6. Результат рассмотрения жалобы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По результатам рассмотрения жалобы в соответствии с </w:t>
      </w:r>
      <w:hyperlink r:id="rId30" w:history="1">
        <w:r w:rsidRPr="00F052EC">
          <w:rPr>
            <w:rFonts w:ascii="Times New Roman" w:hAnsi="Times New Roman"/>
            <w:color w:val="0000FF"/>
            <w:sz w:val="24"/>
            <w:szCs w:val="24"/>
          </w:rPr>
          <w:t>частью 7 статьи 11.2</w:t>
        </w:r>
      </w:hyperlink>
      <w:r w:rsidRPr="00F052EC">
        <w:rPr>
          <w:rFonts w:ascii="Times New Roman" w:hAnsi="Times New Roman"/>
          <w:sz w:val="24"/>
          <w:szCs w:val="24"/>
        </w:rPr>
        <w:t xml:space="preserve"> Федерального закона N 210-ФЗ администрация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МФЦ, организация, предусмотренная </w:t>
      </w:r>
      <w:hyperlink r:id="rId31"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принимают одно из следующих решений:</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lastRenderedPageBreak/>
        <w:t xml:space="preserve">удовлетворяют жалобу, в том числе в форме отмены принятого решения, исправления допущенных структурным подразделением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отказывает в удовлетворении жалобы.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При удовлетворении жалобы администрация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МФЦ, организация, предусмотренная </w:t>
      </w:r>
      <w:hyperlink r:id="rId32"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наделенные полномочиями по рассмотрению жалоб, незамедлительно направляют имеющиеся материалы в органы прокуратуры.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5.7. Порядок информирования заявителя о результатах рассмотрения жалобы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33"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5.8. Порядок обжалования решения по жалобе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5.10. Способы информирования заявителей о порядке подачи и рассмотрения жалобы</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r w:rsidR="00F052EC">
        <w:rPr>
          <w:rFonts w:ascii="Times New Roman" w:hAnsi="Times New Roman"/>
          <w:sz w:val="24"/>
          <w:szCs w:val="24"/>
        </w:rPr>
        <w:t>Красночетайского района</w:t>
      </w:r>
      <w:r w:rsidRPr="00F052EC">
        <w:rPr>
          <w:rFonts w:ascii="Times New Roman" w:hAnsi="Times New Roman"/>
          <w:sz w:val="24"/>
          <w:szCs w:val="24"/>
        </w:rPr>
        <w:t xml:space="preserve">, МФЦ, организации, предусмотренной </w:t>
      </w:r>
      <w:hyperlink r:id="rId34" w:history="1">
        <w:r w:rsidRPr="00F052EC">
          <w:rPr>
            <w:rFonts w:ascii="Times New Roman" w:hAnsi="Times New Roman"/>
            <w:color w:val="0000FF"/>
            <w:sz w:val="24"/>
            <w:szCs w:val="24"/>
          </w:rPr>
          <w:t>частью 1.1 статьи 16</w:t>
        </w:r>
      </w:hyperlink>
      <w:r w:rsidRPr="00F052EC">
        <w:rPr>
          <w:rFonts w:ascii="Times New Roman" w:hAnsi="Times New Roman"/>
          <w:sz w:val="24"/>
          <w:szCs w:val="24"/>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устной форме;</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форме электронного документа;</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по телефону;</w:t>
      </w:r>
    </w:p>
    <w:p w:rsidR="005B7174" w:rsidRPr="00F052EC" w:rsidRDefault="005B7174" w:rsidP="00F052EC">
      <w:pPr>
        <w:pStyle w:val="a5"/>
        <w:ind w:firstLine="567"/>
        <w:jc w:val="both"/>
        <w:rPr>
          <w:rFonts w:ascii="Times New Roman" w:hAnsi="Times New Roman"/>
          <w:sz w:val="24"/>
          <w:szCs w:val="24"/>
        </w:rPr>
      </w:pPr>
      <w:r w:rsidRPr="00F052EC">
        <w:rPr>
          <w:rFonts w:ascii="Times New Roman" w:hAnsi="Times New Roman"/>
          <w:sz w:val="24"/>
          <w:szCs w:val="24"/>
        </w:rPr>
        <w:t>в письменной форме.</w:t>
      </w: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p>
    <w:p w:rsidR="005B7174" w:rsidRPr="00F052EC" w:rsidRDefault="005B7174" w:rsidP="00F052EC">
      <w:pPr>
        <w:pStyle w:val="a5"/>
        <w:ind w:firstLine="567"/>
        <w:jc w:val="both"/>
        <w:rPr>
          <w:rFonts w:ascii="Times New Roman" w:hAnsi="Times New Roman"/>
          <w:sz w:val="24"/>
          <w:szCs w:val="24"/>
        </w:rPr>
      </w:pPr>
    </w:p>
    <w:p w:rsidR="005B7174" w:rsidRDefault="005B7174">
      <w:pPr>
        <w:pStyle w:val="ConsPlusNormal"/>
        <w:jc w:val="both"/>
      </w:pPr>
    </w:p>
    <w:p w:rsidR="00AF2AA8" w:rsidRPr="00AF2AA8" w:rsidRDefault="00AF2AA8" w:rsidP="00AF2AA8">
      <w:pPr>
        <w:pStyle w:val="ConsPlusNormal"/>
        <w:jc w:val="center"/>
        <w:rPr>
          <w:rFonts w:ascii="Times New Roman" w:hAnsi="Times New Roman" w:cs="Times New Roman"/>
          <w:sz w:val="24"/>
          <w:szCs w:val="24"/>
        </w:rPr>
      </w:pPr>
    </w:p>
    <w:p w:rsidR="00AF2AA8" w:rsidRPr="00AF2AA8" w:rsidRDefault="00AF2AA8" w:rsidP="00AF2AA8">
      <w:pPr>
        <w:pStyle w:val="ConsPlusNormal"/>
        <w:jc w:val="center"/>
        <w:rPr>
          <w:rFonts w:ascii="Times New Roman" w:hAnsi="Times New Roman" w:cs="Times New Roman"/>
          <w:b/>
          <w:sz w:val="24"/>
          <w:szCs w:val="24"/>
        </w:rPr>
      </w:pPr>
      <w:r w:rsidRPr="00AF2AA8">
        <w:rPr>
          <w:rFonts w:ascii="Times New Roman" w:hAnsi="Times New Roman" w:cs="Times New Roman"/>
          <w:b/>
          <w:sz w:val="24"/>
          <w:szCs w:val="24"/>
        </w:rPr>
        <w:t>Сведения</w:t>
      </w:r>
    </w:p>
    <w:p w:rsidR="00AF2AA8" w:rsidRPr="00AF2AA8" w:rsidRDefault="00AF2AA8" w:rsidP="00AF2AA8">
      <w:pPr>
        <w:pStyle w:val="ConsPlusNormal"/>
        <w:jc w:val="center"/>
        <w:rPr>
          <w:rFonts w:ascii="Times New Roman" w:hAnsi="Times New Roman" w:cs="Times New Roman"/>
          <w:b/>
          <w:sz w:val="24"/>
          <w:szCs w:val="24"/>
        </w:rPr>
      </w:pPr>
      <w:r w:rsidRPr="00AF2AA8">
        <w:rPr>
          <w:rFonts w:ascii="Times New Roman" w:hAnsi="Times New Roman" w:cs="Times New Roman"/>
          <w:b/>
          <w:sz w:val="24"/>
          <w:szCs w:val="24"/>
        </w:rPr>
        <w:t>о месте нахождения и графике работы</w:t>
      </w:r>
    </w:p>
    <w:p w:rsidR="00AF2AA8" w:rsidRPr="00AF2AA8" w:rsidRDefault="00AF2AA8" w:rsidP="00AF2AA8">
      <w:pPr>
        <w:pStyle w:val="ConsPlusNormal"/>
        <w:jc w:val="center"/>
        <w:rPr>
          <w:rFonts w:ascii="Times New Roman" w:hAnsi="Times New Roman" w:cs="Times New Roman"/>
          <w:b/>
          <w:sz w:val="24"/>
          <w:szCs w:val="24"/>
        </w:rPr>
      </w:pPr>
      <w:r w:rsidRPr="00AF2AA8">
        <w:rPr>
          <w:rFonts w:ascii="Times New Roman" w:hAnsi="Times New Roman" w:cs="Times New Roman"/>
          <w:b/>
          <w:sz w:val="24"/>
          <w:szCs w:val="24"/>
        </w:rPr>
        <w:t xml:space="preserve">администрации Красночетайского района, </w:t>
      </w:r>
      <w:r w:rsidRPr="00AF2AA8">
        <w:rPr>
          <w:rFonts w:ascii="Times New Roman" w:hAnsi="Times New Roman" w:cs="Times New Roman"/>
          <w:b/>
          <w:bCs/>
          <w:sz w:val="24"/>
          <w:szCs w:val="24"/>
        </w:rPr>
        <w:t>предоставляющих муниципальную услугу и участвующих в её предоставлении</w:t>
      </w:r>
    </w:p>
    <w:p w:rsidR="00AF2AA8" w:rsidRPr="00AF2AA8" w:rsidRDefault="00AF2AA8" w:rsidP="00AF2AA8">
      <w:pPr>
        <w:pStyle w:val="ConsPlusNormal"/>
        <w:jc w:val="both"/>
        <w:rPr>
          <w:rFonts w:ascii="Times New Roman" w:hAnsi="Times New Roman" w:cs="Times New Roman"/>
          <w:sz w:val="24"/>
          <w:szCs w:val="24"/>
        </w:rPr>
      </w:pPr>
      <w:r w:rsidRPr="00AF2AA8">
        <w:rPr>
          <w:rFonts w:ascii="Times New Roman" w:hAnsi="Times New Roman" w:cs="Times New Roman"/>
          <w:sz w:val="24"/>
          <w:szCs w:val="24"/>
        </w:rPr>
        <w:tab/>
      </w:r>
    </w:p>
    <w:p w:rsidR="00AF2AA8" w:rsidRPr="00AF2AA8" w:rsidRDefault="00AF2AA8" w:rsidP="00AF2AA8">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Администрация Красночетайского района</w:t>
      </w:r>
    </w:p>
    <w:p w:rsidR="00AF2AA8" w:rsidRPr="00AF2AA8" w:rsidRDefault="00AF2AA8" w:rsidP="00AF2AA8">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Адрес: 429040, Чувашская Республика, Красночетайский район, с. Красные Четаи, пл. Победы, д.1.</w:t>
      </w:r>
    </w:p>
    <w:p w:rsidR="00AF2AA8" w:rsidRPr="00AF2AA8" w:rsidRDefault="00AF2AA8" w:rsidP="00AF2AA8">
      <w:pPr>
        <w:ind w:firstLine="540"/>
        <w:rPr>
          <w:rFonts w:ascii="Times New Roman" w:hAnsi="Times New Roman"/>
          <w:sz w:val="24"/>
          <w:szCs w:val="24"/>
        </w:rPr>
      </w:pPr>
      <w:r w:rsidRPr="00AF2AA8">
        <w:rPr>
          <w:rFonts w:ascii="Times New Roman" w:hAnsi="Times New Roman"/>
          <w:bCs/>
          <w:sz w:val="24"/>
          <w:szCs w:val="24"/>
        </w:rPr>
        <w:t>Телефон:</w:t>
      </w:r>
      <w:r w:rsidRPr="00AF2AA8">
        <w:rPr>
          <w:rFonts w:ascii="Times New Roman" w:hAnsi="Times New Roman"/>
          <w:sz w:val="24"/>
          <w:szCs w:val="24"/>
        </w:rPr>
        <w:t xml:space="preserve"> 8(83551) 2-16-61</w:t>
      </w:r>
    </w:p>
    <w:p w:rsidR="00AF2AA8" w:rsidRPr="00AF2AA8" w:rsidRDefault="00AF2AA8" w:rsidP="00AF2AA8">
      <w:pPr>
        <w:pStyle w:val="ConsPlusNormal"/>
        <w:ind w:firstLine="540"/>
        <w:jc w:val="both"/>
        <w:rPr>
          <w:rFonts w:ascii="Times New Roman" w:hAnsi="Times New Roman" w:cs="Times New Roman"/>
          <w:sz w:val="24"/>
          <w:szCs w:val="24"/>
        </w:rPr>
      </w:pPr>
      <w:r w:rsidRPr="00AF2AA8">
        <w:rPr>
          <w:rFonts w:ascii="Times New Roman" w:hAnsi="Times New Roman" w:cs="Times New Roman"/>
          <w:bCs/>
          <w:sz w:val="24"/>
          <w:szCs w:val="24"/>
        </w:rPr>
        <w:t>Факс:</w:t>
      </w:r>
      <w:r w:rsidRPr="00AF2AA8">
        <w:rPr>
          <w:rFonts w:ascii="Times New Roman" w:hAnsi="Times New Roman" w:cs="Times New Roman"/>
          <w:sz w:val="24"/>
          <w:szCs w:val="24"/>
        </w:rPr>
        <w:t xml:space="preserve"> 8(83536) 2-16-76</w:t>
      </w:r>
    </w:p>
    <w:p w:rsidR="00AF2AA8" w:rsidRPr="00AF2AA8" w:rsidRDefault="00AF2AA8" w:rsidP="00AF2AA8">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 xml:space="preserve">Адрес официального сайта администрации Красночетайского района - </w:t>
      </w:r>
      <w:hyperlink r:id="rId35" w:history="1">
        <w:r w:rsidRPr="00AF2AA8">
          <w:rPr>
            <w:rStyle w:val="a6"/>
            <w:sz w:val="24"/>
            <w:szCs w:val="24"/>
            <w:lang w:val="en-US"/>
          </w:rPr>
          <w:t>www</w:t>
        </w:r>
        <w:r w:rsidRPr="00AF2AA8">
          <w:rPr>
            <w:rStyle w:val="a6"/>
            <w:sz w:val="24"/>
            <w:szCs w:val="24"/>
          </w:rPr>
          <w:t>.</w:t>
        </w:r>
        <w:r w:rsidRPr="00AF2AA8">
          <w:rPr>
            <w:rStyle w:val="a6"/>
            <w:sz w:val="24"/>
            <w:szCs w:val="24"/>
            <w:lang w:val="en-US"/>
          </w:rPr>
          <w:t>krchet</w:t>
        </w:r>
        <w:r w:rsidRPr="00AF2AA8">
          <w:rPr>
            <w:rStyle w:val="a6"/>
            <w:sz w:val="24"/>
            <w:szCs w:val="24"/>
          </w:rPr>
          <w:t>.</w:t>
        </w:r>
        <w:r w:rsidRPr="00AF2AA8">
          <w:rPr>
            <w:rStyle w:val="a6"/>
            <w:sz w:val="24"/>
            <w:szCs w:val="24"/>
            <w:lang w:val="en-US"/>
          </w:rPr>
          <w:t>cap</w:t>
        </w:r>
        <w:r w:rsidRPr="00AF2AA8">
          <w:rPr>
            <w:rStyle w:val="a6"/>
            <w:sz w:val="24"/>
            <w:szCs w:val="24"/>
          </w:rPr>
          <w:t>.</w:t>
        </w:r>
        <w:r w:rsidRPr="00AF2AA8">
          <w:rPr>
            <w:rStyle w:val="a6"/>
            <w:sz w:val="24"/>
            <w:szCs w:val="24"/>
            <w:lang w:val="en-US"/>
          </w:rPr>
          <w:t>ru</w:t>
        </w:r>
      </w:hyperlink>
    </w:p>
    <w:p w:rsidR="00AF2AA8" w:rsidRPr="00AF2AA8" w:rsidRDefault="00AF2AA8" w:rsidP="00AF2AA8">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 xml:space="preserve">Адрес электронной почты: </w:t>
      </w:r>
      <w:r w:rsidRPr="00AF2AA8">
        <w:rPr>
          <w:rFonts w:ascii="Times New Roman" w:hAnsi="Times New Roman" w:cs="Times New Roman"/>
          <w:sz w:val="24"/>
          <w:szCs w:val="24"/>
          <w:lang w:val="en-US"/>
        </w:rPr>
        <w:t>e</w:t>
      </w:r>
      <w:r w:rsidRPr="00AF2AA8">
        <w:rPr>
          <w:rFonts w:ascii="Times New Roman" w:hAnsi="Times New Roman" w:cs="Times New Roman"/>
          <w:sz w:val="24"/>
          <w:szCs w:val="24"/>
        </w:rPr>
        <w:t>-</w:t>
      </w:r>
      <w:r w:rsidRPr="00AF2AA8">
        <w:rPr>
          <w:rFonts w:ascii="Times New Roman" w:hAnsi="Times New Roman" w:cs="Times New Roman"/>
          <w:sz w:val="24"/>
          <w:szCs w:val="24"/>
          <w:lang w:val="en-US"/>
        </w:rPr>
        <w:t>mail</w:t>
      </w:r>
      <w:r w:rsidRPr="00AF2AA8">
        <w:rPr>
          <w:rFonts w:ascii="Times New Roman" w:hAnsi="Times New Roman" w:cs="Times New Roman"/>
          <w:sz w:val="24"/>
          <w:szCs w:val="24"/>
        </w:rPr>
        <w:t xml:space="preserve">: </w:t>
      </w:r>
      <w:r w:rsidRPr="00AF2AA8">
        <w:rPr>
          <w:rFonts w:ascii="Times New Roman" w:hAnsi="Times New Roman" w:cs="Times New Roman"/>
          <w:sz w:val="24"/>
          <w:szCs w:val="24"/>
          <w:lang w:val="en-US"/>
        </w:rPr>
        <w:t>krchet</w:t>
      </w:r>
      <w:r w:rsidRPr="00AF2AA8">
        <w:rPr>
          <w:rFonts w:ascii="Times New Roman" w:hAnsi="Times New Roman" w:cs="Times New Roman"/>
          <w:sz w:val="24"/>
          <w:szCs w:val="24"/>
        </w:rPr>
        <w:t>@cap.ru</w:t>
      </w:r>
      <w:r w:rsidRPr="00AF2AA8">
        <w:rPr>
          <w:rFonts w:ascii="Times New Roman" w:hAnsi="Times New Roman" w:cs="Times New Roman"/>
          <w:color w:val="333333"/>
          <w:sz w:val="24"/>
          <w:szCs w:val="24"/>
          <w:shd w:val="clear" w:color="auto" w:fill="F3F0E9"/>
        </w:rPr>
        <w:t xml:space="preserve"> </w:t>
      </w:r>
      <w:r w:rsidRPr="00AF2AA8">
        <w:rPr>
          <w:rFonts w:ascii="Times New Roman" w:hAnsi="Times New Roman" w:cs="Times New Roman"/>
          <w:sz w:val="24"/>
          <w:szCs w:val="24"/>
        </w:rPr>
        <w:t xml:space="preserve"> </w:t>
      </w:r>
    </w:p>
    <w:p w:rsidR="00AF2AA8" w:rsidRPr="00AF2AA8" w:rsidRDefault="00AF2AA8" w:rsidP="00AF2AA8">
      <w:pPr>
        <w:pStyle w:val="ConsPlusNormal"/>
        <w:jc w:val="both"/>
        <w:rPr>
          <w:rFonts w:ascii="Times New Roman" w:hAnsi="Times New Roman" w:cs="Times New Roman"/>
          <w:sz w:val="24"/>
          <w:szCs w:val="24"/>
        </w:rPr>
      </w:pPr>
    </w:p>
    <w:tbl>
      <w:tblPr>
        <w:tblW w:w="100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713"/>
        <w:gridCol w:w="1456"/>
        <w:gridCol w:w="2632"/>
      </w:tblGrid>
      <w:tr w:rsidR="00AF2AA8" w:rsidRPr="00AF2AA8" w:rsidTr="00666AA2">
        <w:trPr>
          <w:trHeight w:val="689"/>
        </w:trPr>
        <w:tc>
          <w:tcPr>
            <w:tcW w:w="2028" w:type="dxa"/>
            <w:vAlign w:val="center"/>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Ф.И.О.</w:t>
            </w:r>
          </w:p>
        </w:tc>
        <w:tc>
          <w:tcPr>
            <w:tcW w:w="3252" w:type="dxa"/>
            <w:vAlign w:val="center"/>
          </w:tcPr>
          <w:p w:rsidR="00AF2AA8" w:rsidRPr="00AF2AA8" w:rsidRDefault="00AF2AA8" w:rsidP="00666AA2">
            <w:pPr>
              <w:jc w:val="center"/>
              <w:outlineLvl w:val="2"/>
              <w:rPr>
                <w:rFonts w:ascii="Times New Roman" w:hAnsi="Times New Roman"/>
                <w:sz w:val="24"/>
                <w:szCs w:val="24"/>
              </w:rPr>
            </w:pPr>
            <w:r w:rsidRPr="00AF2AA8">
              <w:rPr>
                <w:rFonts w:ascii="Times New Roman" w:hAnsi="Times New Roman"/>
                <w:sz w:val="24"/>
                <w:szCs w:val="24"/>
              </w:rPr>
              <w:t>Должность</w:t>
            </w:r>
          </w:p>
        </w:tc>
        <w:tc>
          <w:tcPr>
            <w:tcW w:w="713" w:type="dxa"/>
            <w:vAlign w:val="center"/>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 каб.</w:t>
            </w:r>
          </w:p>
        </w:tc>
        <w:tc>
          <w:tcPr>
            <w:tcW w:w="1456" w:type="dxa"/>
            <w:vAlign w:val="center"/>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Служебный телефон</w:t>
            </w:r>
          </w:p>
        </w:tc>
        <w:tc>
          <w:tcPr>
            <w:tcW w:w="2632" w:type="dxa"/>
            <w:vAlign w:val="center"/>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Электронный адрес</w:t>
            </w:r>
          </w:p>
        </w:tc>
      </w:tr>
      <w:tr w:rsidR="00AF2AA8" w:rsidRPr="00AF2AA8" w:rsidTr="00666AA2">
        <w:trPr>
          <w:trHeight w:val="20"/>
        </w:trPr>
        <w:tc>
          <w:tcPr>
            <w:tcW w:w="10081" w:type="dxa"/>
            <w:gridSpan w:val="5"/>
          </w:tcPr>
          <w:p w:rsidR="00AF2AA8" w:rsidRPr="00AF2AA8" w:rsidRDefault="00AF2AA8" w:rsidP="00666AA2">
            <w:pPr>
              <w:overflowPunct w:val="0"/>
              <w:jc w:val="center"/>
              <w:textAlignment w:val="baseline"/>
              <w:outlineLvl w:val="7"/>
              <w:rPr>
                <w:rFonts w:ascii="Times New Roman" w:hAnsi="Times New Roman"/>
                <w:b/>
                <w:iCs/>
                <w:sz w:val="24"/>
                <w:szCs w:val="24"/>
              </w:rPr>
            </w:pPr>
            <w:r w:rsidRPr="00AF2AA8">
              <w:rPr>
                <w:rFonts w:ascii="Times New Roman" w:hAnsi="Times New Roman"/>
                <w:b/>
                <w:iCs/>
                <w:sz w:val="24"/>
                <w:szCs w:val="24"/>
              </w:rPr>
              <w:t>Руководство</w:t>
            </w:r>
          </w:p>
        </w:tc>
      </w:tr>
      <w:tr w:rsidR="00AF2AA8" w:rsidRPr="00AF2AA8" w:rsidTr="00666AA2">
        <w:trPr>
          <w:trHeight w:val="20"/>
        </w:trPr>
        <w:tc>
          <w:tcPr>
            <w:tcW w:w="2028"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Михопаров Иван Николаевич</w:t>
            </w:r>
          </w:p>
        </w:tc>
        <w:tc>
          <w:tcPr>
            <w:tcW w:w="3252"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Глава администрации Красночетайского района</w:t>
            </w:r>
          </w:p>
        </w:tc>
        <w:tc>
          <w:tcPr>
            <w:tcW w:w="713"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301</w:t>
            </w:r>
          </w:p>
        </w:tc>
        <w:tc>
          <w:tcPr>
            <w:tcW w:w="1456" w:type="dxa"/>
          </w:tcPr>
          <w:p w:rsidR="00AF2AA8" w:rsidRPr="00AF2AA8" w:rsidRDefault="00AF2AA8" w:rsidP="00666AA2">
            <w:pPr>
              <w:shd w:val="clear" w:color="auto" w:fill="F6F0DC"/>
              <w:rPr>
                <w:rFonts w:ascii="Times New Roman" w:hAnsi="Times New Roman"/>
                <w:color w:val="333333"/>
                <w:sz w:val="24"/>
                <w:szCs w:val="24"/>
              </w:rPr>
            </w:pPr>
            <w:r w:rsidRPr="00AF2AA8">
              <w:rPr>
                <w:rFonts w:ascii="Times New Roman" w:hAnsi="Times New Roman"/>
                <w:color w:val="333333"/>
                <w:sz w:val="24"/>
                <w:szCs w:val="24"/>
              </w:rPr>
              <w:t>8(83551)2-16-61</w:t>
            </w:r>
          </w:p>
          <w:p w:rsidR="00AF2AA8" w:rsidRPr="00AF2AA8" w:rsidRDefault="00AF2AA8" w:rsidP="00666AA2">
            <w:pPr>
              <w:jc w:val="center"/>
              <w:rPr>
                <w:rFonts w:ascii="Times New Roman" w:hAnsi="Times New Roman"/>
                <w:sz w:val="24"/>
                <w:szCs w:val="24"/>
              </w:rPr>
            </w:pPr>
          </w:p>
        </w:tc>
        <w:tc>
          <w:tcPr>
            <w:tcW w:w="2632" w:type="dxa"/>
          </w:tcPr>
          <w:p w:rsidR="00AF2AA8" w:rsidRPr="00AF2AA8" w:rsidRDefault="00625113" w:rsidP="00666AA2">
            <w:pPr>
              <w:rPr>
                <w:rFonts w:ascii="Times New Roman" w:hAnsi="Times New Roman"/>
                <w:sz w:val="24"/>
                <w:szCs w:val="24"/>
              </w:rPr>
            </w:pPr>
            <w:hyperlink r:id="rId36" w:tooltip="Электронная почта" w:history="1">
              <w:r w:rsidR="00AF2AA8" w:rsidRPr="00AF2AA8">
                <w:rPr>
                  <w:rStyle w:val="a6"/>
                  <w:sz w:val="24"/>
                  <w:szCs w:val="24"/>
                  <w:shd w:val="clear" w:color="auto" w:fill="F6F0DC"/>
                </w:rPr>
                <w:t>krchet-adm@cap.ru</w:t>
              </w:r>
            </w:hyperlink>
          </w:p>
        </w:tc>
      </w:tr>
      <w:tr w:rsidR="00AF2AA8" w:rsidRPr="00AF2AA8" w:rsidTr="00666AA2">
        <w:trPr>
          <w:trHeight w:val="20"/>
        </w:trPr>
        <w:tc>
          <w:tcPr>
            <w:tcW w:w="2028"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Пахинов Юрий Григорьевич</w:t>
            </w:r>
          </w:p>
        </w:tc>
        <w:tc>
          <w:tcPr>
            <w:tcW w:w="3252"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И.о. первого заместителя главы администрации - начальник управления экономики, земельных и имущественных отношений строительства, дорожного хозяйства и ЖКХ</w:t>
            </w:r>
          </w:p>
        </w:tc>
        <w:tc>
          <w:tcPr>
            <w:tcW w:w="713"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303</w:t>
            </w:r>
          </w:p>
        </w:tc>
        <w:tc>
          <w:tcPr>
            <w:tcW w:w="1456"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8(83551) 2-17-31</w:t>
            </w:r>
          </w:p>
        </w:tc>
        <w:tc>
          <w:tcPr>
            <w:tcW w:w="2632" w:type="dxa"/>
          </w:tcPr>
          <w:p w:rsidR="00AF2AA8" w:rsidRPr="00AF2AA8" w:rsidRDefault="00625113" w:rsidP="00666AA2">
            <w:pPr>
              <w:rPr>
                <w:rFonts w:ascii="Times New Roman" w:hAnsi="Times New Roman"/>
                <w:sz w:val="24"/>
                <w:szCs w:val="24"/>
              </w:rPr>
            </w:pPr>
            <w:hyperlink r:id="rId37" w:tooltip="Электронная почта" w:history="1">
              <w:r w:rsidR="00AF2AA8" w:rsidRPr="00AF2AA8">
                <w:rPr>
                  <w:rStyle w:val="a6"/>
                  <w:sz w:val="24"/>
                  <w:szCs w:val="24"/>
                  <w:shd w:val="clear" w:color="auto" w:fill="F6F0DC"/>
                </w:rPr>
                <w:t>krchet-econ@cap.ru</w:t>
              </w:r>
            </w:hyperlink>
          </w:p>
        </w:tc>
      </w:tr>
      <w:tr w:rsidR="00AF2AA8" w:rsidRPr="00AF2AA8" w:rsidTr="00666AA2">
        <w:trPr>
          <w:trHeight w:val="500"/>
        </w:trPr>
        <w:tc>
          <w:tcPr>
            <w:tcW w:w="10081" w:type="dxa"/>
            <w:gridSpan w:val="5"/>
          </w:tcPr>
          <w:p w:rsidR="00AF2AA8" w:rsidRPr="00AF2AA8" w:rsidRDefault="00AF2AA8" w:rsidP="00666AA2">
            <w:pPr>
              <w:ind w:firstLine="720"/>
              <w:jc w:val="center"/>
              <w:rPr>
                <w:rFonts w:ascii="Times New Roman" w:hAnsi="Times New Roman"/>
                <w:b/>
                <w:bCs/>
                <w:sz w:val="24"/>
                <w:szCs w:val="24"/>
              </w:rPr>
            </w:pPr>
            <w:r w:rsidRPr="00AF2AA8">
              <w:rPr>
                <w:rFonts w:ascii="Times New Roman" w:hAnsi="Times New Roman"/>
                <w:b/>
                <w:bCs/>
                <w:sz w:val="24"/>
                <w:szCs w:val="24"/>
              </w:rPr>
              <w:t>Отдел экономики, земельных и имущественных отношений, предоставляющий муниципальную услугу</w:t>
            </w:r>
          </w:p>
        </w:tc>
      </w:tr>
      <w:tr w:rsidR="00AF2AA8" w:rsidRPr="00AF2AA8" w:rsidTr="00666AA2">
        <w:trPr>
          <w:trHeight w:val="20"/>
        </w:trPr>
        <w:tc>
          <w:tcPr>
            <w:tcW w:w="2028"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Фондеркина Ольга Ивановна</w:t>
            </w:r>
          </w:p>
        </w:tc>
        <w:tc>
          <w:tcPr>
            <w:tcW w:w="3252"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И.о. начальника отдела экономики, земельных и имущественных отношений</w:t>
            </w:r>
          </w:p>
        </w:tc>
        <w:tc>
          <w:tcPr>
            <w:tcW w:w="713"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307</w:t>
            </w:r>
          </w:p>
        </w:tc>
        <w:tc>
          <w:tcPr>
            <w:tcW w:w="1456"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8(83551) 2-12-62</w:t>
            </w:r>
          </w:p>
        </w:tc>
        <w:tc>
          <w:tcPr>
            <w:tcW w:w="2632" w:type="dxa"/>
          </w:tcPr>
          <w:p w:rsidR="00AF2AA8" w:rsidRPr="00AF2AA8" w:rsidRDefault="00625113" w:rsidP="00666AA2">
            <w:pPr>
              <w:rPr>
                <w:rFonts w:ascii="Times New Roman" w:hAnsi="Times New Roman"/>
                <w:sz w:val="24"/>
                <w:szCs w:val="24"/>
              </w:rPr>
            </w:pPr>
            <w:hyperlink r:id="rId38" w:history="1">
              <w:r w:rsidR="00AF2AA8" w:rsidRPr="00AF2AA8">
                <w:rPr>
                  <w:rStyle w:val="a6"/>
                  <w:sz w:val="24"/>
                  <w:szCs w:val="24"/>
                  <w:shd w:val="clear" w:color="auto" w:fill="F0F0F0"/>
                </w:rPr>
                <w:t>krchet-econ@cap.ru</w:t>
              </w:r>
            </w:hyperlink>
          </w:p>
        </w:tc>
      </w:tr>
      <w:tr w:rsidR="00AF2AA8" w:rsidRPr="00AF2AA8" w:rsidTr="00666AA2">
        <w:trPr>
          <w:trHeight w:val="20"/>
        </w:trPr>
        <w:tc>
          <w:tcPr>
            <w:tcW w:w="2028"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 xml:space="preserve">Романова Екатерина </w:t>
            </w:r>
            <w:r w:rsidRPr="00AF2AA8">
              <w:rPr>
                <w:rFonts w:ascii="Times New Roman" w:hAnsi="Times New Roman"/>
                <w:sz w:val="24"/>
                <w:szCs w:val="24"/>
              </w:rPr>
              <w:lastRenderedPageBreak/>
              <w:t>Владимировна</w:t>
            </w:r>
          </w:p>
        </w:tc>
        <w:tc>
          <w:tcPr>
            <w:tcW w:w="3252"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lastRenderedPageBreak/>
              <w:t>Ведущий специалист-эксперт</w:t>
            </w:r>
          </w:p>
        </w:tc>
        <w:tc>
          <w:tcPr>
            <w:tcW w:w="713"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306</w:t>
            </w:r>
          </w:p>
        </w:tc>
        <w:tc>
          <w:tcPr>
            <w:tcW w:w="1456"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8(83551) 2-13-55</w:t>
            </w:r>
          </w:p>
        </w:tc>
        <w:tc>
          <w:tcPr>
            <w:tcW w:w="2632" w:type="dxa"/>
          </w:tcPr>
          <w:p w:rsidR="00AF2AA8" w:rsidRPr="00AF2AA8" w:rsidRDefault="00625113" w:rsidP="00666AA2">
            <w:pPr>
              <w:rPr>
                <w:rFonts w:ascii="Times New Roman" w:hAnsi="Times New Roman"/>
                <w:sz w:val="24"/>
                <w:szCs w:val="24"/>
              </w:rPr>
            </w:pPr>
            <w:hyperlink r:id="rId39" w:history="1">
              <w:r w:rsidR="00AF2AA8" w:rsidRPr="00AF2AA8">
                <w:rPr>
                  <w:rStyle w:val="a6"/>
                  <w:sz w:val="24"/>
                  <w:szCs w:val="24"/>
                  <w:shd w:val="clear" w:color="auto" w:fill="F0F0F0"/>
                </w:rPr>
                <w:t>krchet-</w:t>
              </w:r>
              <w:r w:rsidR="00AF2AA8" w:rsidRPr="00AF2AA8">
                <w:rPr>
                  <w:rStyle w:val="a6"/>
                  <w:sz w:val="24"/>
                  <w:szCs w:val="24"/>
                  <w:shd w:val="clear" w:color="auto" w:fill="F0F0F0"/>
                  <w:lang w:val="en-US"/>
                </w:rPr>
                <w:t>gki@</w:t>
              </w:r>
              <w:r w:rsidR="00AF2AA8" w:rsidRPr="00AF2AA8">
                <w:rPr>
                  <w:rStyle w:val="a6"/>
                  <w:sz w:val="24"/>
                  <w:szCs w:val="24"/>
                  <w:shd w:val="clear" w:color="auto" w:fill="F0F0F0"/>
                </w:rPr>
                <w:t>cap.ru</w:t>
              </w:r>
            </w:hyperlink>
          </w:p>
        </w:tc>
      </w:tr>
    </w:tbl>
    <w:p w:rsidR="00AF2AA8" w:rsidRPr="00AF2AA8" w:rsidRDefault="00AF2AA8" w:rsidP="00AF2AA8">
      <w:pPr>
        <w:ind w:firstLine="567"/>
        <w:jc w:val="both"/>
        <w:rPr>
          <w:rFonts w:ascii="Times New Roman" w:hAnsi="Times New Roman"/>
          <w:sz w:val="24"/>
          <w:szCs w:val="24"/>
        </w:rPr>
      </w:pP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b/>
          <w:sz w:val="24"/>
          <w:szCs w:val="24"/>
        </w:rPr>
        <w:t>График работы должностных лиц администрации Красночетайского района</w:t>
      </w:r>
      <w:r w:rsidRPr="00AF2AA8">
        <w:rPr>
          <w:rFonts w:ascii="Times New Roman" w:hAnsi="Times New Roman"/>
          <w:sz w:val="24"/>
          <w:szCs w:val="24"/>
        </w:rPr>
        <w:t xml:space="preserve">: </w:t>
      </w: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sz w:val="24"/>
          <w:szCs w:val="24"/>
        </w:rPr>
        <w:t>- еже</w:t>
      </w:r>
      <w:r w:rsidR="00BD52D6">
        <w:rPr>
          <w:rFonts w:ascii="Times New Roman" w:hAnsi="Times New Roman"/>
          <w:sz w:val="24"/>
          <w:szCs w:val="24"/>
        </w:rPr>
        <w:t>дневно с 08 часов 00 минут до 16</w:t>
      </w:r>
      <w:r w:rsidRPr="00AF2AA8">
        <w:rPr>
          <w:rFonts w:ascii="Times New Roman" w:hAnsi="Times New Roman"/>
          <w:sz w:val="24"/>
          <w:szCs w:val="24"/>
        </w:rPr>
        <w:t xml:space="preserve"> часов 00 минут (выходные дни - суббота, воскресенье, а также нерабочие праздничные дни), </w:t>
      </w: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sz w:val="24"/>
          <w:szCs w:val="24"/>
        </w:rPr>
        <w:t>- перерыв с 12 часов 00 минут до 13 часов 00 минут.</w:t>
      </w:r>
    </w:p>
    <w:p w:rsidR="00AF2AA8" w:rsidRPr="00AF2AA8" w:rsidRDefault="00AF2AA8" w:rsidP="00AF2AA8">
      <w:pPr>
        <w:ind w:firstLine="567"/>
        <w:jc w:val="both"/>
        <w:rPr>
          <w:rFonts w:ascii="Times New Roman" w:hAnsi="Times New Roman"/>
          <w:sz w:val="24"/>
          <w:szCs w:val="24"/>
        </w:rPr>
      </w:pPr>
    </w:p>
    <w:p w:rsidR="00AF2AA8" w:rsidRPr="00AF2AA8" w:rsidRDefault="00AF2AA8" w:rsidP="00AF2AA8">
      <w:pPr>
        <w:jc w:val="center"/>
        <w:rPr>
          <w:rFonts w:ascii="Times New Roman" w:hAnsi="Times New Roman"/>
          <w:b/>
          <w:bCs/>
          <w:sz w:val="24"/>
          <w:szCs w:val="24"/>
        </w:rPr>
      </w:pPr>
      <w:r w:rsidRPr="00AF2AA8">
        <w:rPr>
          <w:rFonts w:ascii="Times New Roman" w:hAnsi="Times New Roman"/>
          <w:b/>
          <w:bCs/>
          <w:sz w:val="24"/>
          <w:szCs w:val="24"/>
        </w:rPr>
        <w:t xml:space="preserve">Сведения о месте нахождения и графике работы </w:t>
      </w:r>
    </w:p>
    <w:p w:rsidR="00AF2AA8" w:rsidRPr="00AF2AA8" w:rsidRDefault="00AF2AA8" w:rsidP="00AF2AA8">
      <w:pPr>
        <w:tabs>
          <w:tab w:val="left" w:pos="3519"/>
        </w:tabs>
        <w:jc w:val="center"/>
        <w:rPr>
          <w:rFonts w:ascii="Times New Roman" w:hAnsi="Times New Roman"/>
          <w:b/>
          <w:bCs/>
          <w:sz w:val="24"/>
          <w:szCs w:val="24"/>
        </w:rPr>
      </w:pPr>
      <w:r w:rsidRPr="00AF2AA8">
        <w:rPr>
          <w:rFonts w:ascii="Times New Roman" w:hAnsi="Times New Roman"/>
          <w:b/>
          <w:bCs/>
          <w:sz w:val="24"/>
          <w:szCs w:val="24"/>
        </w:rPr>
        <w:t xml:space="preserve">автономного учреждения «Многофункциональный центр по предоставлению государственных и </w:t>
      </w:r>
    </w:p>
    <w:p w:rsidR="00AF2AA8" w:rsidRPr="00AF2AA8" w:rsidRDefault="00AF2AA8" w:rsidP="00AF2AA8">
      <w:pPr>
        <w:tabs>
          <w:tab w:val="left" w:pos="3519"/>
        </w:tabs>
        <w:jc w:val="center"/>
        <w:rPr>
          <w:rFonts w:ascii="Times New Roman" w:hAnsi="Times New Roman"/>
          <w:b/>
          <w:bCs/>
          <w:sz w:val="24"/>
          <w:szCs w:val="24"/>
        </w:rPr>
      </w:pPr>
      <w:r w:rsidRPr="00AF2AA8">
        <w:rPr>
          <w:rFonts w:ascii="Times New Roman" w:hAnsi="Times New Roman"/>
          <w:b/>
          <w:bCs/>
          <w:sz w:val="24"/>
          <w:szCs w:val="24"/>
        </w:rPr>
        <w:t xml:space="preserve">муниципальных услуг» </w:t>
      </w:r>
      <w:r w:rsidRPr="00AF2AA8">
        <w:rPr>
          <w:rFonts w:ascii="Times New Roman" w:hAnsi="Times New Roman"/>
          <w:b/>
          <w:sz w:val="24"/>
          <w:szCs w:val="24"/>
        </w:rPr>
        <w:t>Красночетайского</w:t>
      </w:r>
      <w:r w:rsidRPr="00AF2AA8">
        <w:rPr>
          <w:rFonts w:ascii="Times New Roman" w:hAnsi="Times New Roman"/>
          <w:sz w:val="24"/>
          <w:szCs w:val="24"/>
        </w:rPr>
        <w:t xml:space="preserve"> </w:t>
      </w:r>
      <w:r w:rsidRPr="00AF2AA8">
        <w:rPr>
          <w:rFonts w:ascii="Times New Roman" w:hAnsi="Times New Roman"/>
          <w:b/>
          <w:bCs/>
          <w:sz w:val="24"/>
          <w:szCs w:val="24"/>
        </w:rPr>
        <w:t>района Чувашской Республики</w:t>
      </w:r>
    </w:p>
    <w:p w:rsidR="00AF2AA8" w:rsidRPr="00AF2AA8" w:rsidRDefault="00AF2AA8" w:rsidP="00AF2AA8">
      <w:pPr>
        <w:ind w:firstLine="709"/>
        <w:rPr>
          <w:rFonts w:ascii="Times New Roman" w:hAnsi="Times New Roman"/>
          <w:sz w:val="24"/>
          <w:szCs w:val="24"/>
        </w:rPr>
      </w:pPr>
    </w:p>
    <w:p w:rsidR="00AF2AA8" w:rsidRPr="00AF2AA8" w:rsidRDefault="00AF2AA8" w:rsidP="00AF2AA8">
      <w:pPr>
        <w:ind w:firstLine="709"/>
        <w:rPr>
          <w:rFonts w:ascii="Times New Roman" w:hAnsi="Times New Roman"/>
          <w:sz w:val="24"/>
          <w:szCs w:val="24"/>
        </w:rPr>
      </w:pPr>
      <w:r w:rsidRPr="00AF2AA8">
        <w:rPr>
          <w:rFonts w:ascii="Times New Roman" w:hAnsi="Times New Roman"/>
          <w:sz w:val="24"/>
          <w:szCs w:val="24"/>
        </w:rPr>
        <w:t>Адрес: 429040, Чувашская Республика, Красночетайский район, с. Красные Четаи, пл. Победы, д.1.</w:t>
      </w:r>
    </w:p>
    <w:p w:rsidR="00AF2AA8" w:rsidRPr="00AF2AA8" w:rsidRDefault="00AF2AA8" w:rsidP="00AF2AA8">
      <w:pPr>
        <w:ind w:firstLine="709"/>
        <w:rPr>
          <w:rFonts w:ascii="Times New Roman" w:hAnsi="Times New Roman"/>
          <w:sz w:val="24"/>
          <w:szCs w:val="24"/>
        </w:rPr>
      </w:pPr>
      <w:r w:rsidRPr="00AF2AA8">
        <w:rPr>
          <w:rFonts w:ascii="Times New Roman" w:hAnsi="Times New Roman"/>
          <w:sz w:val="24"/>
          <w:szCs w:val="24"/>
        </w:rPr>
        <w:t>Адрес сайта в сети Интернет – www.</w:t>
      </w:r>
      <w:r w:rsidRPr="00AF2AA8">
        <w:rPr>
          <w:rFonts w:ascii="Times New Roman" w:hAnsi="Times New Roman"/>
          <w:sz w:val="24"/>
          <w:szCs w:val="24"/>
          <w:lang w:val="en-US"/>
        </w:rPr>
        <w:t>krchet</w:t>
      </w:r>
      <w:r w:rsidRPr="00AF2AA8">
        <w:rPr>
          <w:rFonts w:ascii="Times New Roman" w:hAnsi="Times New Roman"/>
          <w:sz w:val="24"/>
          <w:szCs w:val="24"/>
        </w:rPr>
        <w:t>.</w:t>
      </w:r>
      <w:r w:rsidRPr="00AF2AA8">
        <w:rPr>
          <w:rFonts w:ascii="Times New Roman" w:hAnsi="Times New Roman"/>
          <w:sz w:val="24"/>
          <w:szCs w:val="24"/>
          <w:lang w:val="en-US"/>
        </w:rPr>
        <w:t>mfc</w:t>
      </w:r>
      <w:r w:rsidRPr="00AF2AA8">
        <w:rPr>
          <w:rFonts w:ascii="Times New Roman" w:hAnsi="Times New Roman"/>
          <w:sz w:val="24"/>
          <w:szCs w:val="24"/>
        </w:rPr>
        <w:t>21.</w:t>
      </w:r>
      <w:r w:rsidRPr="00AF2AA8">
        <w:rPr>
          <w:rFonts w:ascii="Times New Roman" w:hAnsi="Times New Roman"/>
          <w:sz w:val="24"/>
          <w:szCs w:val="24"/>
          <w:lang w:val="en-US"/>
        </w:rPr>
        <w:t>ru</w:t>
      </w:r>
    </w:p>
    <w:p w:rsidR="00AF2AA8" w:rsidRPr="00AF2AA8" w:rsidRDefault="00AF2AA8" w:rsidP="00AF2AA8">
      <w:pPr>
        <w:ind w:firstLine="709"/>
        <w:rPr>
          <w:rFonts w:ascii="Times New Roman" w:hAnsi="Times New Roman"/>
          <w:sz w:val="24"/>
          <w:szCs w:val="24"/>
        </w:rPr>
      </w:pPr>
      <w:r w:rsidRPr="00AF2AA8">
        <w:rPr>
          <w:rFonts w:ascii="Times New Roman" w:hAnsi="Times New Roman"/>
          <w:sz w:val="24"/>
          <w:szCs w:val="24"/>
        </w:rPr>
        <w:t>Адрес электронной почты:</w:t>
      </w:r>
      <w:r w:rsidRPr="00AF2AA8">
        <w:rPr>
          <w:rFonts w:ascii="Times New Roman" w:hAnsi="Times New Roman"/>
          <w:sz w:val="24"/>
          <w:szCs w:val="24"/>
          <w:lang w:val="en-US"/>
        </w:rPr>
        <w:t>e</w:t>
      </w:r>
      <w:r w:rsidRPr="00AF2AA8">
        <w:rPr>
          <w:rFonts w:ascii="Times New Roman" w:hAnsi="Times New Roman"/>
          <w:sz w:val="24"/>
          <w:szCs w:val="24"/>
        </w:rPr>
        <w:t>-</w:t>
      </w:r>
      <w:r w:rsidRPr="00AF2AA8">
        <w:rPr>
          <w:rFonts w:ascii="Times New Roman" w:hAnsi="Times New Roman"/>
          <w:sz w:val="24"/>
          <w:szCs w:val="24"/>
          <w:lang w:val="en-US"/>
        </w:rPr>
        <w:t>mail</w:t>
      </w:r>
      <w:r w:rsidRPr="00AF2AA8">
        <w:rPr>
          <w:rFonts w:ascii="Times New Roman" w:hAnsi="Times New Roman"/>
          <w:sz w:val="24"/>
          <w:szCs w:val="24"/>
        </w:rPr>
        <w:t>:</w:t>
      </w:r>
      <w:r w:rsidRPr="00AF2AA8">
        <w:rPr>
          <w:rFonts w:ascii="Times New Roman" w:hAnsi="Times New Roman"/>
          <w:sz w:val="24"/>
          <w:szCs w:val="24"/>
          <w:lang w:val="en-US"/>
        </w:rPr>
        <w:t>mfc</w:t>
      </w:r>
      <w:r w:rsidRPr="00AF2AA8">
        <w:rPr>
          <w:rFonts w:ascii="Times New Roman" w:hAnsi="Times New Roman"/>
          <w:sz w:val="24"/>
          <w:szCs w:val="24"/>
        </w:rPr>
        <w:t>-</w:t>
      </w:r>
      <w:r w:rsidRPr="00AF2AA8">
        <w:rPr>
          <w:rFonts w:ascii="Times New Roman" w:hAnsi="Times New Roman"/>
          <w:sz w:val="24"/>
          <w:szCs w:val="24"/>
          <w:lang w:val="en-US"/>
        </w:rPr>
        <w:t>dir</w:t>
      </w:r>
      <w:r w:rsidRPr="00AF2AA8">
        <w:rPr>
          <w:rFonts w:ascii="Times New Roman" w:hAnsi="Times New Roman"/>
          <w:sz w:val="24"/>
          <w:szCs w:val="24"/>
        </w:rPr>
        <w:t>-</w:t>
      </w:r>
      <w:r w:rsidRPr="00AF2AA8">
        <w:rPr>
          <w:rFonts w:ascii="Times New Roman" w:hAnsi="Times New Roman"/>
          <w:sz w:val="24"/>
          <w:szCs w:val="24"/>
          <w:lang w:val="en-US"/>
        </w:rPr>
        <w:t>krchet</w:t>
      </w:r>
      <w:r w:rsidRPr="00AF2AA8">
        <w:rPr>
          <w:rFonts w:ascii="Times New Roman" w:hAnsi="Times New Roman"/>
          <w:sz w:val="24"/>
          <w:szCs w:val="24"/>
        </w:rPr>
        <w:t>@</w:t>
      </w:r>
      <w:r w:rsidRPr="00AF2AA8">
        <w:rPr>
          <w:rFonts w:ascii="Times New Roman" w:hAnsi="Times New Roman"/>
          <w:sz w:val="24"/>
          <w:szCs w:val="24"/>
          <w:lang w:val="en-US"/>
        </w:rPr>
        <w:t>cap</w:t>
      </w:r>
      <w:r w:rsidRPr="00AF2AA8">
        <w:rPr>
          <w:rFonts w:ascii="Times New Roman" w:hAnsi="Times New Roman"/>
          <w:sz w:val="24"/>
          <w:szCs w:val="24"/>
        </w:rPr>
        <w:t>.</w:t>
      </w:r>
      <w:r w:rsidRPr="00AF2AA8">
        <w:rPr>
          <w:rFonts w:ascii="Times New Roman" w:hAnsi="Times New Roman"/>
          <w:sz w:val="24"/>
          <w:szCs w:val="24"/>
          <w:lang w:val="en-US"/>
        </w:rPr>
        <w:t>ru</w:t>
      </w:r>
    </w:p>
    <w:p w:rsidR="00AF2AA8" w:rsidRPr="00AF2AA8" w:rsidRDefault="00AF2AA8" w:rsidP="00AF2AA8">
      <w:pPr>
        <w:ind w:firstLine="709"/>
        <w:rPr>
          <w:rFonts w:ascii="Times New Roman" w:hAnsi="Times New Roman"/>
          <w:sz w:val="24"/>
          <w:szCs w:val="24"/>
        </w:rPr>
      </w:pPr>
      <w:r w:rsidRPr="00AF2AA8">
        <w:rPr>
          <w:rFonts w:ascii="Times New Roman" w:hAnsi="Times New Roman"/>
          <w:sz w:val="24"/>
          <w:szCs w:val="24"/>
        </w:rPr>
        <w:t>Тел.</w:t>
      </w:r>
      <w:r w:rsidRPr="00AF2AA8">
        <w:rPr>
          <w:rFonts w:ascii="Times New Roman" w:hAnsi="Times New Roman"/>
          <w:sz w:val="24"/>
          <w:szCs w:val="24"/>
          <w:lang w:val="en-US"/>
        </w:rPr>
        <w:t>/</w:t>
      </w:r>
      <w:r w:rsidRPr="00AF2AA8">
        <w:rPr>
          <w:rFonts w:ascii="Times New Roman" w:hAnsi="Times New Roman"/>
          <w:sz w:val="24"/>
          <w:szCs w:val="24"/>
        </w:rPr>
        <w:t>факс: 8 (835</w:t>
      </w:r>
      <w:r w:rsidRPr="00AF2AA8">
        <w:rPr>
          <w:rFonts w:ascii="Times New Roman" w:hAnsi="Times New Roman"/>
          <w:sz w:val="24"/>
          <w:szCs w:val="24"/>
          <w:lang w:val="en-US"/>
        </w:rPr>
        <w:t>51)</w:t>
      </w:r>
      <w:r w:rsidRPr="00AF2AA8">
        <w:rPr>
          <w:rFonts w:ascii="Times New Roman" w:hAnsi="Times New Roman"/>
          <w:sz w:val="24"/>
          <w:szCs w:val="24"/>
        </w:rPr>
        <w:t xml:space="preserve"> </w:t>
      </w:r>
      <w:r w:rsidRPr="00AF2AA8">
        <w:rPr>
          <w:rFonts w:ascii="Times New Roman" w:hAnsi="Times New Roman"/>
          <w:sz w:val="24"/>
          <w:szCs w:val="24"/>
          <w:lang w:val="en-US"/>
        </w:rPr>
        <w:t>2</w:t>
      </w:r>
      <w:r w:rsidRPr="00AF2AA8">
        <w:rPr>
          <w:rFonts w:ascii="Times New Roman" w:hAnsi="Times New Roman"/>
          <w:sz w:val="24"/>
          <w:szCs w:val="24"/>
        </w:rPr>
        <w:t>-</w:t>
      </w:r>
      <w:r w:rsidRPr="00AF2AA8">
        <w:rPr>
          <w:rFonts w:ascii="Times New Roman" w:hAnsi="Times New Roman"/>
          <w:sz w:val="24"/>
          <w:szCs w:val="24"/>
          <w:lang w:val="en-US"/>
        </w:rPr>
        <w:t>12</w:t>
      </w:r>
      <w:r w:rsidRPr="00AF2AA8">
        <w:rPr>
          <w:rFonts w:ascii="Times New Roman" w:hAnsi="Times New Roman"/>
          <w:sz w:val="24"/>
          <w:szCs w:val="24"/>
        </w:rPr>
        <w:t>-</w:t>
      </w:r>
      <w:r w:rsidRPr="00AF2AA8">
        <w:rPr>
          <w:rFonts w:ascii="Times New Roman" w:hAnsi="Times New Roman"/>
          <w:sz w:val="24"/>
          <w:szCs w:val="24"/>
          <w:lang w:val="en-US"/>
        </w:rPr>
        <w:t>08</w:t>
      </w:r>
    </w:p>
    <w:p w:rsidR="00AF2AA8" w:rsidRPr="00AF2AA8" w:rsidRDefault="00AF2AA8" w:rsidP="00AF2AA8">
      <w:pPr>
        <w:ind w:firstLine="709"/>
        <w:rPr>
          <w:rFonts w:ascii="Times New Roman" w:hAnsi="Times New Roman"/>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99"/>
        <w:gridCol w:w="2977"/>
      </w:tblGrid>
      <w:tr w:rsidR="00AF2AA8" w:rsidRPr="00AF2AA8" w:rsidTr="00666AA2">
        <w:tc>
          <w:tcPr>
            <w:tcW w:w="3780"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Ф.И.О.</w:t>
            </w:r>
          </w:p>
        </w:tc>
        <w:tc>
          <w:tcPr>
            <w:tcW w:w="2599"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Должность</w:t>
            </w:r>
          </w:p>
        </w:tc>
        <w:tc>
          <w:tcPr>
            <w:tcW w:w="2977"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Контактный телефон</w:t>
            </w:r>
          </w:p>
        </w:tc>
      </w:tr>
      <w:tr w:rsidR="00AF2AA8" w:rsidRPr="00AF2AA8" w:rsidTr="00666AA2">
        <w:trPr>
          <w:cantSplit/>
        </w:trPr>
        <w:tc>
          <w:tcPr>
            <w:tcW w:w="3780" w:type="dxa"/>
          </w:tcPr>
          <w:p w:rsidR="00AF2AA8" w:rsidRPr="00AF2AA8" w:rsidRDefault="00AF2AA8" w:rsidP="00666AA2">
            <w:pPr>
              <w:tabs>
                <w:tab w:val="center" w:pos="4677"/>
                <w:tab w:val="right" w:pos="9355"/>
              </w:tabs>
              <w:jc w:val="both"/>
              <w:rPr>
                <w:rFonts w:ascii="Times New Roman" w:hAnsi="Times New Roman"/>
                <w:sz w:val="24"/>
                <w:szCs w:val="24"/>
              </w:rPr>
            </w:pPr>
            <w:r w:rsidRPr="00AF2AA8">
              <w:rPr>
                <w:rFonts w:ascii="Times New Roman" w:hAnsi="Times New Roman"/>
                <w:sz w:val="24"/>
                <w:szCs w:val="24"/>
              </w:rPr>
              <w:t>Мурзеева Венер</w:t>
            </w:r>
            <w:r w:rsidR="00BD52D6">
              <w:rPr>
                <w:rFonts w:ascii="Times New Roman" w:hAnsi="Times New Roman"/>
                <w:sz w:val="24"/>
                <w:szCs w:val="24"/>
              </w:rPr>
              <w:t>а</w:t>
            </w:r>
            <w:r w:rsidRPr="00AF2AA8">
              <w:rPr>
                <w:rFonts w:ascii="Times New Roman" w:hAnsi="Times New Roman"/>
                <w:sz w:val="24"/>
                <w:szCs w:val="24"/>
              </w:rPr>
              <w:t xml:space="preserve"> Семеновна</w:t>
            </w:r>
          </w:p>
        </w:tc>
        <w:tc>
          <w:tcPr>
            <w:tcW w:w="2599" w:type="dxa"/>
          </w:tcPr>
          <w:p w:rsidR="00AF2AA8" w:rsidRPr="00AF2AA8" w:rsidRDefault="00AF2AA8" w:rsidP="00666AA2">
            <w:pPr>
              <w:rPr>
                <w:rFonts w:ascii="Times New Roman" w:hAnsi="Times New Roman"/>
                <w:sz w:val="24"/>
                <w:szCs w:val="24"/>
              </w:rPr>
            </w:pPr>
            <w:r w:rsidRPr="00AF2AA8">
              <w:rPr>
                <w:rFonts w:ascii="Times New Roman" w:hAnsi="Times New Roman"/>
                <w:sz w:val="24"/>
                <w:szCs w:val="24"/>
              </w:rPr>
              <w:t>Директор</w:t>
            </w:r>
          </w:p>
        </w:tc>
        <w:tc>
          <w:tcPr>
            <w:tcW w:w="2977" w:type="dxa"/>
          </w:tcPr>
          <w:p w:rsidR="00AF2AA8" w:rsidRPr="00AF2AA8" w:rsidRDefault="00AF2AA8" w:rsidP="00666AA2">
            <w:pPr>
              <w:jc w:val="center"/>
              <w:rPr>
                <w:rFonts w:ascii="Times New Roman" w:hAnsi="Times New Roman"/>
                <w:sz w:val="24"/>
                <w:szCs w:val="24"/>
              </w:rPr>
            </w:pPr>
            <w:r w:rsidRPr="00AF2AA8">
              <w:rPr>
                <w:rFonts w:ascii="Times New Roman" w:hAnsi="Times New Roman"/>
                <w:sz w:val="24"/>
                <w:szCs w:val="24"/>
              </w:rPr>
              <w:t>8 (835</w:t>
            </w:r>
            <w:r w:rsidRPr="00AF2AA8">
              <w:rPr>
                <w:rFonts w:ascii="Times New Roman" w:hAnsi="Times New Roman"/>
                <w:sz w:val="24"/>
                <w:szCs w:val="24"/>
                <w:lang w:val="en-US"/>
              </w:rPr>
              <w:t>51)</w:t>
            </w:r>
            <w:r w:rsidRPr="00AF2AA8">
              <w:rPr>
                <w:rFonts w:ascii="Times New Roman" w:hAnsi="Times New Roman"/>
                <w:sz w:val="24"/>
                <w:szCs w:val="24"/>
              </w:rPr>
              <w:t xml:space="preserve"> </w:t>
            </w:r>
            <w:r w:rsidRPr="00AF2AA8">
              <w:rPr>
                <w:rFonts w:ascii="Times New Roman" w:hAnsi="Times New Roman"/>
                <w:sz w:val="24"/>
                <w:szCs w:val="24"/>
                <w:lang w:val="en-US"/>
              </w:rPr>
              <w:t>2</w:t>
            </w:r>
            <w:r w:rsidRPr="00AF2AA8">
              <w:rPr>
                <w:rFonts w:ascii="Times New Roman" w:hAnsi="Times New Roman"/>
                <w:sz w:val="24"/>
                <w:szCs w:val="24"/>
              </w:rPr>
              <w:t>-</w:t>
            </w:r>
            <w:r w:rsidRPr="00AF2AA8">
              <w:rPr>
                <w:rFonts w:ascii="Times New Roman" w:hAnsi="Times New Roman"/>
                <w:sz w:val="24"/>
                <w:szCs w:val="24"/>
                <w:lang w:val="en-US"/>
              </w:rPr>
              <w:t>12</w:t>
            </w:r>
            <w:r w:rsidRPr="00AF2AA8">
              <w:rPr>
                <w:rFonts w:ascii="Times New Roman" w:hAnsi="Times New Roman"/>
                <w:sz w:val="24"/>
                <w:szCs w:val="24"/>
              </w:rPr>
              <w:t>-</w:t>
            </w:r>
            <w:r w:rsidRPr="00AF2AA8">
              <w:rPr>
                <w:rFonts w:ascii="Times New Roman" w:hAnsi="Times New Roman"/>
                <w:sz w:val="24"/>
                <w:szCs w:val="24"/>
                <w:lang w:val="en-US"/>
              </w:rPr>
              <w:t>08</w:t>
            </w:r>
          </w:p>
        </w:tc>
      </w:tr>
    </w:tbl>
    <w:p w:rsidR="00AF2AA8" w:rsidRPr="00AF2AA8" w:rsidRDefault="00AF2AA8" w:rsidP="00AF2AA8">
      <w:pPr>
        <w:ind w:firstLine="567"/>
        <w:jc w:val="both"/>
        <w:rPr>
          <w:rFonts w:ascii="Times New Roman" w:hAnsi="Times New Roman"/>
          <w:sz w:val="24"/>
          <w:szCs w:val="24"/>
        </w:rPr>
      </w:pP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b/>
          <w:sz w:val="24"/>
          <w:szCs w:val="24"/>
        </w:rPr>
        <w:t>График работы  АУ «МФЦ» Красночетайского района</w:t>
      </w:r>
      <w:r w:rsidRPr="00AF2AA8">
        <w:rPr>
          <w:rFonts w:ascii="Times New Roman" w:hAnsi="Times New Roman"/>
          <w:sz w:val="24"/>
          <w:szCs w:val="24"/>
        </w:rPr>
        <w:t xml:space="preserve">: </w:t>
      </w: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sz w:val="24"/>
          <w:szCs w:val="24"/>
        </w:rPr>
        <w:t>- понедельник-пятница с 08 часов 00 минут до 17 часов 00 минут без перерыва на обед;</w:t>
      </w: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sz w:val="24"/>
          <w:szCs w:val="24"/>
        </w:rPr>
        <w:t xml:space="preserve">- среда с 08 часов 00 минут до 20 часов 00 минут; </w:t>
      </w: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sz w:val="24"/>
          <w:szCs w:val="24"/>
        </w:rPr>
        <w:t>- суббота  с 10 часов 00 минут до 14 часов 00 минут;</w:t>
      </w:r>
    </w:p>
    <w:p w:rsidR="00AF2AA8" w:rsidRPr="00AF2AA8" w:rsidRDefault="00AF2AA8" w:rsidP="00AF2AA8">
      <w:pPr>
        <w:ind w:firstLine="567"/>
        <w:jc w:val="both"/>
        <w:rPr>
          <w:rFonts w:ascii="Times New Roman" w:hAnsi="Times New Roman"/>
          <w:sz w:val="24"/>
          <w:szCs w:val="24"/>
        </w:rPr>
      </w:pPr>
      <w:r w:rsidRPr="00AF2AA8">
        <w:rPr>
          <w:rFonts w:ascii="Times New Roman" w:hAnsi="Times New Roman"/>
          <w:sz w:val="24"/>
          <w:szCs w:val="24"/>
        </w:rPr>
        <w:t>- выходной день - воскресенье, а также нерабочие праздничные дни.</w:t>
      </w:r>
    </w:p>
    <w:p w:rsidR="00AF2AA8" w:rsidRPr="00AF2AA8" w:rsidRDefault="00AF2AA8" w:rsidP="00AF2AA8">
      <w:pPr>
        <w:jc w:val="center"/>
        <w:rPr>
          <w:rFonts w:ascii="Times New Roman" w:hAnsi="Times New Roman"/>
          <w:sz w:val="24"/>
          <w:szCs w:val="24"/>
        </w:rPr>
      </w:pPr>
      <w:r w:rsidRPr="00AF2AA8">
        <w:rPr>
          <w:rFonts w:ascii="Times New Roman" w:hAnsi="Times New Roman"/>
          <w:sz w:val="24"/>
          <w:szCs w:val="24"/>
        </w:rPr>
        <w:t>__________________________________________</w:t>
      </w:r>
    </w:p>
    <w:p w:rsidR="00AF2AA8" w:rsidRPr="00FD0F08" w:rsidRDefault="00AF2AA8" w:rsidP="00AF2AA8">
      <w:pPr>
        <w:jc w:val="both"/>
        <w:rPr>
          <w:sz w:val="24"/>
          <w:szCs w:val="24"/>
        </w:rPr>
      </w:pPr>
    </w:p>
    <w:p w:rsidR="005B7174" w:rsidRDefault="005B7174">
      <w:pPr>
        <w:pStyle w:val="ConsPlusNormal"/>
        <w:jc w:val="both"/>
      </w:pPr>
    </w:p>
    <w:p w:rsidR="005B7174" w:rsidRDefault="005B7174">
      <w:pPr>
        <w:pStyle w:val="ConsPlusNormal"/>
        <w:jc w:val="both"/>
      </w:pPr>
    </w:p>
    <w:p w:rsidR="005B7174" w:rsidRDefault="005B7174">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30E9D" w:rsidRDefault="00530E9D">
      <w:pPr>
        <w:pStyle w:val="ConsPlusNormal"/>
        <w:jc w:val="both"/>
      </w:pPr>
    </w:p>
    <w:p w:rsidR="005B7174" w:rsidRPr="00530E9D" w:rsidRDefault="00530E9D">
      <w:pPr>
        <w:pStyle w:val="ConsPlusNormal"/>
        <w:jc w:val="right"/>
        <w:outlineLvl w:val="1"/>
        <w:rPr>
          <w:rFonts w:ascii="Times New Roman" w:hAnsi="Times New Roman" w:cs="Times New Roman"/>
          <w:sz w:val="24"/>
          <w:szCs w:val="24"/>
        </w:rPr>
      </w:pPr>
      <w:r w:rsidRPr="00530E9D">
        <w:rPr>
          <w:rFonts w:ascii="Times New Roman" w:hAnsi="Times New Roman" w:cs="Times New Roman"/>
          <w:sz w:val="24"/>
          <w:szCs w:val="24"/>
        </w:rPr>
        <w:t>П</w:t>
      </w:r>
      <w:r w:rsidR="00343C84" w:rsidRPr="00530E9D">
        <w:rPr>
          <w:rFonts w:ascii="Times New Roman" w:hAnsi="Times New Roman" w:cs="Times New Roman"/>
          <w:sz w:val="24"/>
          <w:szCs w:val="24"/>
        </w:rPr>
        <w:t>риложение N 1</w:t>
      </w:r>
    </w:p>
    <w:p w:rsidR="005B7174" w:rsidRPr="00530E9D" w:rsidRDefault="005B7174">
      <w:pPr>
        <w:pStyle w:val="ConsPlusNormal"/>
        <w:jc w:val="right"/>
        <w:rPr>
          <w:rFonts w:ascii="Times New Roman" w:hAnsi="Times New Roman" w:cs="Times New Roman"/>
          <w:sz w:val="24"/>
          <w:szCs w:val="24"/>
        </w:rPr>
      </w:pPr>
      <w:r w:rsidRPr="00530E9D">
        <w:rPr>
          <w:rFonts w:ascii="Times New Roman" w:hAnsi="Times New Roman" w:cs="Times New Roman"/>
          <w:sz w:val="24"/>
          <w:szCs w:val="24"/>
        </w:rPr>
        <w:t>к Административному регламенту</w:t>
      </w:r>
    </w:p>
    <w:p w:rsidR="005B7174" w:rsidRPr="00530E9D" w:rsidRDefault="005B7174">
      <w:pPr>
        <w:pStyle w:val="ConsPlusNormal"/>
        <w:jc w:val="right"/>
        <w:rPr>
          <w:rFonts w:ascii="Times New Roman" w:hAnsi="Times New Roman" w:cs="Times New Roman"/>
          <w:sz w:val="24"/>
          <w:szCs w:val="24"/>
        </w:rPr>
      </w:pPr>
      <w:r w:rsidRPr="00530E9D">
        <w:rPr>
          <w:rFonts w:ascii="Times New Roman" w:hAnsi="Times New Roman" w:cs="Times New Roman"/>
          <w:sz w:val="24"/>
          <w:szCs w:val="24"/>
        </w:rPr>
        <w:t xml:space="preserve">администрации </w:t>
      </w:r>
      <w:r w:rsidR="00F052EC" w:rsidRPr="00530E9D">
        <w:rPr>
          <w:rFonts w:ascii="Times New Roman" w:hAnsi="Times New Roman" w:cs="Times New Roman"/>
          <w:sz w:val="24"/>
          <w:szCs w:val="24"/>
        </w:rPr>
        <w:t>Красночетайского района</w:t>
      </w:r>
    </w:p>
    <w:p w:rsidR="005B7174" w:rsidRPr="00530E9D" w:rsidRDefault="005B7174">
      <w:pPr>
        <w:pStyle w:val="ConsPlusNormal"/>
        <w:jc w:val="both"/>
        <w:rPr>
          <w:rFonts w:ascii="Times New Roman" w:hAnsi="Times New Roman" w:cs="Times New Roman"/>
          <w:sz w:val="24"/>
          <w:szCs w:val="24"/>
        </w:rPr>
      </w:pPr>
    </w:p>
    <w:p w:rsidR="005B7174" w:rsidRPr="00530E9D" w:rsidRDefault="005B7174" w:rsidP="00C65731">
      <w:pPr>
        <w:pStyle w:val="ConsPlusNonformat"/>
        <w:jc w:val="right"/>
        <w:rPr>
          <w:rFonts w:ascii="Times New Roman" w:hAnsi="Times New Roman" w:cs="Times New Roman"/>
          <w:sz w:val="24"/>
          <w:szCs w:val="24"/>
        </w:rPr>
      </w:pPr>
      <w:r w:rsidRPr="00530E9D">
        <w:rPr>
          <w:rFonts w:ascii="Times New Roman" w:hAnsi="Times New Roman" w:cs="Times New Roman"/>
          <w:sz w:val="24"/>
          <w:szCs w:val="24"/>
        </w:rPr>
        <w:t xml:space="preserve">                                             </w:t>
      </w:r>
      <w:r w:rsidR="00C65731" w:rsidRPr="00530E9D">
        <w:rPr>
          <w:rFonts w:ascii="Times New Roman" w:hAnsi="Times New Roman" w:cs="Times New Roman"/>
          <w:sz w:val="24"/>
          <w:szCs w:val="24"/>
        </w:rPr>
        <w:t>Администрация Красночетайского района Чувашкой Республики</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bookmarkStart w:id="9" w:name="P629"/>
      <w:bookmarkEnd w:id="9"/>
      <w:r w:rsidRPr="00530E9D">
        <w:rPr>
          <w:rFonts w:ascii="Times New Roman" w:hAnsi="Times New Roman" w:cs="Times New Roman"/>
          <w:sz w:val="24"/>
          <w:szCs w:val="24"/>
        </w:rPr>
        <w:t xml:space="preserve">                                 заявление</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(полностью наименование юридического лица)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просит  принять безвозмездно в муниципальную собственность </w:t>
      </w:r>
      <w:r w:rsidR="00F052EC" w:rsidRPr="00530E9D">
        <w:rPr>
          <w:rFonts w:ascii="Times New Roman" w:hAnsi="Times New Roman" w:cs="Times New Roman"/>
          <w:sz w:val="24"/>
          <w:szCs w:val="24"/>
        </w:rPr>
        <w:t>Красночетайского района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(наименование имущества)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расположенного по адресу 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протяженностью 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балансовой стоимостью 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остаточной стоимостью 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по состоянию на 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К настоящему заявлению прилагаем:</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Контактный телефон 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Результаты  решения  о безвозмездном принятии имущества в муниципальную</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собственность </w:t>
      </w:r>
      <w:r w:rsidR="00C65731" w:rsidRPr="00530E9D">
        <w:rPr>
          <w:rFonts w:ascii="Times New Roman" w:hAnsi="Times New Roman" w:cs="Times New Roman"/>
          <w:sz w:val="24"/>
          <w:szCs w:val="24"/>
        </w:rPr>
        <w:t>Красночетайского района</w:t>
      </w:r>
      <w:r w:rsidRPr="00530E9D">
        <w:rPr>
          <w:rFonts w:ascii="Times New Roman" w:hAnsi="Times New Roman" w:cs="Times New Roman"/>
          <w:sz w:val="24"/>
          <w:szCs w:val="24"/>
        </w:rPr>
        <w:t xml:space="preserve"> просим (нужное отметить):</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выдать лично</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направить по почте</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   _____________________    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(должность руководителя)   (подпись руководителя)      (полностью Ф.И.О.</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руководителя)</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 _________ _____ г.</w:t>
      </w:r>
    </w:p>
    <w:p w:rsidR="005B7174" w:rsidRPr="00530E9D" w:rsidRDefault="005B7174">
      <w:pPr>
        <w:pStyle w:val="ConsPlusNormal"/>
        <w:jc w:val="both"/>
        <w:rPr>
          <w:rFonts w:ascii="Times New Roman" w:hAnsi="Times New Roman" w:cs="Times New Roman"/>
          <w:sz w:val="24"/>
          <w:szCs w:val="24"/>
        </w:rPr>
      </w:pPr>
    </w:p>
    <w:p w:rsidR="005B7174" w:rsidRPr="00530E9D" w:rsidRDefault="005B7174">
      <w:pPr>
        <w:pStyle w:val="ConsPlusNormal"/>
        <w:jc w:val="both"/>
        <w:rPr>
          <w:rFonts w:ascii="Times New Roman" w:hAnsi="Times New Roman" w:cs="Times New Roman"/>
          <w:sz w:val="24"/>
          <w:szCs w:val="24"/>
        </w:rPr>
      </w:pPr>
    </w:p>
    <w:p w:rsidR="005B7174" w:rsidRDefault="005B7174">
      <w:pPr>
        <w:pStyle w:val="ConsPlusNormal"/>
        <w:jc w:val="both"/>
        <w:rPr>
          <w:rFonts w:ascii="Times New Roman" w:hAnsi="Times New Roman" w:cs="Times New Roman"/>
          <w:sz w:val="24"/>
          <w:szCs w:val="24"/>
        </w:rPr>
      </w:pPr>
    </w:p>
    <w:p w:rsidR="00530E9D" w:rsidRDefault="00530E9D">
      <w:pPr>
        <w:pStyle w:val="ConsPlusNormal"/>
        <w:jc w:val="both"/>
        <w:rPr>
          <w:rFonts w:ascii="Times New Roman" w:hAnsi="Times New Roman" w:cs="Times New Roman"/>
          <w:sz w:val="24"/>
          <w:szCs w:val="24"/>
        </w:rPr>
      </w:pPr>
    </w:p>
    <w:p w:rsidR="00530E9D" w:rsidRDefault="00530E9D">
      <w:pPr>
        <w:pStyle w:val="ConsPlusNormal"/>
        <w:jc w:val="both"/>
        <w:rPr>
          <w:rFonts w:ascii="Times New Roman" w:hAnsi="Times New Roman" w:cs="Times New Roman"/>
          <w:sz w:val="24"/>
          <w:szCs w:val="24"/>
        </w:rPr>
      </w:pPr>
    </w:p>
    <w:p w:rsidR="00530E9D" w:rsidRDefault="00530E9D">
      <w:pPr>
        <w:pStyle w:val="ConsPlusNormal"/>
        <w:jc w:val="both"/>
        <w:rPr>
          <w:rFonts w:ascii="Times New Roman" w:hAnsi="Times New Roman" w:cs="Times New Roman"/>
          <w:sz w:val="24"/>
          <w:szCs w:val="24"/>
        </w:rPr>
      </w:pPr>
    </w:p>
    <w:p w:rsidR="00530E9D" w:rsidRDefault="00530E9D">
      <w:pPr>
        <w:pStyle w:val="ConsPlusNormal"/>
        <w:jc w:val="both"/>
        <w:rPr>
          <w:rFonts w:ascii="Times New Roman" w:hAnsi="Times New Roman" w:cs="Times New Roman"/>
          <w:sz w:val="24"/>
          <w:szCs w:val="24"/>
        </w:rPr>
      </w:pPr>
    </w:p>
    <w:p w:rsidR="00530E9D" w:rsidRDefault="00530E9D">
      <w:pPr>
        <w:pStyle w:val="ConsPlusNormal"/>
        <w:jc w:val="both"/>
        <w:rPr>
          <w:rFonts w:ascii="Times New Roman" w:hAnsi="Times New Roman" w:cs="Times New Roman"/>
          <w:sz w:val="24"/>
          <w:szCs w:val="24"/>
        </w:rPr>
      </w:pPr>
    </w:p>
    <w:p w:rsidR="00530E9D" w:rsidRDefault="00530E9D">
      <w:pPr>
        <w:pStyle w:val="ConsPlusNormal"/>
        <w:jc w:val="both"/>
        <w:rPr>
          <w:rFonts w:ascii="Times New Roman" w:hAnsi="Times New Roman" w:cs="Times New Roman"/>
          <w:sz w:val="24"/>
          <w:szCs w:val="24"/>
        </w:rPr>
      </w:pPr>
    </w:p>
    <w:p w:rsidR="00530E9D" w:rsidRDefault="00530E9D">
      <w:pPr>
        <w:pStyle w:val="ConsPlusNormal"/>
        <w:jc w:val="both"/>
        <w:rPr>
          <w:rFonts w:ascii="Times New Roman" w:hAnsi="Times New Roman" w:cs="Times New Roman"/>
          <w:sz w:val="24"/>
          <w:szCs w:val="24"/>
        </w:rPr>
      </w:pPr>
    </w:p>
    <w:p w:rsidR="00530E9D" w:rsidRPr="00530E9D" w:rsidRDefault="00530E9D">
      <w:pPr>
        <w:pStyle w:val="ConsPlusNormal"/>
        <w:jc w:val="both"/>
        <w:rPr>
          <w:rFonts w:ascii="Times New Roman" w:hAnsi="Times New Roman" w:cs="Times New Roman"/>
          <w:sz w:val="24"/>
          <w:szCs w:val="24"/>
        </w:rPr>
      </w:pPr>
    </w:p>
    <w:p w:rsidR="005B7174" w:rsidRPr="00530E9D" w:rsidRDefault="005B7174">
      <w:pPr>
        <w:pStyle w:val="ConsPlusNormal"/>
        <w:jc w:val="both"/>
        <w:rPr>
          <w:rFonts w:ascii="Times New Roman" w:hAnsi="Times New Roman" w:cs="Times New Roman"/>
          <w:sz w:val="24"/>
          <w:szCs w:val="24"/>
        </w:rPr>
      </w:pPr>
    </w:p>
    <w:p w:rsidR="005B7174" w:rsidRPr="00530E9D" w:rsidRDefault="005B7174">
      <w:pPr>
        <w:pStyle w:val="ConsPlusNormal"/>
        <w:jc w:val="both"/>
        <w:rPr>
          <w:rFonts w:ascii="Times New Roman" w:hAnsi="Times New Roman" w:cs="Times New Roman"/>
          <w:sz w:val="24"/>
          <w:szCs w:val="24"/>
        </w:rPr>
      </w:pPr>
    </w:p>
    <w:p w:rsidR="005B7174" w:rsidRPr="00530E9D" w:rsidRDefault="00C65731">
      <w:pPr>
        <w:pStyle w:val="ConsPlusNormal"/>
        <w:jc w:val="right"/>
        <w:outlineLvl w:val="1"/>
        <w:rPr>
          <w:rFonts w:ascii="Times New Roman" w:hAnsi="Times New Roman" w:cs="Times New Roman"/>
          <w:sz w:val="24"/>
          <w:szCs w:val="24"/>
        </w:rPr>
      </w:pPr>
      <w:r w:rsidRPr="00530E9D">
        <w:rPr>
          <w:rFonts w:ascii="Times New Roman" w:hAnsi="Times New Roman" w:cs="Times New Roman"/>
          <w:sz w:val="24"/>
          <w:szCs w:val="24"/>
        </w:rPr>
        <w:t>Приложение N 2</w:t>
      </w:r>
    </w:p>
    <w:p w:rsidR="005B7174" w:rsidRPr="00530E9D" w:rsidRDefault="005B7174">
      <w:pPr>
        <w:pStyle w:val="ConsPlusNormal"/>
        <w:jc w:val="right"/>
        <w:rPr>
          <w:rFonts w:ascii="Times New Roman" w:hAnsi="Times New Roman" w:cs="Times New Roman"/>
          <w:sz w:val="24"/>
          <w:szCs w:val="24"/>
        </w:rPr>
      </w:pPr>
      <w:r w:rsidRPr="00530E9D">
        <w:rPr>
          <w:rFonts w:ascii="Times New Roman" w:hAnsi="Times New Roman" w:cs="Times New Roman"/>
          <w:sz w:val="24"/>
          <w:szCs w:val="24"/>
        </w:rPr>
        <w:t>к Административному регламенту</w:t>
      </w:r>
    </w:p>
    <w:p w:rsidR="005B7174" w:rsidRPr="00530E9D" w:rsidRDefault="005B7174">
      <w:pPr>
        <w:pStyle w:val="ConsPlusNormal"/>
        <w:jc w:val="right"/>
        <w:rPr>
          <w:rFonts w:ascii="Times New Roman" w:hAnsi="Times New Roman" w:cs="Times New Roman"/>
          <w:sz w:val="24"/>
          <w:szCs w:val="24"/>
        </w:rPr>
      </w:pPr>
      <w:r w:rsidRPr="00530E9D">
        <w:rPr>
          <w:rFonts w:ascii="Times New Roman" w:hAnsi="Times New Roman" w:cs="Times New Roman"/>
          <w:sz w:val="24"/>
          <w:szCs w:val="24"/>
        </w:rPr>
        <w:t xml:space="preserve">администрации </w:t>
      </w:r>
      <w:r w:rsidR="00F052EC" w:rsidRPr="00530E9D">
        <w:rPr>
          <w:rFonts w:ascii="Times New Roman" w:hAnsi="Times New Roman" w:cs="Times New Roman"/>
          <w:sz w:val="24"/>
          <w:szCs w:val="24"/>
        </w:rPr>
        <w:t>Красночетайского района</w:t>
      </w:r>
    </w:p>
    <w:p w:rsidR="005B7174" w:rsidRPr="00530E9D" w:rsidRDefault="005B7174">
      <w:pPr>
        <w:pStyle w:val="ConsPlusNormal"/>
        <w:jc w:val="both"/>
        <w:rPr>
          <w:rFonts w:ascii="Times New Roman" w:hAnsi="Times New Roman" w:cs="Times New Roman"/>
          <w:sz w:val="24"/>
          <w:szCs w:val="24"/>
        </w:rPr>
      </w:pPr>
    </w:p>
    <w:p w:rsidR="005B7174" w:rsidRPr="00530E9D" w:rsidRDefault="005B7174" w:rsidP="00C65731">
      <w:pPr>
        <w:pStyle w:val="ConsPlusNonformat"/>
        <w:jc w:val="right"/>
        <w:rPr>
          <w:rFonts w:ascii="Times New Roman" w:hAnsi="Times New Roman" w:cs="Times New Roman"/>
          <w:sz w:val="24"/>
          <w:szCs w:val="24"/>
        </w:rPr>
      </w:pPr>
      <w:r w:rsidRPr="00530E9D">
        <w:rPr>
          <w:rFonts w:ascii="Times New Roman" w:hAnsi="Times New Roman" w:cs="Times New Roman"/>
          <w:sz w:val="24"/>
          <w:szCs w:val="24"/>
        </w:rPr>
        <w:t xml:space="preserve">                                             </w:t>
      </w:r>
      <w:r w:rsidR="00C65731" w:rsidRPr="00530E9D">
        <w:rPr>
          <w:rFonts w:ascii="Times New Roman" w:hAnsi="Times New Roman" w:cs="Times New Roman"/>
          <w:sz w:val="24"/>
          <w:szCs w:val="24"/>
        </w:rPr>
        <w:t xml:space="preserve">Администрация Красночетайского района Чувашской Республики </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bookmarkStart w:id="10" w:name="P671"/>
      <w:bookmarkEnd w:id="10"/>
      <w:r w:rsidRPr="00530E9D">
        <w:rPr>
          <w:rFonts w:ascii="Times New Roman" w:hAnsi="Times New Roman" w:cs="Times New Roman"/>
          <w:sz w:val="24"/>
          <w:szCs w:val="24"/>
        </w:rPr>
        <w:t xml:space="preserve">                                 заявление</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Я, 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(Ф.И.О.)</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паспорт серии __________ N _______, выдан 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прошу  принять  безвозмездно в муниципальную собственность </w:t>
      </w:r>
      <w:r w:rsidR="00F052EC" w:rsidRPr="00530E9D">
        <w:rPr>
          <w:rFonts w:ascii="Times New Roman" w:hAnsi="Times New Roman" w:cs="Times New Roman"/>
          <w:sz w:val="24"/>
          <w:szCs w:val="24"/>
        </w:rPr>
        <w:t>Красночетайского района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(наименование имущества)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расположенного по адресу 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стоимостью 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К настоящему заявлению прилагаю:</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Контактный телефон 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Результаты  решения  о  безвозмездном  принятии имущества прошу (нужное</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отметить):</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выдать лично</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направить по почте</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выдать представителю</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направить по почте представителю</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___________   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(подпись)       (полностью Ф.И.О.)</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 _________ ______ г.</w:t>
      </w:r>
    </w:p>
    <w:p w:rsidR="005B7174" w:rsidRPr="00530E9D" w:rsidRDefault="005B7174">
      <w:pPr>
        <w:pStyle w:val="ConsPlusNormal"/>
        <w:jc w:val="both"/>
        <w:rPr>
          <w:rFonts w:ascii="Times New Roman" w:hAnsi="Times New Roman" w:cs="Times New Roman"/>
          <w:sz w:val="24"/>
          <w:szCs w:val="24"/>
        </w:rPr>
      </w:pPr>
    </w:p>
    <w:p w:rsidR="005B7174" w:rsidRPr="00530E9D" w:rsidRDefault="005B717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343C84" w:rsidRPr="00530E9D" w:rsidRDefault="00343C84">
      <w:pPr>
        <w:pStyle w:val="ConsPlusNormal"/>
        <w:jc w:val="both"/>
        <w:rPr>
          <w:rFonts w:ascii="Times New Roman" w:hAnsi="Times New Roman" w:cs="Times New Roman"/>
          <w:sz w:val="24"/>
          <w:szCs w:val="24"/>
        </w:rPr>
      </w:pPr>
    </w:p>
    <w:p w:rsidR="00530E9D" w:rsidRDefault="00530E9D">
      <w:pPr>
        <w:pStyle w:val="ConsPlusNormal"/>
        <w:jc w:val="right"/>
        <w:outlineLvl w:val="1"/>
        <w:rPr>
          <w:rFonts w:ascii="Times New Roman" w:hAnsi="Times New Roman" w:cs="Times New Roman"/>
          <w:sz w:val="24"/>
          <w:szCs w:val="24"/>
        </w:rPr>
      </w:pPr>
    </w:p>
    <w:p w:rsidR="005B7174" w:rsidRPr="00530E9D" w:rsidRDefault="00C65731">
      <w:pPr>
        <w:pStyle w:val="ConsPlusNormal"/>
        <w:jc w:val="right"/>
        <w:outlineLvl w:val="1"/>
        <w:rPr>
          <w:rFonts w:ascii="Times New Roman" w:hAnsi="Times New Roman" w:cs="Times New Roman"/>
          <w:sz w:val="24"/>
          <w:szCs w:val="24"/>
        </w:rPr>
      </w:pPr>
      <w:r w:rsidRPr="00530E9D">
        <w:rPr>
          <w:rFonts w:ascii="Times New Roman" w:hAnsi="Times New Roman" w:cs="Times New Roman"/>
          <w:sz w:val="24"/>
          <w:szCs w:val="24"/>
        </w:rPr>
        <w:t>Приложение N 3</w:t>
      </w:r>
    </w:p>
    <w:p w:rsidR="005B7174" w:rsidRPr="00530E9D" w:rsidRDefault="005B7174">
      <w:pPr>
        <w:pStyle w:val="ConsPlusNormal"/>
        <w:jc w:val="right"/>
        <w:rPr>
          <w:rFonts w:ascii="Times New Roman" w:hAnsi="Times New Roman" w:cs="Times New Roman"/>
          <w:sz w:val="24"/>
          <w:szCs w:val="24"/>
        </w:rPr>
      </w:pPr>
      <w:r w:rsidRPr="00530E9D">
        <w:rPr>
          <w:rFonts w:ascii="Times New Roman" w:hAnsi="Times New Roman" w:cs="Times New Roman"/>
          <w:sz w:val="24"/>
          <w:szCs w:val="24"/>
        </w:rPr>
        <w:t>к Административному регламенту</w:t>
      </w:r>
    </w:p>
    <w:p w:rsidR="005B7174" w:rsidRPr="00530E9D" w:rsidRDefault="005B7174">
      <w:pPr>
        <w:pStyle w:val="ConsPlusNormal"/>
        <w:jc w:val="right"/>
        <w:rPr>
          <w:rFonts w:ascii="Times New Roman" w:hAnsi="Times New Roman" w:cs="Times New Roman"/>
          <w:sz w:val="24"/>
          <w:szCs w:val="24"/>
        </w:rPr>
      </w:pPr>
      <w:r w:rsidRPr="00530E9D">
        <w:rPr>
          <w:rFonts w:ascii="Times New Roman" w:hAnsi="Times New Roman" w:cs="Times New Roman"/>
          <w:sz w:val="24"/>
          <w:szCs w:val="24"/>
        </w:rPr>
        <w:t xml:space="preserve">администрации </w:t>
      </w:r>
      <w:r w:rsidR="00F052EC" w:rsidRPr="00530E9D">
        <w:rPr>
          <w:rFonts w:ascii="Times New Roman" w:hAnsi="Times New Roman" w:cs="Times New Roman"/>
          <w:sz w:val="24"/>
          <w:szCs w:val="24"/>
        </w:rPr>
        <w:t>Красночетайского района</w:t>
      </w:r>
    </w:p>
    <w:p w:rsidR="005B7174" w:rsidRPr="00530E9D" w:rsidRDefault="005B7174">
      <w:pPr>
        <w:pStyle w:val="ConsPlusNormal"/>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должностное лицо, которому</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направляется жалоба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от 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Ф.И.О., полностью</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зарегистрированного(-ой) по адресу:</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телефон ______________________________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bookmarkStart w:id="11" w:name="P734"/>
      <w:bookmarkEnd w:id="11"/>
      <w:r w:rsidRPr="00530E9D">
        <w:rPr>
          <w:rFonts w:ascii="Times New Roman" w:hAnsi="Times New Roman" w:cs="Times New Roman"/>
          <w:sz w:val="24"/>
          <w:szCs w:val="24"/>
        </w:rPr>
        <w:t xml:space="preserve">                                  ЖАЛОБА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на действия (бездействия) или решения, осуществленные</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(принятые) в ходе предоставления муниципальной услуги</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(наименование структурного подразделения, должность, Ф.И.О.</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должностного лица администрации, МФЦ, Ф.И.О. руководителя,</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работника, организации, Ф.И.О. руководителя, работника,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на которых подается жалоба)</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1.  Предмет жалобы (краткое изложение обжалуемых действий (бездействий) или</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решений)</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2.  Причина  несогласия  (основания,  по  которым  лицо,  подающее  жалобу,</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несогласно  с  действием  (бездействием) или решением со ссылками на пункты</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административного регламента, либо статьи закона)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3. Приложение: (документы, либо копии документов, подтверждающие изложенные</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обстоятельства)</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___________________________________________________________________________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Способ получения ответа (нужное подчеркнуть):</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при личном обращении;</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посредством почтового отправления на адрес, указанного в заявлении;</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посредством электронной почты ____________________________________.</w:t>
      </w:r>
    </w:p>
    <w:p w:rsidR="005B7174" w:rsidRPr="00530E9D" w:rsidRDefault="005B7174">
      <w:pPr>
        <w:pStyle w:val="ConsPlusNonformat"/>
        <w:jc w:val="both"/>
        <w:rPr>
          <w:rFonts w:ascii="Times New Roman" w:hAnsi="Times New Roman" w:cs="Times New Roman"/>
          <w:sz w:val="24"/>
          <w:szCs w:val="24"/>
        </w:rPr>
      </w:pP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_____________________                    __________________________________</w:t>
      </w:r>
    </w:p>
    <w:p w:rsidR="005B7174" w:rsidRPr="00530E9D" w:rsidRDefault="005B7174">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подпись заявителя                       фамилия, имя, отчество заявителя</w:t>
      </w:r>
    </w:p>
    <w:p w:rsidR="005B7174" w:rsidRPr="00530E9D" w:rsidRDefault="005B7174">
      <w:pPr>
        <w:pStyle w:val="ConsPlusNonformat"/>
        <w:jc w:val="both"/>
        <w:rPr>
          <w:rFonts w:ascii="Times New Roman" w:hAnsi="Times New Roman" w:cs="Times New Roman"/>
          <w:sz w:val="24"/>
          <w:szCs w:val="24"/>
        </w:rPr>
      </w:pPr>
    </w:p>
    <w:p w:rsidR="00463FA3" w:rsidRPr="00530E9D" w:rsidRDefault="005B7174" w:rsidP="00530E9D">
      <w:pPr>
        <w:pStyle w:val="ConsPlusNonformat"/>
        <w:jc w:val="both"/>
        <w:rPr>
          <w:rFonts w:ascii="Times New Roman" w:hAnsi="Times New Roman" w:cs="Times New Roman"/>
          <w:sz w:val="24"/>
          <w:szCs w:val="24"/>
        </w:rPr>
      </w:pPr>
      <w:r w:rsidRPr="00530E9D">
        <w:rPr>
          <w:rFonts w:ascii="Times New Roman" w:hAnsi="Times New Roman" w:cs="Times New Roman"/>
          <w:sz w:val="24"/>
          <w:szCs w:val="24"/>
        </w:rPr>
        <w:t xml:space="preserve">                                                   "___" _________ 20___ г.</w:t>
      </w:r>
    </w:p>
    <w:sectPr w:rsidR="00463FA3" w:rsidRPr="00530E9D" w:rsidSect="00F052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13" w:rsidRDefault="00625113" w:rsidP="001919F9">
      <w:r>
        <w:separator/>
      </w:r>
    </w:p>
  </w:endnote>
  <w:endnote w:type="continuationSeparator" w:id="0">
    <w:p w:rsidR="00625113" w:rsidRDefault="00625113" w:rsidP="0019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13" w:rsidRDefault="00625113" w:rsidP="001919F9">
      <w:r>
        <w:separator/>
      </w:r>
    </w:p>
  </w:footnote>
  <w:footnote w:type="continuationSeparator" w:id="0">
    <w:p w:rsidR="00625113" w:rsidRDefault="00625113" w:rsidP="00191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74"/>
    <w:rsid w:val="00000531"/>
    <w:rsid w:val="000035FC"/>
    <w:rsid w:val="0000433C"/>
    <w:rsid w:val="00005087"/>
    <w:rsid w:val="00005906"/>
    <w:rsid w:val="00010BDF"/>
    <w:rsid w:val="00011D58"/>
    <w:rsid w:val="000142AB"/>
    <w:rsid w:val="000147D4"/>
    <w:rsid w:val="0001537B"/>
    <w:rsid w:val="00015447"/>
    <w:rsid w:val="00020E54"/>
    <w:rsid w:val="00026071"/>
    <w:rsid w:val="00030D1E"/>
    <w:rsid w:val="00031A65"/>
    <w:rsid w:val="000337F0"/>
    <w:rsid w:val="00033D57"/>
    <w:rsid w:val="000342EE"/>
    <w:rsid w:val="00035936"/>
    <w:rsid w:val="000410B6"/>
    <w:rsid w:val="000422C6"/>
    <w:rsid w:val="00046096"/>
    <w:rsid w:val="00055DAA"/>
    <w:rsid w:val="000579BE"/>
    <w:rsid w:val="000613F2"/>
    <w:rsid w:val="0006414F"/>
    <w:rsid w:val="0006563A"/>
    <w:rsid w:val="000678E4"/>
    <w:rsid w:val="00070CDD"/>
    <w:rsid w:val="000711C8"/>
    <w:rsid w:val="00072D9E"/>
    <w:rsid w:val="00073564"/>
    <w:rsid w:val="00073647"/>
    <w:rsid w:val="00074A8E"/>
    <w:rsid w:val="00075581"/>
    <w:rsid w:val="00077E4B"/>
    <w:rsid w:val="0008089E"/>
    <w:rsid w:val="00080EA5"/>
    <w:rsid w:val="00080EAE"/>
    <w:rsid w:val="000846E5"/>
    <w:rsid w:val="00087295"/>
    <w:rsid w:val="00087385"/>
    <w:rsid w:val="00092DFE"/>
    <w:rsid w:val="00095187"/>
    <w:rsid w:val="00095CB7"/>
    <w:rsid w:val="00096047"/>
    <w:rsid w:val="000A016C"/>
    <w:rsid w:val="000A0726"/>
    <w:rsid w:val="000A16E2"/>
    <w:rsid w:val="000A1833"/>
    <w:rsid w:val="000A1C1F"/>
    <w:rsid w:val="000A31DC"/>
    <w:rsid w:val="000A48D6"/>
    <w:rsid w:val="000A4D17"/>
    <w:rsid w:val="000B3274"/>
    <w:rsid w:val="000B4452"/>
    <w:rsid w:val="000B5D47"/>
    <w:rsid w:val="000B6D29"/>
    <w:rsid w:val="000B6EE8"/>
    <w:rsid w:val="000C0728"/>
    <w:rsid w:val="000C3106"/>
    <w:rsid w:val="000C3C1C"/>
    <w:rsid w:val="000C49EC"/>
    <w:rsid w:val="000C5111"/>
    <w:rsid w:val="000C5B5D"/>
    <w:rsid w:val="000C5EE1"/>
    <w:rsid w:val="000C6578"/>
    <w:rsid w:val="000D1303"/>
    <w:rsid w:val="000D17FF"/>
    <w:rsid w:val="000D2342"/>
    <w:rsid w:val="000D2652"/>
    <w:rsid w:val="000D51B6"/>
    <w:rsid w:val="000D6E33"/>
    <w:rsid w:val="000F1DE0"/>
    <w:rsid w:val="000F38BC"/>
    <w:rsid w:val="000F4A34"/>
    <w:rsid w:val="000F5ABA"/>
    <w:rsid w:val="000F68A4"/>
    <w:rsid w:val="000F7329"/>
    <w:rsid w:val="000F7CD8"/>
    <w:rsid w:val="00100102"/>
    <w:rsid w:val="001033EC"/>
    <w:rsid w:val="001053EF"/>
    <w:rsid w:val="0011167C"/>
    <w:rsid w:val="001129C3"/>
    <w:rsid w:val="00115C23"/>
    <w:rsid w:val="00116B99"/>
    <w:rsid w:val="001208E2"/>
    <w:rsid w:val="00121945"/>
    <w:rsid w:val="0012228F"/>
    <w:rsid w:val="00122301"/>
    <w:rsid w:val="00123BE6"/>
    <w:rsid w:val="0013234A"/>
    <w:rsid w:val="0013235B"/>
    <w:rsid w:val="0013246D"/>
    <w:rsid w:val="001324CA"/>
    <w:rsid w:val="00133BB0"/>
    <w:rsid w:val="00135D2E"/>
    <w:rsid w:val="00137B4C"/>
    <w:rsid w:val="0014068D"/>
    <w:rsid w:val="00144CC0"/>
    <w:rsid w:val="001450FA"/>
    <w:rsid w:val="00145F28"/>
    <w:rsid w:val="00147727"/>
    <w:rsid w:val="00152C2D"/>
    <w:rsid w:val="001545D1"/>
    <w:rsid w:val="00156656"/>
    <w:rsid w:val="001579AF"/>
    <w:rsid w:val="0016020F"/>
    <w:rsid w:val="00163DFF"/>
    <w:rsid w:val="00166144"/>
    <w:rsid w:val="0016629F"/>
    <w:rsid w:val="001717C4"/>
    <w:rsid w:val="00177457"/>
    <w:rsid w:val="00182F11"/>
    <w:rsid w:val="00184DB0"/>
    <w:rsid w:val="0018525C"/>
    <w:rsid w:val="0018657B"/>
    <w:rsid w:val="00186591"/>
    <w:rsid w:val="001902ED"/>
    <w:rsid w:val="0019054E"/>
    <w:rsid w:val="0019150E"/>
    <w:rsid w:val="001919F9"/>
    <w:rsid w:val="00191CB0"/>
    <w:rsid w:val="00193C46"/>
    <w:rsid w:val="00194180"/>
    <w:rsid w:val="001A0E6E"/>
    <w:rsid w:val="001A44F5"/>
    <w:rsid w:val="001B09AB"/>
    <w:rsid w:val="001B3A30"/>
    <w:rsid w:val="001B5316"/>
    <w:rsid w:val="001B5765"/>
    <w:rsid w:val="001B593A"/>
    <w:rsid w:val="001B5A00"/>
    <w:rsid w:val="001C0FD4"/>
    <w:rsid w:val="001C10C7"/>
    <w:rsid w:val="001C1903"/>
    <w:rsid w:val="001C2474"/>
    <w:rsid w:val="001C619F"/>
    <w:rsid w:val="001C6488"/>
    <w:rsid w:val="001C74A1"/>
    <w:rsid w:val="001C78C8"/>
    <w:rsid w:val="001C7EB4"/>
    <w:rsid w:val="001D01C5"/>
    <w:rsid w:val="001D1012"/>
    <w:rsid w:val="001D2E7A"/>
    <w:rsid w:val="001D2FC3"/>
    <w:rsid w:val="001D314B"/>
    <w:rsid w:val="001D7A33"/>
    <w:rsid w:val="001D7C92"/>
    <w:rsid w:val="001E4AB6"/>
    <w:rsid w:val="001E5918"/>
    <w:rsid w:val="001F1874"/>
    <w:rsid w:val="001F3302"/>
    <w:rsid w:val="001F339F"/>
    <w:rsid w:val="001F33FA"/>
    <w:rsid w:val="001F341C"/>
    <w:rsid w:val="001F5837"/>
    <w:rsid w:val="0020326E"/>
    <w:rsid w:val="002037C9"/>
    <w:rsid w:val="0020476A"/>
    <w:rsid w:val="0020755C"/>
    <w:rsid w:val="0021049A"/>
    <w:rsid w:val="00210755"/>
    <w:rsid w:val="002118E8"/>
    <w:rsid w:val="00213559"/>
    <w:rsid w:val="00213825"/>
    <w:rsid w:val="00214A82"/>
    <w:rsid w:val="0021572C"/>
    <w:rsid w:val="002161FA"/>
    <w:rsid w:val="0021711A"/>
    <w:rsid w:val="002203FD"/>
    <w:rsid w:val="002217C9"/>
    <w:rsid w:val="00224415"/>
    <w:rsid w:val="002273FF"/>
    <w:rsid w:val="002274E7"/>
    <w:rsid w:val="00231ADD"/>
    <w:rsid w:val="00233A94"/>
    <w:rsid w:val="00234570"/>
    <w:rsid w:val="0024208C"/>
    <w:rsid w:val="00243912"/>
    <w:rsid w:val="00244968"/>
    <w:rsid w:val="00246071"/>
    <w:rsid w:val="002467CC"/>
    <w:rsid w:val="00247A28"/>
    <w:rsid w:val="002517FA"/>
    <w:rsid w:val="0025364D"/>
    <w:rsid w:val="00253C1E"/>
    <w:rsid w:val="00253E34"/>
    <w:rsid w:val="00255BE6"/>
    <w:rsid w:val="002561B7"/>
    <w:rsid w:val="00260F77"/>
    <w:rsid w:val="00263A92"/>
    <w:rsid w:val="00264237"/>
    <w:rsid w:val="00265C88"/>
    <w:rsid w:val="00267CFF"/>
    <w:rsid w:val="00271C01"/>
    <w:rsid w:val="002813EC"/>
    <w:rsid w:val="00281719"/>
    <w:rsid w:val="002837D6"/>
    <w:rsid w:val="002879A1"/>
    <w:rsid w:val="00287E63"/>
    <w:rsid w:val="00290ACF"/>
    <w:rsid w:val="00292003"/>
    <w:rsid w:val="0029227E"/>
    <w:rsid w:val="002926AF"/>
    <w:rsid w:val="00292EAD"/>
    <w:rsid w:val="00293D5F"/>
    <w:rsid w:val="00294AA5"/>
    <w:rsid w:val="00297BC1"/>
    <w:rsid w:val="00297BE0"/>
    <w:rsid w:val="002A58A0"/>
    <w:rsid w:val="002A626B"/>
    <w:rsid w:val="002A7A7E"/>
    <w:rsid w:val="002A7DAB"/>
    <w:rsid w:val="002B031E"/>
    <w:rsid w:val="002B3F29"/>
    <w:rsid w:val="002B58E4"/>
    <w:rsid w:val="002B669C"/>
    <w:rsid w:val="002C2272"/>
    <w:rsid w:val="002D17CE"/>
    <w:rsid w:val="002D1AB7"/>
    <w:rsid w:val="002D1FB3"/>
    <w:rsid w:val="002D5AEF"/>
    <w:rsid w:val="002D6B5D"/>
    <w:rsid w:val="002E0E4C"/>
    <w:rsid w:val="002E20F1"/>
    <w:rsid w:val="002E4D44"/>
    <w:rsid w:val="002E61D0"/>
    <w:rsid w:val="002E6F66"/>
    <w:rsid w:val="002F7518"/>
    <w:rsid w:val="00302D18"/>
    <w:rsid w:val="0030307C"/>
    <w:rsid w:val="003115CE"/>
    <w:rsid w:val="00311652"/>
    <w:rsid w:val="00313BAB"/>
    <w:rsid w:val="003144AE"/>
    <w:rsid w:val="003203BC"/>
    <w:rsid w:val="00324818"/>
    <w:rsid w:val="003269BE"/>
    <w:rsid w:val="0032762D"/>
    <w:rsid w:val="003305F9"/>
    <w:rsid w:val="00333828"/>
    <w:rsid w:val="00334343"/>
    <w:rsid w:val="00335027"/>
    <w:rsid w:val="0034294F"/>
    <w:rsid w:val="00342FC8"/>
    <w:rsid w:val="00343C84"/>
    <w:rsid w:val="00344157"/>
    <w:rsid w:val="00345EA1"/>
    <w:rsid w:val="00354066"/>
    <w:rsid w:val="00357030"/>
    <w:rsid w:val="00360F66"/>
    <w:rsid w:val="00362EDF"/>
    <w:rsid w:val="003636E1"/>
    <w:rsid w:val="00364CB2"/>
    <w:rsid w:val="003658FB"/>
    <w:rsid w:val="0037289D"/>
    <w:rsid w:val="00373FAB"/>
    <w:rsid w:val="0038023F"/>
    <w:rsid w:val="00380E8C"/>
    <w:rsid w:val="00381497"/>
    <w:rsid w:val="003834F1"/>
    <w:rsid w:val="00383D68"/>
    <w:rsid w:val="00384C4B"/>
    <w:rsid w:val="00390620"/>
    <w:rsid w:val="003930B4"/>
    <w:rsid w:val="00395093"/>
    <w:rsid w:val="00395DA8"/>
    <w:rsid w:val="00396E15"/>
    <w:rsid w:val="003A0C7C"/>
    <w:rsid w:val="003A148E"/>
    <w:rsid w:val="003A2FAC"/>
    <w:rsid w:val="003B2B6D"/>
    <w:rsid w:val="003B2CF5"/>
    <w:rsid w:val="003B62F8"/>
    <w:rsid w:val="003C1E18"/>
    <w:rsid w:val="003C20F7"/>
    <w:rsid w:val="003C5F60"/>
    <w:rsid w:val="003C64C6"/>
    <w:rsid w:val="003C6D4C"/>
    <w:rsid w:val="003D2CC9"/>
    <w:rsid w:val="003D5854"/>
    <w:rsid w:val="003E00E1"/>
    <w:rsid w:val="003E150A"/>
    <w:rsid w:val="003E1D5C"/>
    <w:rsid w:val="003E473F"/>
    <w:rsid w:val="003E756F"/>
    <w:rsid w:val="003F0175"/>
    <w:rsid w:val="003F3E8C"/>
    <w:rsid w:val="003F3E92"/>
    <w:rsid w:val="003F7867"/>
    <w:rsid w:val="00400546"/>
    <w:rsid w:val="00402CE4"/>
    <w:rsid w:val="00403A3D"/>
    <w:rsid w:val="0040636A"/>
    <w:rsid w:val="00410558"/>
    <w:rsid w:val="00410E33"/>
    <w:rsid w:val="00413688"/>
    <w:rsid w:val="00414D4A"/>
    <w:rsid w:val="00416B52"/>
    <w:rsid w:val="00416C54"/>
    <w:rsid w:val="00421D30"/>
    <w:rsid w:val="00423DB9"/>
    <w:rsid w:val="00425413"/>
    <w:rsid w:val="00427B00"/>
    <w:rsid w:val="00437B62"/>
    <w:rsid w:val="00442D92"/>
    <w:rsid w:val="004432BA"/>
    <w:rsid w:val="0044419B"/>
    <w:rsid w:val="00445047"/>
    <w:rsid w:val="004524A3"/>
    <w:rsid w:val="00453082"/>
    <w:rsid w:val="00453884"/>
    <w:rsid w:val="00455BFC"/>
    <w:rsid w:val="00456F42"/>
    <w:rsid w:val="00462242"/>
    <w:rsid w:val="0046370F"/>
    <w:rsid w:val="00463F6A"/>
    <w:rsid w:val="00463FA3"/>
    <w:rsid w:val="00464BF6"/>
    <w:rsid w:val="0046740A"/>
    <w:rsid w:val="004710A1"/>
    <w:rsid w:val="004745F3"/>
    <w:rsid w:val="00474CA7"/>
    <w:rsid w:val="004763DA"/>
    <w:rsid w:val="00477249"/>
    <w:rsid w:val="00477490"/>
    <w:rsid w:val="004778C5"/>
    <w:rsid w:val="00484D80"/>
    <w:rsid w:val="004905F9"/>
    <w:rsid w:val="00492D84"/>
    <w:rsid w:val="00492F08"/>
    <w:rsid w:val="004936F7"/>
    <w:rsid w:val="004A0927"/>
    <w:rsid w:val="004A4B98"/>
    <w:rsid w:val="004A59C9"/>
    <w:rsid w:val="004B6C93"/>
    <w:rsid w:val="004C3310"/>
    <w:rsid w:val="004C3797"/>
    <w:rsid w:val="004C3BC0"/>
    <w:rsid w:val="004D18D2"/>
    <w:rsid w:val="004D1B88"/>
    <w:rsid w:val="004D1F94"/>
    <w:rsid w:val="004D30E8"/>
    <w:rsid w:val="004D3146"/>
    <w:rsid w:val="004D4FF0"/>
    <w:rsid w:val="004E43CA"/>
    <w:rsid w:val="004E655E"/>
    <w:rsid w:val="004E66D9"/>
    <w:rsid w:val="004F0309"/>
    <w:rsid w:val="004F40C6"/>
    <w:rsid w:val="004F58CB"/>
    <w:rsid w:val="004F74D7"/>
    <w:rsid w:val="00500E93"/>
    <w:rsid w:val="00502C5E"/>
    <w:rsid w:val="00505294"/>
    <w:rsid w:val="00510801"/>
    <w:rsid w:val="0051267B"/>
    <w:rsid w:val="00514324"/>
    <w:rsid w:val="00515824"/>
    <w:rsid w:val="005165E4"/>
    <w:rsid w:val="005173E8"/>
    <w:rsid w:val="00517769"/>
    <w:rsid w:val="00520143"/>
    <w:rsid w:val="00520472"/>
    <w:rsid w:val="00524905"/>
    <w:rsid w:val="005309A8"/>
    <w:rsid w:val="00530E9D"/>
    <w:rsid w:val="00530EB5"/>
    <w:rsid w:val="00532478"/>
    <w:rsid w:val="00542DDD"/>
    <w:rsid w:val="005437E3"/>
    <w:rsid w:val="0054386E"/>
    <w:rsid w:val="005455B0"/>
    <w:rsid w:val="00546974"/>
    <w:rsid w:val="00553FDA"/>
    <w:rsid w:val="00557091"/>
    <w:rsid w:val="005623C9"/>
    <w:rsid w:val="00563AEC"/>
    <w:rsid w:val="00563B02"/>
    <w:rsid w:val="00565A32"/>
    <w:rsid w:val="00565C27"/>
    <w:rsid w:val="00565C8A"/>
    <w:rsid w:val="00570FE1"/>
    <w:rsid w:val="00572172"/>
    <w:rsid w:val="005756E6"/>
    <w:rsid w:val="005757B7"/>
    <w:rsid w:val="00576F25"/>
    <w:rsid w:val="0057746A"/>
    <w:rsid w:val="00586F2E"/>
    <w:rsid w:val="005877DD"/>
    <w:rsid w:val="0059233B"/>
    <w:rsid w:val="005964BA"/>
    <w:rsid w:val="005967ED"/>
    <w:rsid w:val="00597FA1"/>
    <w:rsid w:val="005A30B1"/>
    <w:rsid w:val="005A6435"/>
    <w:rsid w:val="005B11DE"/>
    <w:rsid w:val="005B2A45"/>
    <w:rsid w:val="005B2DEB"/>
    <w:rsid w:val="005B56CF"/>
    <w:rsid w:val="005B7174"/>
    <w:rsid w:val="005C03E3"/>
    <w:rsid w:val="005C20A8"/>
    <w:rsid w:val="005C5757"/>
    <w:rsid w:val="005D0EBD"/>
    <w:rsid w:val="005D195F"/>
    <w:rsid w:val="005D449B"/>
    <w:rsid w:val="005D5C3D"/>
    <w:rsid w:val="005E1E44"/>
    <w:rsid w:val="005E5680"/>
    <w:rsid w:val="005E6488"/>
    <w:rsid w:val="005E69D1"/>
    <w:rsid w:val="005F050F"/>
    <w:rsid w:val="005F1795"/>
    <w:rsid w:val="005F2B82"/>
    <w:rsid w:val="005F2C3E"/>
    <w:rsid w:val="005F317B"/>
    <w:rsid w:val="005F4FA9"/>
    <w:rsid w:val="005F6B0E"/>
    <w:rsid w:val="00605913"/>
    <w:rsid w:val="00605AD7"/>
    <w:rsid w:val="006102B1"/>
    <w:rsid w:val="00610562"/>
    <w:rsid w:val="00610B9B"/>
    <w:rsid w:val="00613185"/>
    <w:rsid w:val="006138CD"/>
    <w:rsid w:val="00613E19"/>
    <w:rsid w:val="00616398"/>
    <w:rsid w:val="00617146"/>
    <w:rsid w:val="00624792"/>
    <w:rsid w:val="00625113"/>
    <w:rsid w:val="006339FB"/>
    <w:rsid w:val="006379FF"/>
    <w:rsid w:val="00640B38"/>
    <w:rsid w:val="00641973"/>
    <w:rsid w:val="00646A8E"/>
    <w:rsid w:val="00646F62"/>
    <w:rsid w:val="00647C6D"/>
    <w:rsid w:val="00650DB1"/>
    <w:rsid w:val="00651DB9"/>
    <w:rsid w:val="0065303C"/>
    <w:rsid w:val="00654538"/>
    <w:rsid w:val="00654F16"/>
    <w:rsid w:val="00657FCC"/>
    <w:rsid w:val="00661323"/>
    <w:rsid w:val="00661673"/>
    <w:rsid w:val="0066326E"/>
    <w:rsid w:val="0066657F"/>
    <w:rsid w:val="00667DC0"/>
    <w:rsid w:val="00670F4A"/>
    <w:rsid w:val="006717E0"/>
    <w:rsid w:val="00672BBF"/>
    <w:rsid w:val="00673E62"/>
    <w:rsid w:val="00676E3B"/>
    <w:rsid w:val="00677516"/>
    <w:rsid w:val="00680CEA"/>
    <w:rsid w:val="00680E14"/>
    <w:rsid w:val="00681A00"/>
    <w:rsid w:val="00682611"/>
    <w:rsid w:val="006830F0"/>
    <w:rsid w:val="00685079"/>
    <w:rsid w:val="006851D2"/>
    <w:rsid w:val="0068531E"/>
    <w:rsid w:val="00687051"/>
    <w:rsid w:val="00692C2A"/>
    <w:rsid w:val="00692C6E"/>
    <w:rsid w:val="00695B9D"/>
    <w:rsid w:val="006A37DD"/>
    <w:rsid w:val="006A4664"/>
    <w:rsid w:val="006A5449"/>
    <w:rsid w:val="006A7A0D"/>
    <w:rsid w:val="006A7F6F"/>
    <w:rsid w:val="006B01B8"/>
    <w:rsid w:val="006B1998"/>
    <w:rsid w:val="006B2241"/>
    <w:rsid w:val="006B27F3"/>
    <w:rsid w:val="006B4E64"/>
    <w:rsid w:val="006B5D2E"/>
    <w:rsid w:val="006B7276"/>
    <w:rsid w:val="006B7476"/>
    <w:rsid w:val="006C216D"/>
    <w:rsid w:val="006C29F4"/>
    <w:rsid w:val="006C423C"/>
    <w:rsid w:val="006C7186"/>
    <w:rsid w:val="006D089B"/>
    <w:rsid w:val="006D45C9"/>
    <w:rsid w:val="006D4D09"/>
    <w:rsid w:val="006D5319"/>
    <w:rsid w:val="006E0EA6"/>
    <w:rsid w:val="006E5429"/>
    <w:rsid w:val="006E639A"/>
    <w:rsid w:val="006E7DD6"/>
    <w:rsid w:val="006F2ACB"/>
    <w:rsid w:val="006F566A"/>
    <w:rsid w:val="006F7867"/>
    <w:rsid w:val="0071166E"/>
    <w:rsid w:val="00715A2C"/>
    <w:rsid w:val="00715ABB"/>
    <w:rsid w:val="00724874"/>
    <w:rsid w:val="00725E33"/>
    <w:rsid w:val="0073363F"/>
    <w:rsid w:val="00735401"/>
    <w:rsid w:val="00736E5C"/>
    <w:rsid w:val="00743680"/>
    <w:rsid w:val="00745F2C"/>
    <w:rsid w:val="00745F7F"/>
    <w:rsid w:val="0075209A"/>
    <w:rsid w:val="00755E1A"/>
    <w:rsid w:val="007575D4"/>
    <w:rsid w:val="0076387F"/>
    <w:rsid w:val="007656BB"/>
    <w:rsid w:val="00770C6B"/>
    <w:rsid w:val="0077193D"/>
    <w:rsid w:val="00772953"/>
    <w:rsid w:val="007741D0"/>
    <w:rsid w:val="00774BE7"/>
    <w:rsid w:val="007750BD"/>
    <w:rsid w:val="00775CAE"/>
    <w:rsid w:val="00776ADB"/>
    <w:rsid w:val="00776BC2"/>
    <w:rsid w:val="00780153"/>
    <w:rsid w:val="007813FD"/>
    <w:rsid w:val="007843C7"/>
    <w:rsid w:val="007846E4"/>
    <w:rsid w:val="0078479C"/>
    <w:rsid w:val="00786B5E"/>
    <w:rsid w:val="00791364"/>
    <w:rsid w:val="00791E9B"/>
    <w:rsid w:val="0079281D"/>
    <w:rsid w:val="007930E0"/>
    <w:rsid w:val="00793FC2"/>
    <w:rsid w:val="00794017"/>
    <w:rsid w:val="007949FC"/>
    <w:rsid w:val="00795691"/>
    <w:rsid w:val="0079758F"/>
    <w:rsid w:val="007A0D78"/>
    <w:rsid w:val="007A1C76"/>
    <w:rsid w:val="007A3299"/>
    <w:rsid w:val="007A603A"/>
    <w:rsid w:val="007A67D8"/>
    <w:rsid w:val="007A71DD"/>
    <w:rsid w:val="007B212E"/>
    <w:rsid w:val="007B498D"/>
    <w:rsid w:val="007B4EFB"/>
    <w:rsid w:val="007B63A8"/>
    <w:rsid w:val="007B6AE7"/>
    <w:rsid w:val="007B6B28"/>
    <w:rsid w:val="007B7B4F"/>
    <w:rsid w:val="007C0206"/>
    <w:rsid w:val="007C18D6"/>
    <w:rsid w:val="007C274B"/>
    <w:rsid w:val="007C58A3"/>
    <w:rsid w:val="007C60F0"/>
    <w:rsid w:val="007C6E9E"/>
    <w:rsid w:val="007C7849"/>
    <w:rsid w:val="007D13AD"/>
    <w:rsid w:val="007D1636"/>
    <w:rsid w:val="007D40CC"/>
    <w:rsid w:val="007D4169"/>
    <w:rsid w:val="007D52CE"/>
    <w:rsid w:val="007D58ED"/>
    <w:rsid w:val="007D5B55"/>
    <w:rsid w:val="007D5FF3"/>
    <w:rsid w:val="007D6CB1"/>
    <w:rsid w:val="007E11E0"/>
    <w:rsid w:val="007E267A"/>
    <w:rsid w:val="007E27C3"/>
    <w:rsid w:val="007E3D16"/>
    <w:rsid w:val="007E5FC1"/>
    <w:rsid w:val="007E6946"/>
    <w:rsid w:val="007E765D"/>
    <w:rsid w:val="007E7E71"/>
    <w:rsid w:val="007F124C"/>
    <w:rsid w:val="007F2A07"/>
    <w:rsid w:val="007F6D8C"/>
    <w:rsid w:val="008004B2"/>
    <w:rsid w:val="00801C5D"/>
    <w:rsid w:val="0080243E"/>
    <w:rsid w:val="00803E4D"/>
    <w:rsid w:val="00810141"/>
    <w:rsid w:val="00810724"/>
    <w:rsid w:val="00811F3F"/>
    <w:rsid w:val="008129C1"/>
    <w:rsid w:val="00817003"/>
    <w:rsid w:val="00820ED5"/>
    <w:rsid w:val="008252A1"/>
    <w:rsid w:val="008254F5"/>
    <w:rsid w:val="008274AA"/>
    <w:rsid w:val="00832BFA"/>
    <w:rsid w:val="00833EB1"/>
    <w:rsid w:val="00834961"/>
    <w:rsid w:val="00835390"/>
    <w:rsid w:val="00837CF0"/>
    <w:rsid w:val="0084185A"/>
    <w:rsid w:val="00843D94"/>
    <w:rsid w:val="00844E21"/>
    <w:rsid w:val="008512BB"/>
    <w:rsid w:val="00851D0D"/>
    <w:rsid w:val="00852186"/>
    <w:rsid w:val="008551F0"/>
    <w:rsid w:val="008573CA"/>
    <w:rsid w:val="00861AF8"/>
    <w:rsid w:val="00861F8F"/>
    <w:rsid w:val="008636E5"/>
    <w:rsid w:val="00867539"/>
    <w:rsid w:val="00870549"/>
    <w:rsid w:val="00870A9D"/>
    <w:rsid w:val="00874450"/>
    <w:rsid w:val="00874BB6"/>
    <w:rsid w:val="0088081B"/>
    <w:rsid w:val="00882FFD"/>
    <w:rsid w:val="0088634A"/>
    <w:rsid w:val="008872EC"/>
    <w:rsid w:val="00890CF0"/>
    <w:rsid w:val="008925DC"/>
    <w:rsid w:val="008960F6"/>
    <w:rsid w:val="008A3352"/>
    <w:rsid w:val="008A3D88"/>
    <w:rsid w:val="008A4F26"/>
    <w:rsid w:val="008A52C3"/>
    <w:rsid w:val="008A56DC"/>
    <w:rsid w:val="008A6B8F"/>
    <w:rsid w:val="008A7A23"/>
    <w:rsid w:val="008A7B0B"/>
    <w:rsid w:val="008A7DEE"/>
    <w:rsid w:val="008B036F"/>
    <w:rsid w:val="008B0505"/>
    <w:rsid w:val="008B2AEE"/>
    <w:rsid w:val="008B4DA0"/>
    <w:rsid w:val="008C2985"/>
    <w:rsid w:val="008C2DDA"/>
    <w:rsid w:val="008C337C"/>
    <w:rsid w:val="008D02B6"/>
    <w:rsid w:val="008D1F83"/>
    <w:rsid w:val="008D26E9"/>
    <w:rsid w:val="008D4B79"/>
    <w:rsid w:val="008D6397"/>
    <w:rsid w:val="008E0A00"/>
    <w:rsid w:val="008E0D46"/>
    <w:rsid w:val="008E1884"/>
    <w:rsid w:val="008E18DA"/>
    <w:rsid w:val="008E4806"/>
    <w:rsid w:val="008E74F3"/>
    <w:rsid w:val="008F1DE8"/>
    <w:rsid w:val="008F3134"/>
    <w:rsid w:val="008F4805"/>
    <w:rsid w:val="008F49D5"/>
    <w:rsid w:val="008F5718"/>
    <w:rsid w:val="0090146F"/>
    <w:rsid w:val="009017BB"/>
    <w:rsid w:val="00902F65"/>
    <w:rsid w:val="00903EE4"/>
    <w:rsid w:val="009043FB"/>
    <w:rsid w:val="009059F8"/>
    <w:rsid w:val="009075D3"/>
    <w:rsid w:val="00910695"/>
    <w:rsid w:val="00910E23"/>
    <w:rsid w:val="0091481F"/>
    <w:rsid w:val="0092061B"/>
    <w:rsid w:val="00923178"/>
    <w:rsid w:val="00923F24"/>
    <w:rsid w:val="00924947"/>
    <w:rsid w:val="00930E5F"/>
    <w:rsid w:val="00930E69"/>
    <w:rsid w:val="00931DCD"/>
    <w:rsid w:val="00931E8B"/>
    <w:rsid w:val="00937B2C"/>
    <w:rsid w:val="009407ED"/>
    <w:rsid w:val="00940D26"/>
    <w:rsid w:val="00941EAB"/>
    <w:rsid w:val="00943F5A"/>
    <w:rsid w:val="009454B5"/>
    <w:rsid w:val="0094681C"/>
    <w:rsid w:val="0094720F"/>
    <w:rsid w:val="009505B3"/>
    <w:rsid w:val="00950ABD"/>
    <w:rsid w:val="00953AE6"/>
    <w:rsid w:val="009603E0"/>
    <w:rsid w:val="00962988"/>
    <w:rsid w:val="00966C1A"/>
    <w:rsid w:val="00970897"/>
    <w:rsid w:val="00970DEB"/>
    <w:rsid w:val="009749FA"/>
    <w:rsid w:val="009754B2"/>
    <w:rsid w:val="00975B5E"/>
    <w:rsid w:val="00980785"/>
    <w:rsid w:val="00982056"/>
    <w:rsid w:val="00983549"/>
    <w:rsid w:val="009876D9"/>
    <w:rsid w:val="009932BB"/>
    <w:rsid w:val="0099621F"/>
    <w:rsid w:val="00997E32"/>
    <w:rsid w:val="009A0880"/>
    <w:rsid w:val="009A1B82"/>
    <w:rsid w:val="009A1C63"/>
    <w:rsid w:val="009A1CD5"/>
    <w:rsid w:val="009A299B"/>
    <w:rsid w:val="009A341A"/>
    <w:rsid w:val="009A365A"/>
    <w:rsid w:val="009A405B"/>
    <w:rsid w:val="009A4E7F"/>
    <w:rsid w:val="009A62BF"/>
    <w:rsid w:val="009B1219"/>
    <w:rsid w:val="009B13B4"/>
    <w:rsid w:val="009B2E6F"/>
    <w:rsid w:val="009B4111"/>
    <w:rsid w:val="009B42FE"/>
    <w:rsid w:val="009B43DC"/>
    <w:rsid w:val="009B56C3"/>
    <w:rsid w:val="009B5BF4"/>
    <w:rsid w:val="009B68B2"/>
    <w:rsid w:val="009B6E10"/>
    <w:rsid w:val="009B6E3A"/>
    <w:rsid w:val="009B725F"/>
    <w:rsid w:val="009B7DE6"/>
    <w:rsid w:val="009C1BA0"/>
    <w:rsid w:val="009C23EE"/>
    <w:rsid w:val="009C55D9"/>
    <w:rsid w:val="009D3A79"/>
    <w:rsid w:val="009E023B"/>
    <w:rsid w:val="009E5E43"/>
    <w:rsid w:val="009F04FE"/>
    <w:rsid w:val="009F0888"/>
    <w:rsid w:val="009F1FE9"/>
    <w:rsid w:val="009F4041"/>
    <w:rsid w:val="009F7024"/>
    <w:rsid w:val="00A01C33"/>
    <w:rsid w:val="00A04034"/>
    <w:rsid w:val="00A0763E"/>
    <w:rsid w:val="00A10465"/>
    <w:rsid w:val="00A134E1"/>
    <w:rsid w:val="00A159C3"/>
    <w:rsid w:val="00A2507D"/>
    <w:rsid w:val="00A25346"/>
    <w:rsid w:val="00A30B78"/>
    <w:rsid w:val="00A30BF5"/>
    <w:rsid w:val="00A31B4B"/>
    <w:rsid w:val="00A32526"/>
    <w:rsid w:val="00A32C5D"/>
    <w:rsid w:val="00A42E5B"/>
    <w:rsid w:val="00A43A64"/>
    <w:rsid w:val="00A5128D"/>
    <w:rsid w:val="00A52D1A"/>
    <w:rsid w:val="00A5534A"/>
    <w:rsid w:val="00A568A8"/>
    <w:rsid w:val="00A56FE2"/>
    <w:rsid w:val="00A601E7"/>
    <w:rsid w:val="00A61DD1"/>
    <w:rsid w:val="00A61F3E"/>
    <w:rsid w:val="00A62C1E"/>
    <w:rsid w:val="00A66DC0"/>
    <w:rsid w:val="00A70A0A"/>
    <w:rsid w:val="00A75CED"/>
    <w:rsid w:val="00A7606D"/>
    <w:rsid w:val="00A76AE9"/>
    <w:rsid w:val="00A7767C"/>
    <w:rsid w:val="00A777A1"/>
    <w:rsid w:val="00A81CEF"/>
    <w:rsid w:val="00A83169"/>
    <w:rsid w:val="00A855B8"/>
    <w:rsid w:val="00A85B2B"/>
    <w:rsid w:val="00A862BB"/>
    <w:rsid w:val="00A87D30"/>
    <w:rsid w:val="00A90594"/>
    <w:rsid w:val="00A925A1"/>
    <w:rsid w:val="00A94A7E"/>
    <w:rsid w:val="00A94FCB"/>
    <w:rsid w:val="00A965CD"/>
    <w:rsid w:val="00AA05DA"/>
    <w:rsid w:val="00AA152D"/>
    <w:rsid w:val="00AA1EE4"/>
    <w:rsid w:val="00AA2975"/>
    <w:rsid w:val="00AB2CD5"/>
    <w:rsid w:val="00AB30C2"/>
    <w:rsid w:val="00AB3738"/>
    <w:rsid w:val="00AB6BE9"/>
    <w:rsid w:val="00AC48ED"/>
    <w:rsid w:val="00AC6481"/>
    <w:rsid w:val="00AC7715"/>
    <w:rsid w:val="00AC7F46"/>
    <w:rsid w:val="00AD0322"/>
    <w:rsid w:val="00AD0C62"/>
    <w:rsid w:val="00AD1825"/>
    <w:rsid w:val="00AD232F"/>
    <w:rsid w:val="00AD2C32"/>
    <w:rsid w:val="00AD3CCC"/>
    <w:rsid w:val="00AD46F2"/>
    <w:rsid w:val="00AD706D"/>
    <w:rsid w:val="00AE095F"/>
    <w:rsid w:val="00AE18A0"/>
    <w:rsid w:val="00AE306A"/>
    <w:rsid w:val="00AE4611"/>
    <w:rsid w:val="00AE6376"/>
    <w:rsid w:val="00AF05C6"/>
    <w:rsid w:val="00AF0CC3"/>
    <w:rsid w:val="00AF2AA8"/>
    <w:rsid w:val="00AF372F"/>
    <w:rsid w:val="00AF3BE4"/>
    <w:rsid w:val="00AF4D7A"/>
    <w:rsid w:val="00AF5302"/>
    <w:rsid w:val="00AF5312"/>
    <w:rsid w:val="00AF5635"/>
    <w:rsid w:val="00AF5D74"/>
    <w:rsid w:val="00AF7532"/>
    <w:rsid w:val="00AF7766"/>
    <w:rsid w:val="00B00755"/>
    <w:rsid w:val="00B01A82"/>
    <w:rsid w:val="00B02609"/>
    <w:rsid w:val="00B0297D"/>
    <w:rsid w:val="00B0507A"/>
    <w:rsid w:val="00B069E6"/>
    <w:rsid w:val="00B07797"/>
    <w:rsid w:val="00B07BF2"/>
    <w:rsid w:val="00B07DF0"/>
    <w:rsid w:val="00B07EF4"/>
    <w:rsid w:val="00B11D64"/>
    <w:rsid w:val="00B12D92"/>
    <w:rsid w:val="00B164CA"/>
    <w:rsid w:val="00B17ECC"/>
    <w:rsid w:val="00B21800"/>
    <w:rsid w:val="00B231EA"/>
    <w:rsid w:val="00B24D25"/>
    <w:rsid w:val="00B318BF"/>
    <w:rsid w:val="00B353D5"/>
    <w:rsid w:val="00B3655F"/>
    <w:rsid w:val="00B372B5"/>
    <w:rsid w:val="00B41901"/>
    <w:rsid w:val="00B423F4"/>
    <w:rsid w:val="00B426F2"/>
    <w:rsid w:val="00B42C20"/>
    <w:rsid w:val="00B44C52"/>
    <w:rsid w:val="00B454F2"/>
    <w:rsid w:val="00B47F1D"/>
    <w:rsid w:val="00B50DCF"/>
    <w:rsid w:val="00B52F78"/>
    <w:rsid w:val="00B53B07"/>
    <w:rsid w:val="00B555C7"/>
    <w:rsid w:val="00B56A5B"/>
    <w:rsid w:val="00B57A03"/>
    <w:rsid w:val="00B61D65"/>
    <w:rsid w:val="00B62087"/>
    <w:rsid w:val="00B62D4E"/>
    <w:rsid w:val="00B637FF"/>
    <w:rsid w:val="00B73688"/>
    <w:rsid w:val="00B74579"/>
    <w:rsid w:val="00B757B0"/>
    <w:rsid w:val="00B76A64"/>
    <w:rsid w:val="00B812CE"/>
    <w:rsid w:val="00B82C63"/>
    <w:rsid w:val="00B85A77"/>
    <w:rsid w:val="00B90AEF"/>
    <w:rsid w:val="00B9454F"/>
    <w:rsid w:val="00B97A28"/>
    <w:rsid w:val="00BA1ED5"/>
    <w:rsid w:val="00BA2D60"/>
    <w:rsid w:val="00BB0A54"/>
    <w:rsid w:val="00BB1E2C"/>
    <w:rsid w:val="00BB2BFC"/>
    <w:rsid w:val="00BB3402"/>
    <w:rsid w:val="00BB45B7"/>
    <w:rsid w:val="00BB657A"/>
    <w:rsid w:val="00BB7C80"/>
    <w:rsid w:val="00BB7D15"/>
    <w:rsid w:val="00BC196F"/>
    <w:rsid w:val="00BC2822"/>
    <w:rsid w:val="00BC283E"/>
    <w:rsid w:val="00BC35EE"/>
    <w:rsid w:val="00BC5429"/>
    <w:rsid w:val="00BD0690"/>
    <w:rsid w:val="00BD4448"/>
    <w:rsid w:val="00BD52D6"/>
    <w:rsid w:val="00BD67D1"/>
    <w:rsid w:val="00BE1602"/>
    <w:rsid w:val="00BE17B3"/>
    <w:rsid w:val="00BE45D5"/>
    <w:rsid w:val="00BE6220"/>
    <w:rsid w:val="00BE7713"/>
    <w:rsid w:val="00BF002A"/>
    <w:rsid w:val="00BF7500"/>
    <w:rsid w:val="00BF77B8"/>
    <w:rsid w:val="00C02153"/>
    <w:rsid w:val="00C0366E"/>
    <w:rsid w:val="00C05437"/>
    <w:rsid w:val="00C057B4"/>
    <w:rsid w:val="00C0740E"/>
    <w:rsid w:val="00C1018C"/>
    <w:rsid w:val="00C134AE"/>
    <w:rsid w:val="00C15804"/>
    <w:rsid w:val="00C15C48"/>
    <w:rsid w:val="00C2149E"/>
    <w:rsid w:val="00C21EA1"/>
    <w:rsid w:val="00C221AB"/>
    <w:rsid w:val="00C23360"/>
    <w:rsid w:val="00C23804"/>
    <w:rsid w:val="00C249D4"/>
    <w:rsid w:val="00C270B0"/>
    <w:rsid w:val="00C306F6"/>
    <w:rsid w:val="00C3135B"/>
    <w:rsid w:val="00C31823"/>
    <w:rsid w:val="00C33D94"/>
    <w:rsid w:val="00C347D8"/>
    <w:rsid w:val="00C35A01"/>
    <w:rsid w:val="00C35D06"/>
    <w:rsid w:val="00C4019A"/>
    <w:rsid w:val="00C42CF0"/>
    <w:rsid w:val="00C449C9"/>
    <w:rsid w:val="00C45CEA"/>
    <w:rsid w:val="00C46943"/>
    <w:rsid w:val="00C473B5"/>
    <w:rsid w:val="00C53D9E"/>
    <w:rsid w:val="00C55706"/>
    <w:rsid w:val="00C600C4"/>
    <w:rsid w:val="00C6166E"/>
    <w:rsid w:val="00C6356A"/>
    <w:rsid w:val="00C636B5"/>
    <w:rsid w:val="00C656CE"/>
    <w:rsid w:val="00C65731"/>
    <w:rsid w:val="00C70380"/>
    <w:rsid w:val="00C70DBF"/>
    <w:rsid w:val="00C74320"/>
    <w:rsid w:val="00C76F72"/>
    <w:rsid w:val="00C770E4"/>
    <w:rsid w:val="00C80025"/>
    <w:rsid w:val="00C807F7"/>
    <w:rsid w:val="00C816F7"/>
    <w:rsid w:val="00C855A8"/>
    <w:rsid w:val="00C85BEA"/>
    <w:rsid w:val="00C85F1E"/>
    <w:rsid w:val="00C86623"/>
    <w:rsid w:val="00C93BC4"/>
    <w:rsid w:val="00C9439C"/>
    <w:rsid w:val="00C95CF5"/>
    <w:rsid w:val="00C96D55"/>
    <w:rsid w:val="00CA0B93"/>
    <w:rsid w:val="00CA4048"/>
    <w:rsid w:val="00CA7E34"/>
    <w:rsid w:val="00CB1990"/>
    <w:rsid w:val="00CB31F5"/>
    <w:rsid w:val="00CB6BD8"/>
    <w:rsid w:val="00CD2872"/>
    <w:rsid w:val="00CD3709"/>
    <w:rsid w:val="00CD6159"/>
    <w:rsid w:val="00CD66A6"/>
    <w:rsid w:val="00CD711F"/>
    <w:rsid w:val="00CD7DE2"/>
    <w:rsid w:val="00CE0F52"/>
    <w:rsid w:val="00CE6190"/>
    <w:rsid w:val="00CE77A7"/>
    <w:rsid w:val="00CF0A6A"/>
    <w:rsid w:val="00CF6599"/>
    <w:rsid w:val="00CF7227"/>
    <w:rsid w:val="00D0203F"/>
    <w:rsid w:val="00D034E8"/>
    <w:rsid w:val="00D036A6"/>
    <w:rsid w:val="00D03CD9"/>
    <w:rsid w:val="00D04549"/>
    <w:rsid w:val="00D0652A"/>
    <w:rsid w:val="00D07A50"/>
    <w:rsid w:val="00D07DCD"/>
    <w:rsid w:val="00D101F2"/>
    <w:rsid w:val="00D10339"/>
    <w:rsid w:val="00D13BF5"/>
    <w:rsid w:val="00D15310"/>
    <w:rsid w:val="00D16AD4"/>
    <w:rsid w:val="00D20DA4"/>
    <w:rsid w:val="00D21056"/>
    <w:rsid w:val="00D23A37"/>
    <w:rsid w:val="00D24DA6"/>
    <w:rsid w:val="00D30EB7"/>
    <w:rsid w:val="00D31885"/>
    <w:rsid w:val="00D31A26"/>
    <w:rsid w:val="00D31E0A"/>
    <w:rsid w:val="00D339B7"/>
    <w:rsid w:val="00D3480C"/>
    <w:rsid w:val="00D34D23"/>
    <w:rsid w:val="00D414C3"/>
    <w:rsid w:val="00D42B0A"/>
    <w:rsid w:val="00D4314E"/>
    <w:rsid w:val="00D43442"/>
    <w:rsid w:val="00D43871"/>
    <w:rsid w:val="00D451C2"/>
    <w:rsid w:val="00D507DE"/>
    <w:rsid w:val="00D50C3E"/>
    <w:rsid w:val="00D5432F"/>
    <w:rsid w:val="00D5464D"/>
    <w:rsid w:val="00D54C55"/>
    <w:rsid w:val="00D632B0"/>
    <w:rsid w:val="00D640CD"/>
    <w:rsid w:val="00D64879"/>
    <w:rsid w:val="00D66931"/>
    <w:rsid w:val="00D67125"/>
    <w:rsid w:val="00D678BF"/>
    <w:rsid w:val="00D710A1"/>
    <w:rsid w:val="00D71AE3"/>
    <w:rsid w:val="00D7304D"/>
    <w:rsid w:val="00D7476E"/>
    <w:rsid w:val="00D74AC9"/>
    <w:rsid w:val="00D763AB"/>
    <w:rsid w:val="00D766C7"/>
    <w:rsid w:val="00D807E0"/>
    <w:rsid w:val="00D80C9B"/>
    <w:rsid w:val="00D820C5"/>
    <w:rsid w:val="00D828C0"/>
    <w:rsid w:val="00D82CF3"/>
    <w:rsid w:val="00D82D50"/>
    <w:rsid w:val="00D834B1"/>
    <w:rsid w:val="00D84470"/>
    <w:rsid w:val="00D8759E"/>
    <w:rsid w:val="00D91D0C"/>
    <w:rsid w:val="00D921E6"/>
    <w:rsid w:val="00D929B4"/>
    <w:rsid w:val="00D9466E"/>
    <w:rsid w:val="00D9707C"/>
    <w:rsid w:val="00D978FD"/>
    <w:rsid w:val="00DA1E05"/>
    <w:rsid w:val="00DA28B3"/>
    <w:rsid w:val="00DA33D1"/>
    <w:rsid w:val="00DA4347"/>
    <w:rsid w:val="00DA44D2"/>
    <w:rsid w:val="00DA6849"/>
    <w:rsid w:val="00DB43CF"/>
    <w:rsid w:val="00DC0CB8"/>
    <w:rsid w:val="00DC17E7"/>
    <w:rsid w:val="00DC6328"/>
    <w:rsid w:val="00DC6544"/>
    <w:rsid w:val="00DC6D69"/>
    <w:rsid w:val="00DD136A"/>
    <w:rsid w:val="00DD25B8"/>
    <w:rsid w:val="00DD2FAE"/>
    <w:rsid w:val="00DD3C53"/>
    <w:rsid w:val="00DD46F0"/>
    <w:rsid w:val="00DD5F09"/>
    <w:rsid w:val="00DE1031"/>
    <w:rsid w:val="00DE3532"/>
    <w:rsid w:val="00DE4779"/>
    <w:rsid w:val="00DE5181"/>
    <w:rsid w:val="00DE523E"/>
    <w:rsid w:val="00DE5FA8"/>
    <w:rsid w:val="00DE672C"/>
    <w:rsid w:val="00DE6A8B"/>
    <w:rsid w:val="00DF627D"/>
    <w:rsid w:val="00E021C5"/>
    <w:rsid w:val="00E034BF"/>
    <w:rsid w:val="00E03FBC"/>
    <w:rsid w:val="00E064CB"/>
    <w:rsid w:val="00E0651A"/>
    <w:rsid w:val="00E07C95"/>
    <w:rsid w:val="00E10731"/>
    <w:rsid w:val="00E10D69"/>
    <w:rsid w:val="00E1147A"/>
    <w:rsid w:val="00E20345"/>
    <w:rsid w:val="00E20680"/>
    <w:rsid w:val="00E22DC7"/>
    <w:rsid w:val="00E237A5"/>
    <w:rsid w:val="00E240DA"/>
    <w:rsid w:val="00E24416"/>
    <w:rsid w:val="00E25681"/>
    <w:rsid w:val="00E258CE"/>
    <w:rsid w:val="00E30294"/>
    <w:rsid w:val="00E30CAF"/>
    <w:rsid w:val="00E324EC"/>
    <w:rsid w:val="00E33F73"/>
    <w:rsid w:val="00E35B3F"/>
    <w:rsid w:val="00E36802"/>
    <w:rsid w:val="00E41F2B"/>
    <w:rsid w:val="00E42FC5"/>
    <w:rsid w:val="00E43FB5"/>
    <w:rsid w:val="00E46519"/>
    <w:rsid w:val="00E51900"/>
    <w:rsid w:val="00E5407A"/>
    <w:rsid w:val="00E57AC0"/>
    <w:rsid w:val="00E61EB6"/>
    <w:rsid w:val="00E61FC9"/>
    <w:rsid w:val="00E62B6E"/>
    <w:rsid w:val="00E66877"/>
    <w:rsid w:val="00E676D2"/>
    <w:rsid w:val="00E676DD"/>
    <w:rsid w:val="00E74EAA"/>
    <w:rsid w:val="00E76255"/>
    <w:rsid w:val="00E8066D"/>
    <w:rsid w:val="00E81178"/>
    <w:rsid w:val="00E81B69"/>
    <w:rsid w:val="00E83961"/>
    <w:rsid w:val="00E86114"/>
    <w:rsid w:val="00E87185"/>
    <w:rsid w:val="00E91298"/>
    <w:rsid w:val="00E9193D"/>
    <w:rsid w:val="00E92848"/>
    <w:rsid w:val="00E93167"/>
    <w:rsid w:val="00E95552"/>
    <w:rsid w:val="00E95950"/>
    <w:rsid w:val="00E95DB2"/>
    <w:rsid w:val="00E976CE"/>
    <w:rsid w:val="00EA5110"/>
    <w:rsid w:val="00EA6171"/>
    <w:rsid w:val="00EB148C"/>
    <w:rsid w:val="00EB27CA"/>
    <w:rsid w:val="00EB37B2"/>
    <w:rsid w:val="00EB48DB"/>
    <w:rsid w:val="00EB57FF"/>
    <w:rsid w:val="00EB7575"/>
    <w:rsid w:val="00EC02F6"/>
    <w:rsid w:val="00EC44AE"/>
    <w:rsid w:val="00EC50B5"/>
    <w:rsid w:val="00ED0EF6"/>
    <w:rsid w:val="00ED1823"/>
    <w:rsid w:val="00ED53C3"/>
    <w:rsid w:val="00ED7B2C"/>
    <w:rsid w:val="00EE089E"/>
    <w:rsid w:val="00EE47C8"/>
    <w:rsid w:val="00EE47D4"/>
    <w:rsid w:val="00EE560A"/>
    <w:rsid w:val="00EE5F9D"/>
    <w:rsid w:val="00EF33D4"/>
    <w:rsid w:val="00EF3A4C"/>
    <w:rsid w:val="00EF3C4B"/>
    <w:rsid w:val="00EF3DFA"/>
    <w:rsid w:val="00EF4107"/>
    <w:rsid w:val="00EF5B9D"/>
    <w:rsid w:val="00EF7F3A"/>
    <w:rsid w:val="00F0165E"/>
    <w:rsid w:val="00F017D2"/>
    <w:rsid w:val="00F030C2"/>
    <w:rsid w:val="00F052EC"/>
    <w:rsid w:val="00F05D68"/>
    <w:rsid w:val="00F062E3"/>
    <w:rsid w:val="00F1005E"/>
    <w:rsid w:val="00F1092F"/>
    <w:rsid w:val="00F113B4"/>
    <w:rsid w:val="00F15113"/>
    <w:rsid w:val="00F24355"/>
    <w:rsid w:val="00F24D26"/>
    <w:rsid w:val="00F25C1A"/>
    <w:rsid w:val="00F27A28"/>
    <w:rsid w:val="00F31C60"/>
    <w:rsid w:val="00F32C69"/>
    <w:rsid w:val="00F34379"/>
    <w:rsid w:val="00F34C3B"/>
    <w:rsid w:val="00F35D5B"/>
    <w:rsid w:val="00F52380"/>
    <w:rsid w:val="00F54BC9"/>
    <w:rsid w:val="00F62725"/>
    <w:rsid w:val="00F6493B"/>
    <w:rsid w:val="00F64D4E"/>
    <w:rsid w:val="00F64EB8"/>
    <w:rsid w:val="00F654C4"/>
    <w:rsid w:val="00F70133"/>
    <w:rsid w:val="00F72832"/>
    <w:rsid w:val="00F72C26"/>
    <w:rsid w:val="00F72DEB"/>
    <w:rsid w:val="00F741C9"/>
    <w:rsid w:val="00F744C9"/>
    <w:rsid w:val="00F75182"/>
    <w:rsid w:val="00F77815"/>
    <w:rsid w:val="00F80830"/>
    <w:rsid w:val="00F82C26"/>
    <w:rsid w:val="00F82DEE"/>
    <w:rsid w:val="00F84286"/>
    <w:rsid w:val="00F84EF4"/>
    <w:rsid w:val="00F85838"/>
    <w:rsid w:val="00F86625"/>
    <w:rsid w:val="00F86E02"/>
    <w:rsid w:val="00F90391"/>
    <w:rsid w:val="00F91870"/>
    <w:rsid w:val="00F92C3B"/>
    <w:rsid w:val="00F942C6"/>
    <w:rsid w:val="00F94998"/>
    <w:rsid w:val="00F95D70"/>
    <w:rsid w:val="00F964C5"/>
    <w:rsid w:val="00FA14C7"/>
    <w:rsid w:val="00FA2545"/>
    <w:rsid w:val="00FA26E6"/>
    <w:rsid w:val="00FA2F29"/>
    <w:rsid w:val="00FB2F18"/>
    <w:rsid w:val="00FB3F8C"/>
    <w:rsid w:val="00FB5D13"/>
    <w:rsid w:val="00FB7854"/>
    <w:rsid w:val="00FC4264"/>
    <w:rsid w:val="00FC502D"/>
    <w:rsid w:val="00FC6064"/>
    <w:rsid w:val="00FD0C72"/>
    <w:rsid w:val="00FD0F18"/>
    <w:rsid w:val="00FD2492"/>
    <w:rsid w:val="00FE0D62"/>
    <w:rsid w:val="00FE1374"/>
    <w:rsid w:val="00FE1766"/>
    <w:rsid w:val="00FE273E"/>
    <w:rsid w:val="00FE34BE"/>
    <w:rsid w:val="00FE6B75"/>
    <w:rsid w:val="00FF37D5"/>
    <w:rsid w:val="00FF4186"/>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20311-2525-472C-B067-7263D7DF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2EC"/>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B7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1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1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1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F052EC"/>
    <w:pPr>
      <w:jc w:val="both"/>
    </w:pPr>
    <w:rPr>
      <w:rFonts w:ascii="Courier New" w:hAnsi="Courier New" w:cs="Courier New"/>
      <w:sz w:val="22"/>
      <w:szCs w:val="22"/>
    </w:rPr>
  </w:style>
  <w:style w:type="character" w:customStyle="1" w:styleId="a4">
    <w:name w:val="Цветовое выделение"/>
    <w:rsid w:val="00F052EC"/>
    <w:rPr>
      <w:b/>
      <w:bCs/>
      <w:color w:val="26282F"/>
      <w:sz w:val="26"/>
      <w:szCs w:val="26"/>
    </w:rPr>
  </w:style>
  <w:style w:type="paragraph" w:styleId="a5">
    <w:name w:val="No Spacing"/>
    <w:uiPriority w:val="1"/>
    <w:qFormat/>
    <w:rsid w:val="00F052EC"/>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styleId="a6">
    <w:name w:val="Hyperlink"/>
    <w:semiHidden/>
    <w:rsid w:val="00AF2AA8"/>
    <w:rPr>
      <w:rFonts w:ascii="Times New Roman" w:hAnsi="Times New Roman" w:cs="Times New Roman"/>
      <w:color w:val="0000FF"/>
      <w:u w:val="single"/>
    </w:rPr>
  </w:style>
  <w:style w:type="character" w:customStyle="1" w:styleId="ConsPlusNormal0">
    <w:name w:val="ConsPlusNormal Знак"/>
    <w:link w:val="ConsPlusNormal"/>
    <w:uiPriority w:val="99"/>
    <w:locked/>
    <w:rsid w:val="00AF2AA8"/>
    <w:rPr>
      <w:rFonts w:ascii="Calibri" w:eastAsia="Times New Roman" w:hAnsi="Calibri" w:cs="Calibri"/>
      <w:szCs w:val="20"/>
      <w:lang w:eastAsia="ru-RU"/>
    </w:rPr>
  </w:style>
  <w:style w:type="paragraph" w:styleId="a7">
    <w:name w:val="header"/>
    <w:basedOn w:val="a"/>
    <w:link w:val="a8"/>
    <w:uiPriority w:val="99"/>
    <w:semiHidden/>
    <w:unhideWhenUsed/>
    <w:rsid w:val="001919F9"/>
    <w:pPr>
      <w:tabs>
        <w:tab w:val="center" w:pos="4677"/>
        <w:tab w:val="right" w:pos="9355"/>
      </w:tabs>
    </w:pPr>
  </w:style>
  <w:style w:type="character" w:customStyle="1" w:styleId="a8">
    <w:name w:val="Верхний колонтитул Знак"/>
    <w:basedOn w:val="a0"/>
    <w:link w:val="a7"/>
    <w:uiPriority w:val="99"/>
    <w:semiHidden/>
    <w:rsid w:val="001919F9"/>
    <w:rPr>
      <w:rFonts w:ascii="Arial" w:eastAsia="Times New Roman" w:hAnsi="Arial" w:cs="Times New Roman"/>
      <w:sz w:val="26"/>
      <w:szCs w:val="26"/>
      <w:lang w:eastAsia="ru-RU"/>
    </w:rPr>
  </w:style>
  <w:style w:type="paragraph" w:styleId="a9">
    <w:name w:val="footer"/>
    <w:basedOn w:val="a"/>
    <w:link w:val="aa"/>
    <w:uiPriority w:val="99"/>
    <w:semiHidden/>
    <w:unhideWhenUsed/>
    <w:rsid w:val="001919F9"/>
    <w:pPr>
      <w:tabs>
        <w:tab w:val="center" w:pos="4677"/>
        <w:tab w:val="right" w:pos="9355"/>
      </w:tabs>
    </w:pPr>
  </w:style>
  <w:style w:type="character" w:customStyle="1" w:styleId="aa">
    <w:name w:val="Нижний колонтитул Знак"/>
    <w:basedOn w:val="a0"/>
    <w:link w:val="a9"/>
    <w:uiPriority w:val="99"/>
    <w:semiHidden/>
    <w:rsid w:val="001919F9"/>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DD8A05711E650A419CBD3250C9C3E97788F4C9A4F91CF2A70FC10BD1AF0F16492D2C2A8FA90B74F40754FEF0815D69178A5C9R0H" TargetMode="External"/><Relationship Id="rId13" Type="http://schemas.openxmlformats.org/officeDocument/2006/relationships/hyperlink" Target="consultantplus://offline/ref=45DDD8A05711E650A419CBD3250C9C3E97788F4C9A4F91CF2A70FC10BD1AF0F16492D2C2A0A595A25E187948F71612CF8D7AA792C9R9H" TargetMode="External"/><Relationship Id="rId18" Type="http://schemas.openxmlformats.org/officeDocument/2006/relationships/hyperlink" Target="consultantplus://offline/ref=45DDD8A05711E650A419CBD3250C9C3E96748C4F9E4A91CF2A70FC10BD1AF0F176928ACBA2A8DFF31D537649F3C0R8H" TargetMode="External"/><Relationship Id="rId26" Type="http://schemas.openxmlformats.org/officeDocument/2006/relationships/hyperlink" Target="consultantplus://offline/ref=45DDD8A05711E650A419CBD3250C9C3E97788F4C9A4F91CF2A70FC10BD1AF0F16492D2C7A3AEC2F618462018B55D1FC99566A79787DB1D1BC3R7H" TargetMode="External"/><Relationship Id="rId39" Type="http://schemas.openxmlformats.org/officeDocument/2006/relationships/hyperlink" Target="mailto:krchet-gki@cap.ru" TargetMode="External"/><Relationship Id="rId3" Type="http://schemas.openxmlformats.org/officeDocument/2006/relationships/webSettings" Target="webSettings.xml"/><Relationship Id="rId21" Type="http://schemas.openxmlformats.org/officeDocument/2006/relationships/hyperlink" Target="consultantplus://offline/ref=45DDD8A05711E650A419CBD3250C9C3E97788F4C9A4F91CF2A70FC10BD1AF0F16492D2C7A3A9CAA74B092144F00E0CC89466A5909BCDR9H" TargetMode="External"/><Relationship Id="rId34" Type="http://schemas.openxmlformats.org/officeDocument/2006/relationships/hyperlink" Target="consultantplus://offline/ref=45DDD8A05711E650A419CBD3250C9C3E97788F4C9A4F91CF2A70FC10BD1AF0F16492D2C7A3AEC2F618462018B55D1FC99566A79787DB1D1BC3R7H" TargetMode="External"/><Relationship Id="rId7" Type="http://schemas.openxmlformats.org/officeDocument/2006/relationships/hyperlink" Target="consultantplus://offline/ref=45DDD8A05711E650A419CBD3250C9C3E97788F4C9A4F91CF2A70FC10BD1AF0F16492D2C7A8FA90B74F40754FEF0815D69178A5C9R0H" TargetMode="External"/><Relationship Id="rId12" Type="http://schemas.openxmlformats.org/officeDocument/2006/relationships/hyperlink" Target="consultantplus://offline/ref=45DDD8A05711E650A419CBD3250C9C3E97788F4C9A4F91CF2A70FC10BD1AF0F16492D2C7A3AEC1F21A462018B55D1FC99566A79787DB1D1BC3R7H" TargetMode="External"/><Relationship Id="rId17" Type="http://schemas.openxmlformats.org/officeDocument/2006/relationships/hyperlink" Target="consultantplus://offline/ref=45DDD8A05711E650A419CBD3250C9C3E97788F4C9A4F91CF2A70FC10BD1AF0F176928ACBA2A8DFF31D537649F3C0R8H" TargetMode="External"/><Relationship Id="rId25" Type="http://schemas.openxmlformats.org/officeDocument/2006/relationships/hyperlink" Target="consultantplus://offline/ref=45DDD8A05711E650A419CBD3250C9C3E97788F4C9A4F91CF2A70FC10BD1AF0F16492D2C7A3AEC2F618462018B55D1FC99566A79787DB1D1BC3R7H" TargetMode="External"/><Relationship Id="rId33" Type="http://schemas.openxmlformats.org/officeDocument/2006/relationships/hyperlink" Target="consultantplus://offline/ref=45DDD8A05711E650A419CBD3250C9C3E97788F4C9A4F91CF2A70FC10BD1AF0F16492D2C7A3AEC2F618462018B55D1FC99566A79787DB1D1BC3R7H" TargetMode="External"/><Relationship Id="rId38" Type="http://schemas.openxmlformats.org/officeDocument/2006/relationships/hyperlink" Target="mailto:krchet-econ@cap.ru" TargetMode="External"/><Relationship Id="rId2" Type="http://schemas.openxmlformats.org/officeDocument/2006/relationships/settings" Target="settings.xml"/><Relationship Id="rId16" Type="http://schemas.openxmlformats.org/officeDocument/2006/relationships/hyperlink" Target="consultantplus://offline/ref=45DDD8A05711E650A419CBD3250C9C3E97788F489D4191CF2A70FC10BD1AF0F176928ACBA2A8DFF31D537649F3C0R8H" TargetMode="External"/><Relationship Id="rId20" Type="http://schemas.openxmlformats.org/officeDocument/2006/relationships/hyperlink" Target="consultantplus://offline/ref=45DDD8A05711E650A419CBD3250C9C3E97788F4C9A4F91CF2A70FC10BD1AF0F16492D2C4A2A7CAA74B092144F00E0CC89466A5909BCDR9H" TargetMode="External"/><Relationship Id="rId29" Type="http://schemas.openxmlformats.org/officeDocument/2006/relationships/hyperlink" Target="consultantplus://offline/ref=45DDD8A05711E650A419CBD3250C9C3E97788F4C9A4F91CF2A70FC10BD1AF0F16492D2C7A3AEC2F618462018B55D1FC99566A79787DB1D1BC3R7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DDD8A05711E650A419CBD3250C9C3E97788F489D4191CF2A70FC10BD1AF0F176928ACBA2A8DFF31D537649F3C0R8H" TargetMode="External"/><Relationship Id="rId11" Type="http://schemas.openxmlformats.org/officeDocument/2006/relationships/hyperlink" Target="consultantplus://offline/ref=45DDD8A05711E650A419CBD3250C9C3E97788F4C9A4F91CF2A70FC10BD1AF0F16492D2C4AAAECAA74B092144F00E0CC89466A5909BCDR9H" TargetMode="External"/><Relationship Id="rId24" Type="http://schemas.openxmlformats.org/officeDocument/2006/relationships/hyperlink" Target="consultantplus://offline/ref=45DDD8A05711E650A419CBD3250C9C3E97788F4C9A4F91CF2A70FC10BD1AF0F16492D2C7A2ACCAA74B092144F00E0CC89466A5909BCDR9H" TargetMode="External"/><Relationship Id="rId32" Type="http://schemas.openxmlformats.org/officeDocument/2006/relationships/hyperlink" Target="consultantplus://offline/ref=45DDD8A05711E650A419CBD3250C9C3E97788F4C9A4F91CF2A70FC10BD1AF0F16492D2C7A3AEC2F618462018B55D1FC99566A79787DB1D1BC3R7H" TargetMode="External"/><Relationship Id="rId37" Type="http://schemas.openxmlformats.org/officeDocument/2006/relationships/hyperlink" Target="mailto:krchet-econ@cap.ru"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45DDD8A05711E650A419CBD3250C9C3E97788F4C9A4F91CF2A70FC10BD1AF0F16492D2C4A7AACAA74B092144F00E0CC89466A5909BCDR9H" TargetMode="External"/><Relationship Id="rId23" Type="http://schemas.openxmlformats.org/officeDocument/2006/relationships/hyperlink" Target="consultantplus://offline/ref=45DDD8A05711E650A419CBD3250C9C3E97788F4C9A4F91CF2A70FC10BD1AF0F16492D2C7A3AEC2F618462018B55D1FC99566A79787DB1D1BC3R7H" TargetMode="External"/><Relationship Id="rId28" Type="http://schemas.openxmlformats.org/officeDocument/2006/relationships/hyperlink" Target="consultantplus://offline/ref=45DDD8A05711E650A419CBD3250C9C3E97788F4C9A4F91CF2A70FC10BD1AF0F16492D2C7A3AEC2F618462018B55D1FC99566A79787DB1D1BC3R7H" TargetMode="External"/><Relationship Id="rId36" Type="http://schemas.openxmlformats.org/officeDocument/2006/relationships/hyperlink" Target="mailto:krchet-adm@cap.ru" TargetMode="External"/><Relationship Id="rId10" Type="http://schemas.openxmlformats.org/officeDocument/2006/relationships/hyperlink" Target="consultantplus://offline/ref=45DDD8A05711E650A419CBD3250C9C3E97788F4C9A4F91CF2A70FC10BD1AF0F16492D2C7A6A7CAA74B092144F00E0CC89466A5909BCDR9H" TargetMode="External"/><Relationship Id="rId19" Type="http://schemas.openxmlformats.org/officeDocument/2006/relationships/hyperlink" Target="consultantplus://offline/ref=45DDD8A05711E650A419CBD3250C9C3E97788F4C9A4F91CF2A70FC10BD1AF0F16492D2C7A3AEC2F618462018B55D1FC99566A79787DB1D1BC3R7H" TargetMode="External"/><Relationship Id="rId31" Type="http://schemas.openxmlformats.org/officeDocument/2006/relationships/hyperlink" Target="consultantplus://offline/ref=45DDD8A05711E650A419CBD3250C9C3E97788F4C9A4F91CF2A70FC10BD1AF0F16492D2C7A3AEC2F618462018B55D1FC99566A79787DB1D1BC3R7H" TargetMode="External"/><Relationship Id="rId4" Type="http://schemas.openxmlformats.org/officeDocument/2006/relationships/footnotes" Target="footnotes.xml"/><Relationship Id="rId9" Type="http://schemas.openxmlformats.org/officeDocument/2006/relationships/hyperlink" Target="consultantplus://offline/ref=45DDD8A05711E650A419CBD3250C9C3E97788F4C9A4F91CF2A70FC10BD1AF0F16492D2C5A5A595A25E187948F71612CF8D7AA792C9R9H" TargetMode="External"/><Relationship Id="rId14" Type="http://schemas.openxmlformats.org/officeDocument/2006/relationships/hyperlink" Target="consultantplus://offline/ref=45DDD8A05711E650A419CBD3250C9C3E97788F4C9A4F91CF2A70FC10BD1AF0F16492D2C7A3AEC2F618462018B55D1FC99566A79787DB1D1BC3R7H" TargetMode="External"/><Relationship Id="rId22" Type="http://schemas.openxmlformats.org/officeDocument/2006/relationships/hyperlink" Target="consultantplus://offline/ref=45DDD8A05711E650A419CBD3250C9C3E97788F4C9A4F91CF2A70FC10BD1AF0F16492D2C7A3AEC2F618462018B55D1FC99566A79787DB1D1BC3R7H" TargetMode="External"/><Relationship Id="rId27" Type="http://schemas.openxmlformats.org/officeDocument/2006/relationships/hyperlink" Target="consultantplus://offline/ref=45DDD8A05711E650A419CBD3250C9C3E97788F4C9A4F91CF2A70FC10BD1AF0F16492D2C7A3AEC2F618462018B55D1FC99566A79787DB1D1BC3R7H" TargetMode="External"/><Relationship Id="rId30" Type="http://schemas.openxmlformats.org/officeDocument/2006/relationships/hyperlink" Target="consultantplus://offline/ref=45DDD8A05711E650A419CBD3250C9C3E97788F4C9A4F91CF2A70FC10BD1AF0F16492D2C4A0AACAA74B092144F00E0CC89466A5909BCDR9H" TargetMode="External"/><Relationship Id="rId35" Type="http://schemas.openxmlformats.org/officeDocument/2006/relationships/hyperlink" Target="http://www.krche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14257</Words>
  <Characters>81267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krchet-law2</dc:creator>
  <cp:lastModifiedBy>Адм. Красночетайского района Лариса Зайцева</cp:lastModifiedBy>
  <cp:revision>2</cp:revision>
  <dcterms:created xsi:type="dcterms:W3CDTF">2020-07-23T06:33:00Z</dcterms:created>
  <dcterms:modified xsi:type="dcterms:W3CDTF">2020-07-23T06:33:00Z</dcterms:modified>
</cp:coreProperties>
</file>