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273" w:rsidRDefault="00F67273">
      <w:pPr>
        <w:pStyle w:val="ConsPlusTitlePage"/>
      </w:pPr>
      <w:r>
        <w:t xml:space="preserve">Документ предоставлен </w:t>
      </w:r>
      <w:hyperlink r:id="rId4" w:history="1">
        <w:r>
          <w:rPr>
            <w:color w:val="0000FF"/>
          </w:rPr>
          <w:t>КонсультантПлюс</w:t>
        </w:r>
      </w:hyperlink>
      <w:r>
        <w:br/>
      </w:r>
    </w:p>
    <w:p w:rsidR="00F67273" w:rsidRDefault="00F67273">
      <w:pPr>
        <w:pStyle w:val="ConsPlusNormal"/>
        <w:jc w:val="both"/>
        <w:outlineLvl w:val="0"/>
      </w:pPr>
    </w:p>
    <w:p w:rsidR="00F67273" w:rsidRDefault="00F67273">
      <w:pPr>
        <w:pStyle w:val="ConsPlusTitle"/>
        <w:jc w:val="center"/>
        <w:outlineLvl w:val="0"/>
      </w:pPr>
      <w:r>
        <w:t>КАБИНЕТ МИНИСТРОВ ЧУВАШСКОЙ РЕСПУБЛИКИ</w:t>
      </w:r>
    </w:p>
    <w:p w:rsidR="00F67273" w:rsidRDefault="00F67273">
      <w:pPr>
        <w:pStyle w:val="ConsPlusTitle"/>
        <w:jc w:val="center"/>
      </w:pPr>
    </w:p>
    <w:p w:rsidR="00F67273" w:rsidRDefault="00F67273">
      <w:pPr>
        <w:pStyle w:val="ConsPlusTitle"/>
        <w:jc w:val="center"/>
      </w:pPr>
      <w:r>
        <w:t>ПОСТАНОВЛЕНИЕ</w:t>
      </w:r>
    </w:p>
    <w:p w:rsidR="00F67273" w:rsidRDefault="00F67273">
      <w:pPr>
        <w:pStyle w:val="ConsPlusTitle"/>
        <w:jc w:val="center"/>
      </w:pPr>
      <w:r>
        <w:t>от 28 июля 2016 г. N 308</w:t>
      </w:r>
    </w:p>
    <w:p w:rsidR="00F67273" w:rsidRDefault="00F67273">
      <w:pPr>
        <w:pStyle w:val="ConsPlusTitle"/>
        <w:jc w:val="center"/>
      </w:pPr>
    </w:p>
    <w:p w:rsidR="00F67273" w:rsidRDefault="00F67273">
      <w:pPr>
        <w:pStyle w:val="ConsPlusTitle"/>
        <w:jc w:val="center"/>
      </w:pPr>
      <w:r>
        <w:t>О НЕКОТОРЫХ ВОПРОСАХ ОРГАНИЗАЦИИ И ДЕЯТЕЛЬНОСТИ</w:t>
      </w:r>
    </w:p>
    <w:p w:rsidR="00F67273" w:rsidRDefault="00F67273">
      <w:pPr>
        <w:pStyle w:val="ConsPlusTitle"/>
        <w:jc w:val="center"/>
      </w:pPr>
      <w:r>
        <w:t>ОБЩЕСТВЕННЫХ СОВЕТОВ ПРИ ОРГАНАХ ИСПОЛНИТЕЛЬНОЙ ВЛАСТИ</w:t>
      </w:r>
    </w:p>
    <w:p w:rsidR="00F67273" w:rsidRDefault="00F67273">
      <w:pPr>
        <w:pStyle w:val="ConsPlusTitle"/>
        <w:jc w:val="center"/>
      </w:pPr>
      <w:r>
        <w:t>ЧУВАШСКОЙ РЕСПУБЛИКИ И ПРИЗНАНИИ УТРАТИВШИМ СИЛУ</w:t>
      </w:r>
    </w:p>
    <w:p w:rsidR="00F67273" w:rsidRDefault="00F67273">
      <w:pPr>
        <w:pStyle w:val="ConsPlusTitle"/>
        <w:jc w:val="center"/>
      </w:pPr>
      <w:r>
        <w:t>ПОСТАНОВЛЕНИЯ КАБИНЕТА МИНИСТРОВ ЧУВАШСКОЙ РЕСПУБЛИКИ</w:t>
      </w:r>
    </w:p>
    <w:p w:rsidR="00F67273" w:rsidRDefault="00F67273">
      <w:pPr>
        <w:pStyle w:val="ConsPlusTitle"/>
        <w:jc w:val="center"/>
      </w:pPr>
      <w:r>
        <w:t>ОТ 28 НОЯБРЯ 2012 Г. N 517</w:t>
      </w:r>
    </w:p>
    <w:p w:rsidR="00F67273" w:rsidRDefault="00F672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273">
        <w:trPr>
          <w:jc w:val="center"/>
        </w:trPr>
        <w:tc>
          <w:tcPr>
            <w:tcW w:w="9294" w:type="dxa"/>
            <w:tcBorders>
              <w:top w:val="nil"/>
              <w:left w:val="single" w:sz="24" w:space="0" w:color="CED3F1"/>
              <w:bottom w:val="nil"/>
              <w:right w:val="single" w:sz="24" w:space="0" w:color="F4F3F8"/>
            </w:tcBorders>
            <w:shd w:val="clear" w:color="auto" w:fill="F4F3F8"/>
          </w:tcPr>
          <w:p w:rsidR="00F67273" w:rsidRDefault="00F67273">
            <w:pPr>
              <w:pStyle w:val="ConsPlusNormal"/>
              <w:jc w:val="center"/>
            </w:pPr>
            <w:r>
              <w:rPr>
                <w:color w:val="392C69"/>
              </w:rPr>
              <w:t>Список изменяющих документов</w:t>
            </w:r>
          </w:p>
          <w:p w:rsidR="00F67273" w:rsidRDefault="00F67273">
            <w:pPr>
              <w:pStyle w:val="ConsPlusNormal"/>
              <w:jc w:val="center"/>
            </w:pPr>
            <w:r>
              <w:rPr>
                <w:color w:val="392C69"/>
              </w:rPr>
              <w:t xml:space="preserve">(в ред. Постановлений Кабинета Министров ЧР от 25.04.2018 </w:t>
            </w:r>
            <w:hyperlink r:id="rId5" w:history="1">
              <w:r>
                <w:rPr>
                  <w:color w:val="0000FF"/>
                </w:rPr>
                <w:t>N 137</w:t>
              </w:r>
            </w:hyperlink>
            <w:r>
              <w:rPr>
                <w:color w:val="392C69"/>
              </w:rPr>
              <w:t>,</w:t>
            </w:r>
          </w:p>
          <w:p w:rsidR="00F67273" w:rsidRDefault="00F67273">
            <w:pPr>
              <w:pStyle w:val="ConsPlusNormal"/>
              <w:jc w:val="center"/>
            </w:pPr>
            <w:r>
              <w:rPr>
                <w:color w:val="392C69"/>
              </w:rPr>
              <w:t xml:space="preserve">от 08.07.2020 </w:t>
            </w:r>
            <w:hyperlink r:id="rId6" w:history="1">
              <w:r>
                <w:rPr>
                  <w:color w:val="0000FF"/>
                </w:rPr>
                <w:t>N 377</w:t>
              </w:r>
            </w:hyperlink>
            <w:r>
              <w:rPr>
                <w:color w:val="392C69"/>
              </w:rPr>
              <w:t>)</w:t>
            </w:r>
          </w:p>
        </w:tc>
      </w:tr>
    </w:tbl>
    <w:p w:rsidR="00F67273" w:rsidRDefault="00F67273">
      <w:pPr>
        <w:pStyle w:val="ConsPlusNormal"/>
        <w:jc w:val="both"/>
      </w:pPr>
    </w:p>
    <w:p w:rsidR="00F67273" w:rsidRDefault="00F67273">
      <w:pPr>
        <w:pStyle w:val="ConsPlusNormal"/>
        <w:ind w:firstLine="540"/>
        <w:jc w:val="both"/>
      </w:pPr>
      <w:r>
        <w:t xml:space="preserve">В соответствии с Федеральным </w:t>
      </w:r>
      <w:hyperlink r:id="rId7" w:history="1">
        <w:r>
          <w:rPr>
            <w:color w:val="0000FF"/>
          </w:rPr>
          <w:t>законом</w:t>
        </w:r>
      </w:hyperlink>
      <w:r>
        <w:t xml:space="preserve"> "Об основах общественного контроля в Российской Федерации" и </w:t>
      </w:r>
      <w:hyperlink r:id="rId8" w:history="1">
        <w:r>
          <w:rPr>
            <w:color w:val="0000FF"/>
          </w:rPr>
          <w:t>Законом</w:t>
        </w:r>
      </w:hyperlink>
      <w:r>
        <w:t xml:space="preserve"> Чувашской Республики "Об общественном контроле в Чувашской Республике" Кабинет Министров Чувашской Республики постановляет:</w:t>
      </w:r>
    </w:p>
    <w:p w:rsidR="00F67273" w:rsidRDefault="00F67273">
      <w:pPr>
        <w:pStyle w:val="ConsPlusNormal"/>
        <w:spacing w:before="220"/>
        <w:ind w:firstLine="540"/>
        <w:jc w:val="both"/>
      </w:pPr>
      <w:r>
        <w:t xml:space="preserve">1. Утвердить прилагаемое Примерное </w:t>
      </w:r>
      <w:hyperlink w:anchor="P44" w:history="1">
        <w:r>
          <w:rPr>
            <w:color w:val="0000FF"/>
          </w:rPr>
          <w:t>положение</w:t>
        </w:r>
      </w:hyperlink>
      <w:r>
        <w:t xml:space="preserve"> об общественном совете при органе исполнительной власти Чувашской Республики (далее - Примерное положение).</w:t>
      </w:r>
    </w:p>
    <w:p w:rsidR="00F67273" w:rsidRDefault="00F67273">
      <w:pPr>
        <w:pStyle w:val="ConsPlusNormal"/>
        <w:spacing w:before="220"/>
        <w:ind w:firstLine="540"/>
        <w:jc w:val="both"/>
      </w:pPr>
      <w:r>
        <w:t>2. Органам исполнительной власти Чувашской Республики:</w:t>
      </w:r>
    </w:p>
    <w:p w:rsidR="00F67273" w:rsidRDefault="00F67273">
      <w:pPr>
        <w:pStyle w:val="ConsPlusNormal"/>
        <w:spacing w:before="220"/>
        <w:ind w:firstLine="540"/>
        <w:jc w:val="both"/>
      </w:pPr>
      <w:r>
        <w:t xml:space="preserve">обеспечивать организацию и деятельность общественных советов при органах исполнительной власти Чувашской Республики (далее - общественный совет) в соответствии с Федеральным </w:t>
      </w:r>
      <w:hyperlink r:id="rId9" w:history="1">
        <w:r>
          <w:rPr>
            <w:color w:val="0000FF"/>
          </w:rPr>
          <w:t>законом</w:t>
        </w:r>
      </w:hyperlink>
      <w:r>
        <w:t xml:space="preserve"> "Об основах общественного контроля в Российской Федерации", </w:t>
      </w:r>
      <w:hyperlink r:id="rId10" w:history="1">
        <w:r>
          <w:rPr>
            <w:color w:val="0000FF"/>
          </w:rPr>
          <w:t>Законом</w:t>
        </w:r>
      </w:hyperlink>
      <w:r>
        <w:t xml:space="preserve"> Чувашской Республики "Об общественном контроле в Чувашской Республике" (далее соответственно - Федеральный закон, Закон) и настоящим постановлением;</w:t>
      </w:r>
    </w:p>
    <w:p w:rsidR="00F67273" w:rsidRDefault="00F67273">
      <w:pPr>
        <w:pStyle w:val="ConsPlusNormal"/>
        <w:spacing w:before="220"/>
        <w:ind w:firstLine="540"/>
        <w:jc w:val="both"/>
      </w:pPr>
      <w:r>
        <w:t>обеспечить обязательное участие в деятельности общественного совета представителей Общественной палаты Чувашской Республики,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rsidR="00F67273" w:rsidRDefault="00F67273">
      <w:pPr>
        <w:pStyle w:val="ConsPlusNormal"/>
        <w:spacing w:before="220"/>
        <w:ind w:firstLine="540"/>
        <w:jc w:val="both"/>
      </w:pPr>
      <w:r>
        <w:t>оказывать содействие членам общественного совета в осуществлении ими своих полномочий;</w:t>
      </w:r>
    </w:p>
    <w:p w:rsidR="00F67273" w:rsidRDefault="00F67273">
      <w:pPr>
        <w:pStyle w:val="ConsPlusNormal"/>
        <w:spacing w:before="220"/>
        <w:ind w:firstLine="540"/>
        <w:jc w:val="both"/>
      </w:pPr>
      <w:r>
        <w:t>осуществлять организационно-техническое сопровождение деятельности общественного совета;</w:t>
      </w:r>
    </w:p>
    <w:p w:rsidR="00F67273" w:rsidRDefault="00F67273">
      <w:pPr>
        <w:pStyle w:val="ConsPlusNormal"/>
        <w:spacing w:before="220"/>
        <w:ind w:firstLine="540"/>
        <w:jc w:val="both"/>
      </w:pPr>
      <w:r>
        <w:t xml:space="preserve">осуществлять иные полномочия, предусмотренные Федеральным </w:t>
      </w:r>
      <w:hyperlink r:id="rId11" w:history="1">
        <w:r>
          <w:rPr>
            <w:color w:val="0000FF"/>
          </w:rPr>
          <w:t>законом</w:t>
        </w:r>
      </w:hyperlink>
      <w:r>
        <w:t xml:space="preserve"> и </w:t>
      </w:r>
      <w:hyperlink r:id="rId12" w:history="1">
        <w:r>
          <w:rPr>
            <w:color w:val="0000FF"/>
          </w:rPr>
          <w:t>Законом</w:t>
        </w:r>
      </w:hyperlink>
      <w:r>
        <w:t>, связанные с осуществлением общественным советом своей деятельности;</w:t>
      </w:r>
    </w:p>
    <w:p w:rsidR="00F67273" w:rsidRDefault="00F67273">
      <w:pPr>
        <w:pStyle w:val="ConsPlusNormal"/>
        <w:spacing w:before="220"/>
        <w:ind w:firstLine="540"/>
        <w:jc w:val="both"/>
      </w:pPr>
      <w:r>
        <w:t>в двухмесячный срок:</w:t>
      </w:r>
    </w:p>
    <w:p w:rsidR="00F67273" w:rsidRDefault="00F67273">
      <w:pPr>
        <w:pStyle w:val="ConsPlusNormal"/>
        <w:spacing w:before="220"/>
        <w:ind w:firstLine="540"/>
        <w:jc w:val="both"/>
      </w:pPr>
      <w:r>
        <w:t xml:space="preserve">утвердить по согласованию с Общественной палатой Чувашской Республики положение об общественном совете, определяющее порядок организации и деятельности общественного совета в соответствии с Федеральным </w:t>
      </w:r>
      <w:hyperlink r:id="rId13" w:history="1">
        <w:r>
          <w:rPr>
            <w:color w:val="0000FF"/>
          </w:rPr>
          <w:t>законом</w:t>
        </w:r>
      </w:hyperlink>
      <w:r>
        <w:t xml:space="preserve">, </w:t>
      </w:r>
      <w:hyperlink r:id="rId14" w:history="1">
        <w:r>
          <w:rPr>
            <w:color w:val="0000FF"/>
          </w:rPr>
          <w:t>Законом</w:t>
        </w:r>
      </w:hyperlink>
      <w:r>
        <w:t xml:space="preserve">, иными нормативными правовыми актами Чувашской Республики и Примерным </w:t>
      </w:r>
      <w:hyperlink w:anchor="P44" w:history="1">
        <w:r>
          <w:rPr>
            <w:color w:val="0000FF"/>
          </w:rPr>
          <w:t>положением</w:t>
        </w:r>
      </w:hyperlink>
      <w:r>
        <w:t>;</w:t>
      </w:r>
    </w:p>
    <w:p w:rsidR="00F67273" w:rsidRDefault="00F67273">
      <w:pPr>
        <w:pStyle w:val="ConsPlusNormal"/>
        <w:spacing w:before="220"/>
        <w:ind w:firstLine="540"/>
        <w:jc w:val="both"/>
      </w:pPr>
      <w:r>
        <w:t>разработать совместно с Общественной палатой Чувашской Республики требования к кандидатурам в состав общественных советов;</w:t>
      </w:r>
    </w:p>
    <w:p w:rsidR="00F67273" w:rsidRDefault="00F67273">
      <w:pPr>
        <w:pStyle w:val="ConsPlusNormal"/>
        <w:spacing w:before="220"/>
        <w:ind w:firstLine="540"/>
        <w:jc w:val="both"/>
      </w:pPr>
      <w:r>
        <w:t xml:space="preserve">привести составы общественных советов в соответствие с </w:t>
      </w:r>
      <w:hyperlink r:id="rId15" w:history="1">
        <w:r>
          <w:rPr>
            <w:color w:val="0000FF"/>
          </w:rPr>
          <w:t>Законом</w:t>
        </w:r>
      </w:hyperlink>
      <w:r>
        <w:t xml:space="preserve"> и настоящим постановлением.</w:t>
      </w:r>
    </w:p>
    <w:p w:rsidR="00F67273" w:rsidRDefault="00F67273">
      <w:pPr>
        <w:pStyle w:val="ConsPlusNormal"/>
        <w:spacing w:before="220"/>
        <w:ind w:firstLine="540"/>
        <w:jc w:val="both"/>
      </w:pPr>
      <w:r>
        <w:t xml:space="preserve">3. Признать утратившим силу </w:t>
      </w:r>
      <w:hyperlink r:id="rId16" w:history="1">
        <w:r>
          <w:rPr>
            <w:color w:val="0000FF"/>
          </w:rPr>
          <w:t>постановление</w:t>
        </w:r>
      </w:hyperlink>
      <w:r>
        <w:t xml:space="preserve"> Кабинета Министров Чувашской Республики от 28 ноября 2012 г. N 517 "О формировании общественных советов при органах исполнительной власти Чувашской Республики".</w:t>
      </w:r>
    </w:p>
    <w:p w:rsidR="00F67273" w:rsidRDefault="00F67273">
      <w:pPr>
        <w:pStyle w:val="ConsPlusNormal"/>
        <w:spacing w:before="220"/>
        <w:ind w:firstLine="540"/>
        <w:jc w:val="both"/>
      </w:pPr>
      <w:r>
        <w:t>4. Настоящее постановление вступает в силу через десять дней после дня его официального опубликования.</w:t>
      </w:r>
    </w:p>
    <w:p w:rsidR="00F67273" w:rsidRDefault="00F67273">
      <w:pPr>
        <w:pStyle w:val="ConsPlusNormal"/>
        <w:jc w:val="both"/>
      </w:pPr>
    </w:p>
    <w:p w:rsidR="00F67273" w:rsidRDefault="00F67273">
      <w:pPr>
        <w:pStyle w:val="ConsPlusNormal"/>
        <w:jc w:val="right"/>
      </w:pPr>
      <w:r>
        <w:t>И.о. Председателя Кабинета Министров</w:t>
      </w:r>
    </w:p>
    <w:p w:rsidR="00F67273" w:rsidRDefault="00F67273">
      <w:pPr>
        <w:pStyle w:val="ConsPlusNormal"/>
        <w:jc w:val="right"/>
      </w:pPr>
      <w:r>
        <w:t>Чувашской Республики</w:t>
      </w:r>
    </w:p>
    <w:p w:rsidR="00F67273" w:rsidRDefault="00F67273">
      <w:pPr>
        <w:pStyle w:val="ConsPlusNormal"/>
        <w:jc w:val="right"/>
      </w:pPr>
      <w:r>
        <w:t>В.АВРЕЛЬКИН</w:t>
      </w:r>
    </w:p>
    <w:p w:rsidR="00F67273" w:rsidRDefault="00F67273">
      <w:pPr>
        <w:pStyle w:val="ConsPlusNormal"/>
        <w:jc w:val="both"/>
      </w:pPr>
    </w:p>
    <w:p w:rsidR="00F67273" w:rsidRDefault="00F67273">
      <w:pPr>
        <w:pStyle w:val="ConsPlusNormal"/>
        <w:jc w:val="both"/>
      </w:pPr>
    </w:p>
    <w:p w:rsidR="00F67273" w:rsidRDefault="00F67273">
      <w:pPr>
        <w:pStyle w:val="ConsPlusNormal"/>
        <w:jc w:val="both"/>
      </w:pPr>
    </w:p>
    <w:p w:rsidR="00F67273" w:rsidRDefault="00F67273">
      <w:pPr>
        <w:pStyle w:val="ConsPlusNormal"/>
        <w:jc w:val="both"/>
      </w:pPr>
    </w:p>
    <w:p w:rsidR="00F67273" w:rsidRDefault="00F67273">
      <w:pPr>
        <w:pStyle w:val="ConsPlusNormal"/>
        <w:jc w:val="both"/>
      </w:pPr>
    </w:p>
    <w:p w:rsidR="00F67273" w:rsidRDefault="00F67273">
      <w:pPr>
        <w:pStyle w:val="ConsPlusNormal"/>
        <w:jc w:val="right"/>
        <w:outlineLvl w:val="0"/>
      </w:pPr>
      <w:r>
        <w:t>Утверждено</w:t>
      </w:r>
    </w:p>
    <w:p w:rsidR="00F67273" w:rsidRDefault="00F67273">
      <w:pPr>
        <w:pStyle w:val="ConsPlusNormal"/>
        <w:jc w:val="right"/>
      </w:pPr>
      <w:r>
        <w:t>постановлением</w:t>
      </w:r>
    </w:p>
    <w:p w:rsidR="00F67273" w:rsidRDefault="00F67273">
      <w:pPr>
        <w:pStyle w:val="ConsPlusNormal"/>
        <w:jc w:val="right"/>
      </w:pPr>
      <w:r>
        <w:t>Кабинета Министров</w:t>
      </w:r>
    </w:p>
    <w:p w:rsidR="00F67273" w:rsidRDefault="00F67273">
      <w:pPr>
        <w:pStyle w:val="ConsPlusNormal"/>
        <w:jc w:val="right"/>
      </w:pPr>
      <w:r>
        <w:t>Чувашской Республики</w:t>
      </w:r>
    </w:p>
    <w:p w:rsidR="00F67273" w:rsidRDefault="00F67273">
      <w:pPr>
        <w:pStyle w:val="ConsPlusNormal"/>
        <w:jc w:val="right"/>
      </w:pPr>
      <w:r>
        <w:t>от 28.07.2016 N 308</w:t>
      </w:r>
    </w:p>
    <w:p w:rsidR="00F67273" w:rsidRDefault="00F67273">
      <w:pPr>
        <w:pStyle w:val="ConsPlusNormal"/>
        <w:jc w:val="both"/>
      </w:pPr>
    </w:p>
    <w:p w:rsidR="00F67273" w:rsidRDefault="00F67273">
      <w:pPr>
        <w:pStyle w:val="ConsPlusTitle"/>
        <w:jc w:val="center"/>
      </w:pPr>
      <w:bookmarkStart w:id="0" w:name="P44"/>
      <w:bookmarkEnd w:id="0"/>
      <w:r>
        <w:t>ПРИМЕРНОЕ ПОЛОЖЕНИЕ</w:t>
      </w:r>
    </w:p>
    <w:p w:rsidR="00F67273" w:rsidRDefault="00F67273">
      <w:pPr>
        <w:pStyle w:val="ConsPlusTitle"/>
        <w:jc w:val="center"/>
      </w:pPr>
      <w:r>
        <w:t>ОБ ОБЩЕСТВЕННОМ СОВЕТЕ ПРИ ОРГАНЕ ИСПОЛНИТЕЛЬНОЙ ВЛАСТИ</w:t>
      </w:r>
    </w:p>
    <w:p w:rsidR="00F67273" w:rsidRDefault="00F67273">
      <w:pPr>
        <w:pStyle w:val="ConsPlusTitle"/>
        <w:jc w:val="center"/>
      </w:pPr>
      <w:r>
        <w:t>ЧУВАШСКОЙ РЕСПУБЛИКИ</w:t>
      </w:r>
    </w:p>
    <w:p w:rsidR="00F67273" w:rsidRDefault="00F672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273">
        <w:trPr>
          <w:jc w:val="center"/>
        </w:trPr>
        <w:tc>
          <w:tcPr>
            <w:tcW w:w="9294" w:type="dxa"/>
            <w:tcBorders>
              <w:top w:val="nil"/>
              <w:left w:val="single" w:sz="24" w:space="0" w:color="CED3F1"/>
              <w:bottom w:val="nil"/>
              <w:right w:val="single" w:sz="24" w:space="0" w:color="F4F3F8"/>
            </w:tcBorders>
            <w:shd w:val="clear" w:color="auto" w:fill="F4F3F8"/>
          </w:tcPr>
          <w:p w:rsidR="00F67273" w:rsidRDefault="00F67273">
            <w:pPr>
              <w:pStyle w:val="ConsPlusNormal"/>
              <w:jc w:val="center"/>
            </w:pPr>
            <w:r>
              <w:rPr>
                <w:color w:val="392C69"/>
              </w:rPr>
              <w:t>Список изменяющих документов</w:t>
            </w:r>
          </w:p>
          <w:p w:rsidR="00F67273" w:rsidRDefault="00F67273">
            <w:pPr>
              <w:pStyle w:val="ConsPlusNormal"/>
              <w:jc w:val="center"/>
            </w:pPr>
            <w:r>
              <w:rPr>
                <w:color w:val="392C69"/>
              </w:rPr>
              <w:t xml:space="preserve">(в ред. Постановлений Кабинета Министров ЧР от 25.04.2018 </w:t>
            </w:r>
            <w:hyperlink r:id="rId17" w:history="1">
              <w:r>
                <w:rPr>
                  <w:color w:val="0000FF"/>
                </w:rPr>
                <w:t>N 137</w:t>
              </w:r>
            </w:hyperlink>
            <w:r>
              <w:rPr>
                <w:color w:val="392C69"/>
              </w:rPr>
              <w:t>,</w:t>
            </w:r>
          </w:p>
          <w:p w:rsidR="00F67273" w:rsidRDefault="00F67273">
            <w:pPr>
              <w:pStyle w:val="ConsPlusNormal"/>
              <w:jc w:val="center"/>
            </w:pPr>
            <w:r>
              <w:rPr>
                <w:color w:val="392C69"/>
              </w:rPr>
              <w:t xml:space="preserve">от 08.07.2020 </w:t>
            </w:r>
            <w:hyperlink r:id="rId18" w:history="1">
              <w:r>
                <w:rPr>
                  <w:color w:val="0000FF"/>
                </w:rPr>
                <w:t>N 377</w:t>
              </w:r>
            </w:hyperlink>
            <w:r>
              <w:rPr>
                <w:color w:val="392C69"/>
              </w:rPr>
              <w:t>)</w:t>
            </w:r>
          </w:p>
        </w:tc>
      </w:tr>
    </w:tbl>
    <w:p w:rsidR="00F67273" w:rsidRDefault="00F67273">
      <w:pPr>
        <w:pStyle w:val="ConsPlusNormal"/>
        <w:jc w:val="both"/>
      </w:pPr>
    </w:p>
    <w:p w:rsidR="00F67273" w:rsidRDefault="00F67273">
      <w:pPr>
        <w:pStyle w:val="ConsPlusTitle"/>
        <w:jc w:val="center"/>
        <w:outlineLvl w:val="1"/>
      </w:pPr>
      <w:r>
        <w:t>I. Общие положения</w:t>
      </w:r>
    </w:p>
    <w:p w:rsidR="00F67273" w:rsidRDefault="00F67273">
      <w:pPr>
        <w:pStyle w:val="ConsPlusNormal"/>
        <w:jc w:val="both"/>
      </w:pPr>
    </w:p>
    <w:p w:rsidR="00F67273" w:rsidRDefault="00F67273">
      <w:pPr>
        <w:pStyle w:val="ConsPlusNormal"/>
        <w:ind w:firstLine="540"/>
        <w:jc w:val="both"/>
      </w:pPr>
      <w:r>
        <w:t xml:space="preserve">1.1. Общественный совет при органе исполнительной власти Чувашской Республики (далее соответственно - общественный совет, орган исполнительной власти) образован в соответствии с Федеральным </w:t>
      </w:r>
      <w:hyperlink r:id="rId19" w:history="1">
        <w:r>
          <w:rPr>
            <w:color w:val="0000FF"/>
          </w:rPr>
          <w:t>законом</w:t>
        </w:r>
      </w:hyperlink>
      <w:r>
        <w:t xml:space="preserve"> "Об основах общественного контроля в Российской Федерации" (далее - Федеральный закон) и </w:t>
      </w:r>
      <w:hyperlink r:id="rId20" w:history="1">
        <w:r>
          <w:rPr>
            <w:color w:val="0000FF"/>
          </w:rPr>
          <w:t>Законом</w:t>
        </w:r>
      </w:hyperlink>
      <w:r>
        <w:t xml:space="preserve"> Чувашской Республики "Об общественном контроле в Чувашской Республике" (далее - Закон) в целях содействия учету прав и законных интересов общественных объединений, правозащитных, религиозных и иных организаций при общественной оценке деятельности органа исполнительной власти и органов местного самоуправления.</w:t>
      </w:r>
    </w:p>
    <w:p w:rsidR="00F67273" w:rsidRDefault="00F67273">
      <w:pPr>
        <w:pStyle w:val="ConsPlusNormal"/>
        <w:spacing w:before="220"/>
        <w:ind w:firstLine="540"/>
        <w:jc w:val="both"/>
      </w:pPr>
      <w:r>
        <w:t xml:space="preserve">1.2. Общественный совет в соответствии с Федеральным </w:t>
      </w:r>
      <w:hyperlink r:id="rId21" w:history="1">
        <w:r>
          <w:rPr>
            <w:color w:val="0000FF"/>
          </w:rPr>
          <w:t>законом</w:t>
        </w:r>
      </w:hyperlink>
      <w:r>
        <w:t xml:space="preserve"> и </w:t>
      </w:r>
      <w:hyperlink r:id="rId22" w:history="1">
        <w:r>
          <w:rPr>
            <w:color w:val="0000FF"/>
          </w:rPr>
          <w:t>Законом</w:t>
        </w:r>
      </w:hyperlink>
      <w:r>
        <w:t xml:space="preserve"> является субъектом общественного контроля, выполняет консультативно-совещательные функции и участвует в осуществлении общественного контроля в сферах, относящихся к компетенции органа исполнительной власти, в порядке и формах, которые предусмотрены Федеральным </w:t>
      </w:r>
      <w:hyperlink r:id="rId23" w:history="1">
        <w:r>
          <w:rPr>
            <w:color w:val="0000FF"/>
          </w:rPr>
          <w:t>законом</w:t>
        </w:r>
      </w:hyperlink>
      <w:r>
        <w:t xml:space="preserve">, другими федеральными законами и иными нормативными правовыми актами Российской Федерации, </w:t>
      </w:r>
      <w:hyperlink r:id="rId24" w:history="1">
        <w:r>
          <w:rPr>
            <w:color w:val="0000FF"/>
          </w:rPr>
          <w:t>Законом</w:t>
        </w:r>
      </w:hyperlink>
      <w:r>
        <w:t>, другими законами Чувашской Республики и иными нормативными правовыми актами Чувашской Республики, Положением об общественном совете.</w:t>
      </w:r>
    </w:p>
    <w:p w:rsidR="00F67273" w:rsidRDefault="00F67273">
      <w:pPr>
        <w:pStyle w:val="ConsPlusNormal"/>
        <w:spacing w:before="220"/>
        <w:ind w:firstLine="540"/>
        <w:jc w:val="both"/>
      </w:pPr>
      <w:r>
        <w:t xml:space="preserve">1.3. Общественный совет руководствуется в своей деятельности </w:t>
      </w:r>
      <w:hyperlink r:id="rId25" w:history="1">
        <w:r>
          <w:rPr>
            <w:color w:val="0000FF"/>
          </w:rPr>
          <w:t>Конституцией</w:t>
        </w:r>
      </w:hyperlink>
      <w:r>
        <w:t xml:space="preserve"> Российской Федерации, федеральными конституционными законами, Федеральным </w:t>
      </w:r>
      <w:hyperlink r:id="rId26" w:history="1">
        <w:r>
          <w:rPr>
            <w:color w:val="0000FF"/>
          </w:rPr>
          <w:t>законом</w:t>
        </w:r>
      </w:hyperlink>
      <w:r>
        <w:t xml:space="preserve">, другими федеральными законами и иными нормативными правовыми актами Российской Федерации, </w:t>
      </w:r>
      <w:hyperlink r:id="rId27" w:history="1">
        <w:r>
          <w:rPr>
            <w:color w:val="0000FF"/>
          </w:rPr>
          <w:t>Конституцией</w:t>
        </w:r>
      </w:hyperlink>
      <w:r>
        <w:t xml:space="preserve"> Чувашской Республики, </w:t>
      </w:r>
      <w:hyperlink r:id="rId28" w:history="1">
        <w:r>
          <w:rPr>
            <w:color w:val="0000FF"/>
          </w:rPr>
          <w:t>Законом</w:t>
        </w:r>
      </w:hyperlink>
      <w:r>
        <w:t>, другими законами Чувашской Республики и иными нормативными правовыми актами Чувашской Республики, Положением об общественном совете.</w:t>
      </w:r>
    </w:p>
    <w:p w:rsidR="00F67273" w:rsidRDefault="00F67273">
      <w:pPr>
        <w:pStyle w:val="ConsPlusNormal"/>
        <w:jc w:val="both"/>
      </w:pPr>
    </w:p>
    <w:p w:rsidR="00F67273" w:rsidRDefault="00F67273">
      <w:pPr>
        <w:pStyle w:val="ConsPlusTitle"/>
        <w:jc w:val="center"/>
        <w:outlineLvl w:val="1"/>
      </w:pPr>
      <w:r>
        <w:t>II. Порядок формирования общественного совета</w:t>
      </w:r>
    </w:p>
    <w:p w:rsidR="00F67273" w:rsidRDefault="00F67273">
      <w:pPr>
        <w:pStyle w:val="ConsPlusNormal"/>
        <w:jc w:val="both"/>
      </w:pPr>
    </w:p>
    <w:p w:rsidR="00F67273" w:rsidRDefault="00F67273">
      <w:pPr>
        <w:pStyle w:val="ConsPlusNormal"/>
        <w:ind w:firstLine="540"/>
        <w:jc w:val="both"/>
      </w:pPr>
      <w:r>
        <w:t>2.1. Общественный совет формируется на конкурсной основе с учетом представительства Общественной палаты Чувашской Республики,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rsidR="00F67273" w:rsidRDefault="00F67273">
      <w:pPr>
        <w:pStyle w:val="ConsPlusNormal"/>
        <w:jc w:val="both"/>
      </w:pPr>
      <w:r>
        <w:t xml:space="preserve">(п. 2.1 в ред. </w:t>
      </w:r>
      <w:hyperlink r:id="rId29" w:history="1">
        <w:r>
          <w:rPr>
            <w:color w:val="0000FF"/>
          </w:rPr>
          <w:t>Постановления</w:t>
        </w:r>
      </w:hyperlink>
      <w:r>
        <w:t xml:space="preserve"> Кабинета Министров ЧР от 08.07.2020 N 377)</w:t>
      </w:r>
    </w:p>
    <w:p w:rsidR="00F67273" w:rsidRDefault="00F67273">
      <w:pPr>
        <w:pStyle w:val="ConsPlusNormal"/>
        <w:spacing w:before="220"/>
        <w:ind w:firstLine="540"/>
        <w:jc w:val="both"/>
      </w:pPr>
      <w:r>
        <w:t>2.1.1. Организатором конкурса является орган исполнительной власти.</w:t>
      </w:r>
    </w:p>
    <w:p w:rsidR="00F67273" w:rsidRDefault="00F67273">
      <w:pPr>
        <w:pStyle w:val="ConsPlusNormal"/>
        <w:spacing w:before="220"/>
        <w:ind w:firstLine="540"/>
        <w:jc w:val="both"/>
      </w:pPr>
      <w:r>
        <w:t>Порядок проведения конкурса определяется по согласованию с Общественной палатой Чувашской Республики органом исполнительной власти.</w:t>
      </w:r>
    </w:p>
    <w:p w:rsidR="00F67273" w:rsidRDefault="00F67273">
      <w:pPr>
        <w:pStyle w:val="ConsPlusNormal"/>
        <w:jc w:val="both"/>
      </w:pPr>
      <w:r>
        <w:t xml:space="preserve">(п. 2.1.1 введен </w:t>
      </w:r>
      <w:hyperlink r:id="rId30" w:history="1">
        <w:r>
          <w:rPr>
            <w:color w:val="0000FF"/>
          </w:rPr>
          <w:t>Постановлением</w:t>
        </w:r>
      </w:hyperlink>
      <w:r>
        <w:t xml:space="preserve"> Кабинета Министров ЧР от 08.07.2020 N 377)</w:t>
      </w:r>
    </w:p>
    <w:p w:rsidR="00F67273" w:rsidRDefault="00F67273">
      <w:pPr>
        <w:pStyle w:val="ConsPlusNormal"/>
        <w:spacing w:before="220"/>
        <w:ind w:firstLine="540"/>
        <w:jc w:val="both"/>
      </w:pPr>
      <w:r>
        <w:t>2.2. Кандидатуры в состав общественного совета должны соответствовать требованиям, разработанным органом исполнительной власти совместно с Общественной палатой Чувашской Республики (далее - требования), включая:</w:t>
      </w:r>
    </w:p>
    <w:p w:rsidR="00F67273" w:rsidRDefault="00F67273">
      <w:pPr>
        <w:pStyle w:val="ConsPlusNormal"/>
        <w:spacing w:before="220"/>
        <w:ind w:firstLine="540"/>
        <w:jc w:val="both"/>
      </w:pPr>
      <w:r>
        <w:t>а) гражданство Российской Федерации и возраст от 21 года;</w:t>
      </w:r>
    </w:p>
    <w:p w:rsidR="00F67273" w:rsidRDefault="00F67273">
      <w:pPr>
        <w:pStyle w:val="ConsPlusNormal"/>
        <w:spacing w:before="220"/>
        <w:ind w:firstLine="540"/>
        <w:jc w:val="both"/>
      </w:pPr>
      <w:r>
        <w:t>б) опыт работы в установленной сфере деятельности органа исполнительной власти от 1 года.</w:t>
      </w:r>
    </w:p>
    <w:p w:rsidR="00F67273" w:rsidRDefault="00F67273">
      <w:pPr>
        <w:pStyle w:val="ConsPlusNormal"/>
        <w:spacing w:before="220"/>
        <w:ind w:firstLine="540"/>
        <w:jc w:val="both"/>
      </w:pPr>
      <w:bookmarkStart w:id="1" w:name="P67"/>
      <w:bookmarkEnd w:id="1"/>
      <w:r>
        <w:t xml:space="preserve">2.3.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31" w:history="1">
        <w:r>
          <w:rPr>
            <w:color w:val="0000FF"/>
          </w:rPr>
          <w:t>законом</w:t>
        </w:r>
      </w:hyperlink>
      <w:r>
        <w:t xml:space="preserve"> "Об Общественной палате Российской Федерации" не могут быть членами Общественной палаты Российской Федерации.</w:t>
      </w:r>
    </w:p>
    <w:p w:rsidR="00F67273" w:rsidRDefault="00F67273">
      <w:pPr>
        <w:pStyle w:val="ConsPlusNormal"/>
        <w:spacing w:before="220"/>
        <w:ind w:firstLine="540"/>
        <w:jc w:val="both"/>
      </w:pPr>
      <w:r>
        <w:t>2.3.1.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w:t>
      </w:r>
    </w:p>
    <w:p w:rsidR="00F67273" w:rsidRDefault="00F67273">
      <w:pPr>
        <w:pStyle w:val="ConsPlusNormal"/>
        <w:spacing w:before="220"/>
        <w:ind w:firstLine="540"/>
        <w:jc w:val="both"/>
      </w:pPr>
      <w:r>
        <w:t>Лицо, являющееся членом двух и более общественных советов,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p>
    <w:p w:rsidR="00F67273" w:rsidRDefault="00F67273">
      <w:pPr>
        <w:pStyle w:val="ConsPlusNormal"/>
        <w:jc w:val="both"/>
      </w:pPr>
      <w:r>
        <w:t xml:space="preserve">(п. 2.3.1 введен </w:t>
      </w:r>
      <w:hyperlink r:id="rId32" w:history="1">
        <w:r>
          <w:rPr>
            <w:color w:val="0000FF"/>
          </w:rPr>
          <w:t>Постановлением</w:t>
        </w:r>
      </w:hyperlink>
      <w:r>
        <w:t xml:space="preserve"> Кабинета Министров ЧР от 08.07.2020 N 377)</w:t>
      </w:r>
    </w:p>
    <w:p w:rsidR="00F67273" w:rsidRDefault="00F67273">
      <w:pPr>
        <w:pStyle w:val="ConsPlusNormal"/>
        <w:spacing w:before="220"/>
        <w:ind w:firstLine="540"/>
        <w:jc w:val="both"/>
      </w:pPr>
      <w:r>
        <w:t>2.4. Количественный состав общественного совета определяется руководителем органа исполнительной власти и устанавливается в пределах от 7 до 13 человек.</w:t>
      </w:r>
    </w:p>
    <w:p w:rsidR="00F67273" w:rsidRDefault="00F67273">
      <w:pPr>
        <w:pStyle w:val="ConsPlusNormal"/>
        <w:jc w:val="both"/>
      </w:pPr>
      <w:r>
        <w:t xml:space="preserve">(п. 2.4 в ред. </w:t>
      </w:r>
      <w:hyperlink r:id="rId33" w:history="1">
        <w:r>
          <w:rPr>
            <w:color w:val="0000FF"/>
          </w:rPr>
          <w:t>Постановления</w:t>
        </w:r>
      </w:hyperlink>
      <w:r>
        <w:t xml:space="preserve"> Кабинета Министров ЧР от 08.07.2020 N 377)</w:t>
      </w:r>
    </w:p>
    <w:p w:rsidR="00F67273" w:rsidRDefault="00F67273">
      <w:pPr>
        <w:pStyle w:val="ConsPlusNormal"/>
        <w:spacing w:before="220"/>
        <w:ind w:firstLine="540"/>
        <w:jc w:val="both"/>
      </w:pPr>
      <w:r>
        <w:t>2.5. Правом выдвижения кандидатур в члены общественных советов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органа исполнительной власти (далее - общественные объединения и иные негосударственные некоммерческие организации).</w:t>
      </w:r>
    </w:p>
    <w:p w:rsidR="00F67273" w:rsidRDefault="00F67273">
      <w:pPr>
        <w:pStyle w:val="ConsPlusNormal"/>
        <w:spacing w:before="220"/>
        <w:ind w:firstLine="540"/>
        <w:jc w:val="both"/>
      </w:pPr>
      <w:r>
        <w:t>2.5.1. Не могут выдвигать кандидатуру в состав общественного совета общественные объединения и иные негосударственные некоммерческие организации:</w:t>
      </w:r>
    </w:p>
    <w:p w:rsidR="00F67273" w:rsidRDefault="00F67273">
      <w:pPr>
        <w:pStyle w:val="ConsPlusNormal"/>
        <w:spacing w:before="220"/>
        <w:ind w:firstLine="540"/>
        <w:jc w:val="both"/>
      </w:pPr>
      <w:r>
        <w:t xml:space="preserve">а) которым в соответствии с Федеральным </w:t>
      </w:r>
      <w:hyperlink r:id="rId34" w:history="1">
        <w:r>
          <w:rPr>
            <w:color w:val="0000FF"/>
          </w:rPr>
          <w:t>законом</w:t>
        </w:r>
      </w:hyperlink>
      <w: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F67273" w:rsidRDefault="00F67273">
      <w:pPr>
        <w:pStyle w:val="ConsPlusNormal"/>
        <w:spacing w:before="220"/>
        <w:ind w:firstLine="540"/>
        <w:jc w:val="both"/>
      </w:pPr>
      <w:r>
        <w:t xml:space="preserve">б) деятельность которых приостановлена в соответствии с Федеральным </w:t>
      </w:r>
      <w:hyperlink r:id="rId35" w:history="1">
        <w:r>
          <w:rPr>
            <w:color w:val="0000FF"/>
          </w:rPr>
          <w:t>законом</w:t>
        </w:r>
      </w:hyperlink>
      <w:r>
        <w:t xml:space="preserve"> "О противодействии экстремистской деятельности", если решение о приостановлении не было признано судом незаконным.</w:t>
      </w:r>
    </w:p>
    <w:p w:rsidR="00F67273" w:rsidRDefault="00F67273">
      <w:pPr>
        <w:pStyle w:val="ConsPlusNormal"/>
        <w:jc w:val="both"/>
      </w:pPr>
      <w:r>
        <w:t xml:space="preserve">(п. 2.5.1 введен </w:t>
      </w:r>
      <w:hyperlink r:id="rId36" w:history="1">
        <w:r>
          <w:rPr>
            <w:color w:val="0000FF"/>
          </w:rPr>
          <w:t>Постановлением</w:t>
        </w:r>
      </w:hyperlink>
      <w:r>
        <w:t xml:space="preserve"> Кабинета Министров ЧР от 08.07.2020 N 377)</w:t>
      </w:r>
    </w:p>
    <w:p w:rsidR="00F67273" w:rsidRDefault="00F67273">
      <w:pPr>
        <w:pStyle w:val="ConsPlusNormal"/>
        <w:spacing w:before="220"/>
        <w:ind w:firstLine="540"/>
        <w:jc w:val="both"/>
      </w:pPr>
      <w:r>
        <w:t>2.6. В целях формирования состава общественного совета на официальном сайте органа исполнительной власти на Портале органов власти Чувашской Республики в информационно-телекоммуникационной сети "Интернет" (далее соответственно - официальный сайт, сеть "Интернет") размещается уведомление о начале процедуры формирования состава общественного совета (далее - уведомление).</w:t>
      </w:r>
    </w:p>
    <w:p w:rsidR="00F67273" w:rsidRDefault="00F67273">
      <w:pPr>
        <w:pStyle w:val="ConsPlusNormal"/>
        <w:spacing w:before="220"/>
        <w:ind w:firstLine="540"/>
        <w:jc w:val="both"/>
      </w:pPr>
      <w:bookmarkStart w:id="2" w:name="P79"/>
      <w:bookmarkEnd w:id="2"/>
      <w:r>
        <w:t xml:space="preserve">2.7.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требованиям, а также об отсутствии ограничений, установленных в </w:t>
      </w:r>
      <w:hyperlink w:anchor="P67" w:history="1">
        <w:r>
          <w:rPr>
            <w:color w:val="0000FF"/>
          </w:rPr>
          <w:t>пункте 2.3</w:t>
        </w:r>
      </w:hyperlink>
      <w:r>
        <w:t xml:space="preserve"> настоящего Примерного положения для вхождения в состав общественного совета, иные сведения, в том числе об общественной деятельности кандидата в состав общественного совета. Вместе с предложением в орган исполнительной власти направляется письменное согласие кандидата в состав общественного совета на обработку персональных данных, оформленное в соответствии с Федеральным </w:t>
      </w:r>
      <w:hyperlink r:id="rId37" w:history="1">
        <w:r>
          <w:rPr>
            <w:color w:val="0000FF"/>
          </w:rPr>
          <w:t>законом</w:t>
        </w:r>
      </w:hyperlink>
      <w:r>
        <w:t xml:space="preserve"> "О персональных данных".</w:t>
      </w:r>
    </w:p>
    <w:p w:rsidR="00F67273" w:rsidRDefault="00F67273">
      <w:pPr>
        <w:pStyle w:val="ConsPlusNormal"/>
        <w:jc w:val="both"/>
      </w:pPr>
      <w:r>
        <w:t xml:space="preserve">(в ред. </w:t>
      </w:r>
      <w:hyperlink r:id="rId38" w:history="1">
        <w:r>
          <w:rPr>
            <w:color w:val="0000FF"/>
          </w:rPr>
          <w:t>Постановления</w:t>
        </w:r>
      </w:hyperlink>
      <w:r>
        <w:t xml:space="preserve"> Кабинета Министров ЧР от 25.04.2018 N 137)</w:t>
      </w:r>
    </w:p>
    <w:p w:rsidR="00F67273" w:rsidRDefault="00F67273">
      <w:pPr>
        <w:pStyle w:val="ConsPlusNormal"/>
        <w:spacing w:before="220"/>
        <w:ind w:firstLine="540"/>
        <w:jc w:val="both"/>
      </w:pPr>
      <w:r>
        <w:t>2.7.1. Если по истечении установленного срока приема предложений количество кандидатур в состав общественного совета окажется менее утвержденного руководителем органа исполнительной власти количественного состава общественного совета, руководитель органа исполнительной власти принимает решение о его продлении в целях дополнительного выдвижения кандидатур в состав общественного совета, но не более чем на 30 дней.</w:t>
      </w:r>
    </w:p>
    <w:p w:rsidR="00F67273" w:rsidRDefault="00F67273">
      <w:pPr>
        <w:pStyle w:val="ConsPlusNormal"/>
        <w:jc w:val="both"/>
      </w:pPr>
      <w:r>
        <w:t xml:space="preserve">(п. 2.7.1 введен </w:t>
      </w:r>
      <w:hyperlink r:id="rId39" w:history="1">
        <w:r>
          <w:rPr>
            <w:color w:val="0000FF"/>
          </w:rPr>
          <w:t>Постановлением</w:t>
        </w:r>
      </w:hyperlink>
      <w:r>
        <w:t xml:space="preserve"> Кабинета Министров ЧР от 08.07.2020 N 377)</w:t>
      </w:r>
    </w:p>
    <w:p w:rsidR="00F67273" w:rsidRDefault="00F67273">
      <w:pPr>
        <w:pStyle w:val="ConsPlusNormal"/>
        <w:spacing w:before="220"/>
        <w:ind w:firstLine="540"/>
        <w:jc w:val="both"/>
      </w:pPr>
      <w:r>
        <w:t>2.8. Не позднее чем за три рабочих дня до окончания приема предложений от кандидатур в состав общественного совета орган исполнительной власти формирует конкурсную комиссию по отбору кандидатур в состав общественного совета (далее - конкурсная комиссия) в составе 5 человек.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В состав конкурсной комиссии должны быть включены по согласованию 2 представителя органа исполнительной власти, 2 члена Общественной палаты Чувашской Республики и представитель сектора по взаимодействию с субъектами общественного контроля Управления по работе с обращениями граждан и взаимодействию с субъектами общественного контроля Администрации Главы Чувашской Республики.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решения, принимаемые конкурсной комиссией.</w:t>
      </w:r>
    </w:p>
    <w:p w:rsidR="00F67273" w:rsidRDefault="00F67273">
      <w:pPr>
        <w:pStyle w:val="ConsPlusNormal"/>
        <w:spacing w:before="220"/>
        <w:ind w:firstLine="540"/>
        <w:jc w:val="both"/>
      </w:pPr>
      <w:r>
        <w:t>Состав конкурсной комиссии утверждается решением органа исполнительной власти.</w:t>
      </w:r>
    </w:p>
    <w:p w:rsidR="00F67273" w:rsidRDefault="00F67273">
      <w:pPr>
        <w:pStyle w:val="ConsPlusNormal"/>
        <w:jc w:val="both"/>
      </w:pPr>
      <w:r>
        <w:t xml:space="preserve">(п. 2.8 в ред. </w:t>
      </w:r>
      <w:hyperlink r:id="rId40" w:history="1">
        <w:r>
          <w:rPr>
            <w:color w:val="0000FF"/>
          </w:rPr>
          <w:t>Постановления</w:t>
        </w:r>
      </w:hyperlink>
      <w:r>
        <w:t xml:space="preserve"> Кабинета Министров ЧР от 08.07.2020 N 377)</w:t>
      </w:r>
    </w:p>
    <w:p w:rsidR="00F67273" w:rsidRDefault="00F67273">
      <w:pPr>
        <w:pStyle w:val="ConsPlusNormal"/>
        <w:spacing w:before="220"/>
        <w:ind w:firstLine="540"/>
        <w:jc w:val="both"/>
      </w:pPr>
      <w:r>
        <w:t>2.8.1. Конкурсная комиссия осуществляет следующие функции:</w:t>
      </w:r>
    </w:p>
    <w:p w:rsidR="00F67273" w:rsidRDefault="00F67273">
      <w:pPr>
        <w:pStyle w:val="ConsPlusNormal"/>
        <w:spacing w:before="220"/>
        <w:ind w:firstLine="540"/>
        <w:jc w:val="both"/>
      </w:pPr>
      <w:r>
        <w:t>проводит заседания;</w:t>
      </w:r>
    </w:p>
    <w:p w:rsidR="00F67273" w:rsidRDefault="00F67273">
      <w:pPr>
        <w:pStyle w:val="ConsPlusNormal"/>
        <w:spacing w:before="220"/>
        <w:ind w:firstLine="540"/>
        <w:jc w:val="both"/>
      </w:pPr>
      <w:r>
        <w:t>проверяет соответствие кандидатур требованиям;</w:t>
      </w:r>
    </w:p>
    <w:p w:rsidR="00F67273" w:rsidRDefault="00F67273">
      <w:pPr>
        <w:pStyle w:val="ConsPlusNormal"/>
        <w:spacing w:before="220"/>
        <w:ind w:firstLine="540"/>
        <w:jc w:val="both"/>
      </w:pPr>
      <w:r>
        <w:t>проводит отбор кандидатур для участия в конкурсе и подводит итоги конкурса;</w:t>
      </w:r>
    </w:p>
    <w:p w:rsidR="00F67273" w:rsidRDefault="00F67273">
      <w:pPr>
        <w:pStyle w:val="ConsPlusNormal"/>
        <w:spacing w:before="220"/>
        <w:ind w:firstLine="540"/>
        <w:jc w:val="both"/>
      </w:pPr>
      <w:r>
        <w:t>оформляет протоколы по результатам проведенных заседаний.</w:t>
      </w:r>
    </w:p>
    <w:p w:rsidR="00F67273" w:rsidRDefault="00F67273">
      <w:pPr>
        <w:pStyle w:val="ConsPlusNormal"/>
        <w:jc w:val="both"/>
      </w:pPr>
      <w:r>
        <w:t xml:space="preserve">(п. 2.8.1 введен </w:t>
      </w:r>
      <w:hyperlink r:id="rId41" w:history="1">
        <w:r>
          <w:rPr>
            <w:color w:val="0000FF"/>
          </w:rPr>
          <w:t>Постановлением</w:t>
        </w:r>
      </w:hyperlink>
      <w:r>
        <w:t xml:space="preserve"> Кабинета Министров ЧР от 08.07.2020 N 377)</w:t>
      </w:r>
    </w:p>
    <w:p w:rsidR="00F67273" w:rsidRDefault="00F67273">
      <w:pPr>
        <w:pStyle w:val="ConsPlusNormal"/>
        <w:spacing w:before="220"/>
        <w:ind w:firstLine="540"/>
        <w:jc w:val="both"/>
      </w:pPr>
      <w:r>
        <w:t>2.8.2. Заседание конкурсной комиссии считается правомочным, если на нем присутствует не менее двух третей от общего числа ее членов.</w:t>
      </w:r>
    </w:p>
    <w:p w:rsidR="00F67273" w:rsidRDefault="00F67273">
      <w:pPr>
        <w:pStyle w:val="ConsPlusNormal"/>
        <w:jc w:val="both"/>
      </w:pPr>
      <w:r>
        <w:t xml:space="preserve">(п. 2.8.2 введен </w:t>
      </w:r>
      <w:hyperlink r:id="rId42" w:history="1">
        <w:r>
          <w:rPr>
            <w:color w:val="0000FF"/>
          </w:rPr>
          <w:t>Постановлением</w:t>
        </w:r>
      </w:hyperlink>
      <w:r>
        <w:t xml:space="preserve"> Кабинета Министров ЧР от 08.07.2020 N 377)</w:t>
      </w:r>
    </w:p>
    <w:p w:rsidR="00F67273" w:rsidRDefault="00F67273">
      <w:pPr>
        <w:pStyle w:val="ConsPlusNormal"/>
        <w:spacing w:before="220"/>
        <w:ind w:firstLine="540"/>
        <w:jc w:val="both"/>
      </w:pPr>
      <w:r>
        <w:t>2.8.3. Конкурсная комиссия проверяет соответствие кандидатур требованиям и принимает решение в отношении каждой кандидатуры.</w:t>
      </w:r>
    </w:p>
    <w:p w:rsidR="00F67273" w:rsidRDefault="00F67273">
      <w:pPr>
        <w:pStyle w:val="ConsPlusNormal"/>
        <w:jc w:val="both"/>
      </w:pPr>
      <w:r>
        <w:t xml:space="preserve">(п. 2.8.3 введен </w:t>
      </w:r>
      <w:hyperlink r:id="rId43" w:history="1">
        <w:r>
          <w:rPr>
            <w:color w:val="0000FF"/>
          </w:rPr>
          <w:t>Постановлением</w:t>
        </w:r>
      </w:hyperlink>
      <w:r>
        <w:t xml:space="preserve"> Кабинета Министров ЧР от 08.07.2020 N 377)</w:t>
      </w:r>
    </w:p>
    <w:p w:rsidR="00F67273" w:rsidRDefault="00F67273">
      <w:pPr>
        <w:pStyle w:val="ConsPlusNormal"/>
        <w:spacing w:before="220"/>
        <w:ind w:firstLine="540"/>
        <w:jc w:val="both"/>
      </w:pPr>
      <w:r>
        <w:t>2.8.4. Конкурсная комиссия принимает решение об отклонении кандидатуры в следующих случаях:</w:t>
      </w:r>
    </w:p>
    <w:p w:rsidR="00F67273" w:rsidRDefault="00F67273">
      <w:pPr>
        <w:pStyle w:val="ConsPlusNormal"/>
        <w:spacing w:before="220"/>
        <w:ind w:firstLine="540"/>
        <w:jc w:val="both"/>
      </w:pPr>
      <w:r>
        <w:t>несоответствие кандидатуры требованиям;</w:t>
      </w:r>
    </w:p>
    <w:p w:rsidR="00F67273" w:rsidRDefault="00F67273">
      <w:pPr>
        <w:pStyle w:val="ConsPlusNormal"/>
        <w:spacing w:before="220"/>
        <w:ind w:firstLine="540"/>
        <w:jc w:val="both"/>
      </w:pPr>
      <w:r>
        <w:t xml:space="preserve">представление предложений с нарушением срока, указанного в </w:t>
      </w:r>
      <w:hyperlink w:anchor="P79" w:history="1">
        <w:r>
          <w:rPr>
            <w:color w:val="0000FF"/>
          </w:rPr>
          <w:t>пункте 2.7</w:t>
        </w:r>
      </w:hyperlink>
      <w:r>
        <w:t xml:space="preserve"> настоящего Примерного положения.</w:t>
      </w:r>
    </w:p>
    <w:p w:rsidR="00F67273" w:rsidRDefault="00F67273">
      <w:pPr>
        <w:pStyle w:val="ConsPlusNormal"/>
        <w:jc w:val="both"/>
      </w:pPr>
      <w:r>
        <w:t xml:space="preserve">(п. 2.8.4 введен </w:t>
      </w:r>
      <w:hyperlink r:id="rId44" w:history="1">
        <w:r>
          <w:rPr>
            <w:color w:val="0000FF"/>
          </w:rPr>
          <w:t>Постановлением</w:t>
        </w:r>
      </w:hyperlink>
      <w:r>
        <w:t xml:space="preserve"> Кабинета Министров ЧР от 08.07.2020 N 377)</w:t>
      </w:r>
    </w:p>
    <w:p w:rsidR="00F67273" w:rsidRDefault="00F67273">
      <w:pPr>
        <w:pStyle w:val="ConsPlusNormal"/>
        <w:spacing w:before="220"/>
        <w:ind w:firstLine="540"/>
        <w:jc w:val="both"/>
      </w:pPr>
      <w:bookmarkStart w:id="3" w:name="P100"/>
      <w:bookmarkEnd w:id="3"/>
      <w:r>
        <w:t>2.8.5.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w:t>
      </w:r>
    </w:p>
    <w:p w:rsidR="00F67273" w:rsidRDefault="00F67273">
      <w:pPr>
        <w:pStyle w:val="ConsPlusNormal"/>
        <w:spacing w:before="220"/>
        <w:ind w:firstLine="540"/>
        <w:jc w:val="both"/>
      </w:pPr>
      <w:r>
        <w:t>опыт работы в установленной сфере деятельности органа исполнительной власти;</w:t>
      </w:r>
    </w:p>
    <w:p w:rsidR="00F67273" w:rsidRDefault="00F67273">
      <w:pPr>
        <w:pStyle w:val="ConsPlusNormal"/>
        <w:spacing w:before="220"/>
        <w:ind w:firstLine="540"/>
        <w:jc w:val="both"/>
      </w:pPr>
      <w:r>
        <w:t>опыт общественной деятельности в установленной сфере деятельности органа исполнительной власти и достигнутые результаты;</w:t>
      </w:r>
    </w:p>
    <w:p w:rsidR="00F67273" w:rsidRDefault="00F67273">
      <w:pPr>
        <w:pStyle w:val="ConsPlusNormal"/>
        <w:spacing w:before="220"/>
        <w:ind w:firstLine="540"/>
        <w:jc w:val="both"/>
      </w:pPr>
      <w:r>
        <w:t>опыт общественной деятельности в иной сфере и достигнутые результаты;</w:t>
      </w:r>
    </w:p>
    <w:p w:rsidR="00F67273" w:rsidRDefault="00F67273">
      <w:pPr>
        <w:pStyle w:val="ConsPlusNormal"/>
        <w:spacing w:before="220"/>
        <w:ind w:firstLine="540"/>
        <w:jc w:val="both"/>
      </w:pPr>
      <w:r>
        <w:t>профессиональные достижения кандидатуры.</w:t>
      </w:r>
    </w:p>
    <w:p w:rsidR="00F67273" w:rsidRDefault="00F67273">
      <w:pPr>
        <w:pStyle w:val="ConsPlusNormal"/>
        <w:jc w:val="both"/>
      </w:pPr>
      <w:r>
        <w:t xml:space="preserve">(п. 2.8.5 введен </w:t>
      </w:r>
      <w:hyperlink r:id="rId45" w:history="1">
        <w:r>
          <w:rPr>
            <w:color w:val="0000FF"/>
          </w:rPr>
          <w:t>Постановлением</w:t>
        </w:r>
      </w:hyperlink>
      <w:r>
        <w:t xml:space="preserve"> Кабинета Министров ЧР от 08.07.2020 N 377)</w:t>
      </w:r>
    </w:p>
    <w:p w:rsidR="00F67273" w:rsidRDefault="00F67273">
      <w:pPr>
        <w:pStyle w:val="ConsPlusNormal"/>
        <w:spacing w:before="220"/>
        <w:ind w:firstLine="540"/>
        <w:jc w:val="both"/>
      </w:pPr>
      <w:r>
        <w:t xml:space="preserve">2.8.6. Конкурсная комиссия подсчитывает итоговый балл, присуждаемый каждой кандидатуре. Итоговый балл определяется как среднее арифметическое оценок в баллах всех членов конкурсной комиссии, присуждаемых в соответствии с </w:t>
      </w:r>
      <w:hyperlink w:anchor="P100" w:history="1">
        <w:r>
          <w:rPr>
            <w:color w:val="0000FF"/>
          </w:rPr>
          <w:t>пунктом 2.8.5</w:t>
        </w:r>
      </w:hyperlink>
      <w:r>
        <w:t xml:space="preserve"> настоящего Примерного положения.</w:t>
      </w:r>
    </w:p>
    <w:p w:rsidR="00F67273" w:rsidRDefault="00F67273">
      <w:pPr>
        <w:pStyle w:val="ConsPlusNormal"/>
        <w:jc w:val="both"/>
      </w:pPr>
      <w:r>
        <w:t xml:space="preserve">(п. 2.8.6 введен </w:t>
      </w:r>
      <w:hyperlink r:id="rId46" w:history="1">
        <w:r>
          <w:rPr>
            <w:color w:val="0000FF"/>
          </w:rPr>
          <w:t>Постановлением</w:t>
        </w:r>
      </w:hyperlink>
      <w:r>
        <w:t xml:space="preserve"> Кабинета Министров ЧР от 08.07.2020 N 377)</w:t>
      </w:r>
    </w:p>
    <w:p w:rsidR="00F67273" w:rsidRDefault="00F67273">
      <w:pPr>
        <w:pStyle w:val="ConsPlusNormal"/>
        <w:spacing w:before="220"/>
        <w:ind w:firstLine="540"/>
        <w:jc w:val="both"/>
      </w:pPr>
      <w:r>
        <w:t>2.8.7. Кандидатуры, набравшие наибольшее количество баллов, рекомендуются конкурсной комиссией для включения в состав общественного совета.</w:t>
      </w:r>
    </w:p>
    <w:p w:rsidR="00F67273" w:rsidRDefault="00F67273">
      <w:pPr>
        <w:pStyle w:val="ConsPlusNormal"/>
        <w:spacing w:before="220"/>
        <w:ind w:firstLine="540"/>
        <w:jc w:val="both"/>
      </w:pPr>
      <w:r>
        <w:t>В случае если несколько кандидатур набрали одинаковое количество баллов, победителем конкурса признается кандидатура, предложение которой было зарегистрировано ранее других.</w:t>
      </w:r>
    </w:p>
    <w:p w:rsidR="00F67273" w:rsidRDefault="00F67273">
      <w:pPr>
        <w:pStyle w:val="ConsPlusNormal"/>
        <w:jc w:val="both"/>
      </w:pPr>
      <w:r>
        <w:t xml:space="preserve">(п. 2.8.7 введен </w:t>
      </w:r>
      <w:hyperlink r:id="rId47" w:history="1">
        <w:r>
          <w:rPr>
            <w:color w:val="0000FF"/>
          </w:rPr>
          <w:t>Постановлением</w:t>
        </w:r>
      </w:hyperlink>
      <w:r>
        <w:t xml:space="preserve"> Кабинета Министров ЧР от 08.07.2020 N 377)</w:t>
      </w:r>
    </w:p>
    <w:p w:rsidR="00F67273" w:rsidRDefault="00F67273">
      <w:pPr>
        <w:pStyle w:val="ConsPlusNormal"/>
        <w:spacing w:before="220"/>
        <w:ind w:firstLine="540"/>
        <w:jc w:val="both"/>
      </w:pPr>
      <w:r>
        <w:t>2.8.8. Решения конкурсной комиссии по итогам заседания принимаются открытым голосованием. Результаты голосования определяются большинством голосов присутствующих членов конкурсной комиссии. При равенстве голосов решающим является голос председателя конкурсной комиссии, а при его отсутствии на заседании конкурсной комиссии - заместителя председателя конкурсной комиссии.</w:t>
      </w:r>
    </w:p>
    <w:p w:rsidR="00F67273" w:rsidRDefault="00F67273">
      <w:pPr>
        <w:pStyle w:val="ConsPlusNormal"/>
        <w:jc w:val="both"/>
      </w:pPr>
      <w:r>
        <w:t xml:space="preserve">(п. 2.8.8 введен </w:t>
      </w:r>
      <w:hyperlink r:id="rId48" w:history="1">
        <w:r>
          <w:rPr>
            <w:color w:val="0000FF"/>
          </w:rPr>
          <w:t>Постановлением</w:t>
        </w:r>
      </w:hyperlink>
      <w:r>
        <w:t xml:space="preserve"> Кабинета Министров ЧР от 08.07.2020 N 377)</w:t>
      </w:r>
    </w:p>
    <w:p w:rsidR="00F67273" w:rsidRDefault="00F67273">
      <w:pPr>
        <w:pStyle w:val="ConsPlusNormal"/>
        <w:spacing w:before="220"/>
        <w:ind w:firstLine="540"/>
        <w:jc w:val="both"/>
      </w:pPr>
      <w:r>
        <w:t>2.8.9. Конкурсная комиссия осуществляет отбор кандидатур в течение пяти рабочих дней со дня окончания срока приема предложений.</w:t>
      </w:r>
    </w:p>
    <w:p w:rsidR="00F67273" w:rsidRDefault="00F67273">
      <w:pPr>
        <w:pStyle w:val="ConsPlusNormal"/>
        <w:jc w:val="both"/>
      </w:pPr>
      <w:r>
        <w:t xml:space="preserve">(п. 2.8.9 введен </w:t>
      </w:r>
      <w:hyperlink r:id="rId49" w:history="1">
        <w:r>
          <w:rPr>
            <w:color w:val="0000FF"/>
          </w:rPr>
          <w:t>Постановлением</w:t>
        </w:r>
      </w:hyperlink>
      <w:r>
        <w:t xml:space="preserve"> Кабинета Министров ЧР от 08.07.2020 N 377)</w:t>
      </w:r>
    </w:p>
    <w:p w:rsidR="00F67273" w:rsidRDefault="00F67273">
      <w:pPr>
        <w:pStyle w:val="ConsPlusNormal"/>
        <w:spacing w:before="220"/>
        <w:ind w:firstLine="540"/>
        <w:jc w:val="both"/>
      </w:pPr>
      <w:r>
        <w:t>2.8.10. Решение конкурсной комиссии оформляется протоколом заседания, который подписывается председательствующим на заседании и секретарем конкурсной комиссии.</w:t>
      </w:r>
    </w:p>
    <w:p w:rsidR="00F67273" w:rsidRDefault="00F67273">
      <w:pPr>
        <w:pStyle w:val="ConsPlusNormal"/>
        <w:jc w:val="both"/>
      </w:pPr>
      <w:r>
        <w:t xml:space="preserve">(п. 2.8.10 введен </w:t>
      </w:r>
      <w:hyperlink r:id="rId50" w:history="1">
        <w:r>
          <w:rPr>
            <w:color w:val="0000FF"/>
          </w:rPr>
          <w:t>Постановлением</w:t>
        </w:r>
      </w:hyperlink>
      <w:r>
        <w:t xml:space="preserve"> Кабинета Министров ЧР от 08.07.2020 N 377)</w:t>
      </w:r>
    </w:p>
    <w:p w:rsidR="00F67273" w:rsidRDefault="00F67273">
      <w:pPr>
        <w:pStyle w:val="ConsPlusNormal"/>
        <w:spacing w:before="220"/>
        <w:ind w:firstLine="540"/>
        <w:jc w:val="both"/>
      </w:pPr>
      <w:r>
        <w:t>2.8.11. Протокол заседания конкурсной комиссии должен содержать:</w:t>
      </w:r>
    </w:p>
    <w:p w:rsidR="00F67273" w:rsidRDefault="00F67273">
      <w:pPr>
        <w:pStyle w:val="ConsPlusNormal"/>
        <w:spacing w:before="220"/>
        <w:ind w:firstLine="540"/>
        <w:jc w:val="both"/>
      </w:pPr>
      <w:r>
        <w:t>количественный и персональный состав членов конкурсной комиссии, принявших участие в заседании;</w:t>
      </w:r>
    </w:p>
    <w:p w:rsidR="00F67273" w:rsidRDefault="00F67273">
      <w:pPr>
        <w:pStyle w:val="ConsPlusNormal"/>
        <w:spacing w:before="220"/>
        <w:ind w:firstLine="540"/>
        <w:jc w:val="both"/>
      </w:pPr>
      <w:r>
        <w:t>перечень кандидатур, участвующих в конкурсе;</w:t>
      </w:r>
    </w:p>
    <w:p w:rsidR="00F67273" w:rsidRDefault="00F67273">
      <w:pPr>
        <w:pStyle w:val="ConsPlusNormal"/>
        <w:spacing w:before="220"/>
        <w:ind w:firstLine="540"/>
        <w:jc w:val="both"/>
      </w:pPr>
      <w:r>
        <w:t>соответствие кандидатур требованиям;</w:t>
      </w:r>
    </w:p>
    <w:p w:rsidR="00F67273" w:rsidRDefault="00F67273">
      <w:pPr>
        <w:pStyle w:val="ConsPlusNormal"/>
        <w:spacing w:before="220"/>
        <w:ind w:firstLine="540"/>
        <w:jc w:val="both"/>
      </w:pPr>
      <w:r>
        <w:t>решение об отклонении кандидатуры с указанием причин ее отклонения;</w:t>
      </w:r>
    </w:p>
    <w:p w:rsidR="00F67273" w:rsidRDefault="00F67273">
      <w:pPr>
        <w:pStyle w:val="ConsPlusNormal"/>
        <w:spacing w:before="220"/>
        <w:ind w:firstLine="540"/>
        <w:jc w:val="both"/>
      </w:pPr>
      <w:r>
        <w:t>итоги голосования по каждой кандидатуре.</w:t>
      </w:r>
    </w:p>
    <w:p w:rsidR="00F67273" w:rsidRDefault="00F67273">
      <w:pPr>
        <w:pStyle w:val="ConsPlusNormal"/>
        <w:jc w:val="both"/>
      </w:pPr>
      <w:r>
        <w:t xml:space="preserve">(п. 2.8.11 введен </w:t>
      </w:r>
      <w:hyperlink r:id="rId51" w:history="1">
        <w:r>
          <w:rPr>
            <w:color w:val="0000FF"/>
          </w:rPr>
          <w:t>Постановлением</w:t>
        </w:r>
      </w:hyperlink>
      <w:r>
        <w:t xml:space="preserve"> Кабинета Министров ЧР от 08.07.2020 N 377)</w:t>
      </w:r>
    </w:p>
    <w:p w:rsidR="00F67273" w:rsidRDefault="00F67273">
      <w:pPr>
        <w:pStyle w:val="ConsPlusNormal"/>
        <w:spacing w:before="220"/>
        <w:ind w:firstLine="540"/>
        <w:jc w:val="both"/>
      </w:pPr>
      <w:r>
        <w:t>2.8.12. Конкурсная комиссия в течение трех рабочих дней со дня подписания протокола заседания направляет его органу исполнительной власти.</w:t>
      </w:r>
    </w:p>
    <w:p w:rsidR="00F67273" w:rsidRDefault="00F67273">
      <w:pPr>
        <w:pStyle w:val="ConsPlusNormal"/>
        <w:jc w:val="both"/>
      </w:pPr>
      <w:r>
        <w:t xml:space="preserve">(п. 2.8.12 введен </w:t>
      </w:r>
      <w:hyperlink r:id="rId52" w:history="1">
        <w:r>
          <w:rPr>
            <w:color w:val="0000FF"/>
          </w:rPr>
          <w:t>Постановлением</w:t>
        </w:r>
      </w:hyperlink>
      <w:r>
        <w:t xml:space="preserve"> Кабинета Министров ЧР от 08.07.2020 N 377)</w:t>
      </w:r>
    </w:p>
    <w:p w:rsidR="00F67273" w:rsidRDefault="00F67273">
      <w:pPr>
        <w:pStyle w:val="ConsPlusNormal"/>
        <w:spacing w:before="220"/>
        <w:ind w:firstLine="540"/>
        <w:jc w:val="both"/>
      </w:pPr>
      <w:r>
        <w:t>2.8.13. Орган исполнительной власти в течение одного рабочего дня со дня получения протокола заседания конкурсной комиссии направляет кандидатуры, предложенные конкурсной комиссией, в Совет Общественной палаты Чувашской Республики для согласования.</w:t>
      </w:r>
    </w:p>
    <w:p w:rsidR="00F67273" w:rsidRDefault="00F67273">
      <w:pPr>
        <w:pStyle w:val="ConsPlusNormal"/>
        <w:jc w:val="both"/>
      </w:pPr>
      <w:r>
        <w:t xml:space="preserve">(п. 2.8.13 введен </w:t>
      </w:r>
      <w:hyperlink r:id="rId53" w:history="1">
        <w:r>
          <w:rPr>
            <w:color w:val="0000FF"/>
          </w:rPr>
          <w:t>Постановлением</w:t>
        </w:r>
      </w:hyperlink>
      <w:r>
        <w:t xml:space="preserve"> Кабинета Министров ЧР от 08.07.2020 N 377)</w:t>
      </w:r>
    </w:p>
    <w:p w:rsidR="00F67273" w:rsidRDefault="00F67273">
      <w:pPr>
        <w:pStyle w:val="ConsPlusNormal"/>
        <w:spacing w:before="220"/>
        <w:ind w:firstLine="540"/>
        <w:jc w:val="both"/>
      </w:pPr>
      <w:r>
        <w:t>2.8.14. В течение трех рабочих дней с даты получения согласования орган исполнительной власти утверждает своим решением состав общественного совета.</w:t>
      </w:r>
    </w:p>
    <w:p w:rsidR="00F67273" w:rsidRDefault="00F67273">
      <w:pPr>
        <w:pStyle w:val="ConsPlusNormal"/>
        <w:jc w:val="both"/>
      </w:pPr>
      <w:r>
        <w:t xml:space="preserve">(п. 2.8.14 введен </w:t>
      </w:r>
      <w:hyperlink r:id="rId54" w:history="1">
        <w:r>
          <w:rPr>
            <w:color w:val="0000FF"/>
          </w:rPr>
          <w:t>Постановлением</w:t>
        </w:r>
      </w:hyperlink>
      <w:r>
        <w:t xml:space="preserve"> Кабинета Министров ЧР от 08.07.2020 N 377)</w:t>
      </w:r>
    </w:p>
    <w:p w:rsidR="00F67273" w:rsidRDefault="00F67273">
      <w:pPr>
        <w:pStyle w:val="ConsPlusNormal"/>
        <w:spacing w:before="220"/>
        <w:ind w:firstLine="540"/>
        <w:jc w:val="both"/>
      </w:pPr>
      <w:r>
        <w:t>2.9. Решение органа исполнительной власти об утверждении состава общественного совета в течение трех дней со дня его принятия размещается на официальном сайте, а также направляется уведомление о включении (об отказе во включении) кандидатуры в состав общественного совета в адрес соответствующих общественных объединений и иных негосударственных некоммерческих организаций, Общественной палаты Чувашской Республики.</w:t>
      </w:r>
    </w:p>
    <w:p w:rsidR="00F67273" w:rsidRDefault="00F67273">
      <w:pPr>
        <w:pStyle w:val="ConsPlusNormal"/>
        <w:jc w:val="both"/>
      </w:pPr>
      <w:r>
        <w:t xml:space="preserve">(п. 2.9 в ред. </w:t>
      </w:r>
      <w:hyperlink r:id="rId55" w:history="1">
        <w:r>
          <w:rPr>
            <w:color w:val="0000FF"/>
          </w:rPr>
          <w:t>Постановления</w:t>
        </w:r>
      </w:hyperlink>
      <w:r>
        <w:t xml:space="preserve"> Кабинета Министров ЧР от 08.07.2020 N 377)</w:t>
      </w:r>
    </w:p>
    <w:p w:rsidR="00F67273" w:rsidRDefault="00F67273">
      <w:pPr>
        <w:pStyle w:val="ConsPlusNormal"/>
        <w:spacing w:before="220"/>
        <w:ind w:firstLine="540"/>
        <w:jc w:val="both"/>
      </w:pPr>
      <w:r>
        <w:t>2.10. Состав общественного совета формируется сроком на три года.</w:t>
      </w:r>
    </w:p>
    <w:p w:rsidR="00F67273" w:rsidRDefault="00F67273">
      <w:pPr>
        <w:pStyle w:val="ConsPlusNormal"/>
        <w:spacing w:before="220"/>
        <w:ind w:firstLine="540"/>
        <w:jc w:val="both"/>
      </w:pPr>
      <w:r>
        <w:t>2.11. Члены общественного совета осуществляют свою деятельность на общественных началах.</w:t>
      </w:r>
    </w:p>
    <w:p w:rsidR="00F67273" w:rsidRDefault="00F67273">
      <w:pPr>
        <w:pStyle w:val="ConsPlusNormal"/>
        <w:jc w:val="both"/>
      </w:pPr>
    </w:p>
    <w:p w:rsidR="00F67273" w:rsidRDefault="00F67273">
      <w:pPr>
        <w:pStyle w:val="ConsPlusTitle"/>
        <w:jc w:val="center"/>
        <w:outlineLvl w:val="1"/>
      </w:pPr>
      <w:r>
        <w:t>III. Задачи общественного совета</w:t>
      </w:r>
    </w:p>
    <w:p w:rsidR="00F67273" w:rsidRDefault="00F67273">
      <w:pPr>
        <w:pStyle w:val="ConsPlusNormal"/>
        <w:jc w:val="both"/>
      </w:pPr>
    </w:p>
    <w:p w:rsidR="00F67273" w:rsidRDefault="00F67273">
      <w:pPr>
        <w:pStyle w:val="ConsPlusNormal"/>
        <w:ind w:firstLine="540"/>
        <w:jc w:val="both"/>
      </w:pPr>
      <w:r>
        <w:t>Задачами общественного совета являются:</w:t>
      </w:r>
    </w:p>
    <w:p w:rsidR="00F67273" w:rsidRDefault="00F67273">
      <w:pPr>
        <w:pStyle w:val="ConsPlusNormal"/>
        <w:spacing w:before="220"/>
        <w:ind w:firstLine="540"/>
        <w:jc w:val="both"/>
      </w:pPr>
      <w:r>
        <w:t>осуществление общественного контроля;</w:t>
      </w:r>
    </w:p>
    <w:p w:rsidR="00F67273" w:rsidRDefault="00F67273">
      <w:pPr>
        <w:pStyle w:val="ConsPlusNormal"/>
        <w:spacing w:before="220"/>
        <w:ind w:firstLine="540"/>
        <w:jc w:val="both"/>
      </w:pPr>
      <w:r>
        <w:t>выработка предложений по приоритетным направлениям развития и нормативно-правовому регулированию в сферах, относящихся к компетенции органа исполнительной власти;</w:t>
      </w:r>
    </w:p>
    <w:p w:rsidR="00F67273" w:rsidRDefault="00F67273">
      <w:pPr>
        <w:pStyle w:val="ConsPlusNormal"/>
        <w:spacing w:before="220"/>
        <w:ind w:firstLine="540"/>
        <w:jc w:val="both"/>
      </w:pPr>
      <w:r>
        <w:t>выдвижение и обсуждение общественных инициатив, связанных с деятельностью органа исполнительной власти;</w:t>
      </w:r>
    </w:p>
    <w:p w:rsidR="00F67273" w:rsidRDefault="00F67273">
      <w:pPr>
        <w:pStyle w:val="ConsPlusNormal"/>
        <w:spacing w:before="220"/>
        <w:ind w:firstLine="540"/>
        <w:jc w:val="both"/>
      </w:pPr>
      <w:r>
        <w:t>повышение эффективности деятельности органа исполнительной власти;</w:t>
      </w:r>
    </w:p>
    <w:p w:rsidR="00F67273" w:rsidRDefault="00F67273">
      <w:pPr>
        <w:pStyle w:val="ConsPlusNormal"/>
        <w:spacing w:before="220"/>
        <w:ind w:firstLine="540"/>
        <w:jc w:val="both"/>
      </w:pPr>
      <w:r>
        <w:t>выработка предложений и рекомендаций по совершенствованию деятельности органа исполнительной власти,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F67273" w:rsidRDefault="00F67273">
      <w:pPr>
        <w:pStyle w:val="ConsPlusNormal"/>
        <w:spacing w:before="220"/>
        <w:ind w:firstLine="540"/>
        <w:jc w:val="both"/>
      </w:pPr>
      <w:r>
        <w:t xml:space="preserve">абзац утратил силу. - </w:t>
      </w:r>
      <w:hyperlink r:id="rId56" w:history="1">
        <w:r>
          <w:rPr>
            <w:color w:val="0000FF"/>
          </w:rPr>
          <w:t>Постановление</w:t>
        </w:r>
      </w:hyperlink>
      <w:r>
        <w:t xml:space="preserve"> Кабинета Министров ЧР от 25.04.2018 N 137.</w:t>
      </w:r>
    </w:p>
    <w:p w:rsidR="00F67273" w:rsidRDefault="00F67273">
      <w:pPr>
        <w:pStyle w:val="ConsPlusNormal"/>
        <w:jc w:val="both"/>
      </w:pPr>
    </w:p>
    <w:p w:rsidR="00F67273" w:rsidRDefault="00F67273">
      <w:pPr>
        <w:pStyle w:val="ConsPlusTitle"/>
        <w:jc w:val="center"/>
        <w:outlineLvl w:val="1"/>
      </w:pPr>
      <w:r>
        <w:t>IV. Компетенция общественного совета</w:t>
      </w:r>
    </w:p>
    <w:p w:rsidR="00F67273" w:rsidRDefault="00F67273">
      <w:pPr>
        <w:pStyle w:val="ConsPlusNormal"/>
        <w:jc w:val="both"/>
      </w:pPr>
    </w:p>
    <w:p w:rsidR="00F67273" w:rsidRDefault="00F67273">
      <w:pPr>
        <w:pStyle w:val="ConsPlusNormal"/>
        <w:ind w:firstLine="540"/>
        <w:jc w:val="both"/>
      </w:pPr>
      <w:r>
        <w:t>4.1. К полномочиям общественного совета относятся:</w:t>
      </w:r>
    </w:p>
    <w:p w:rsidR="00F67273" w:rsidRDefault="00F67273">
      <w:pPr>
        <w:pStyle w:val="ConsPlusNormal"/>
        <w:spacing w:before="220"/>
        <w:ind w:firstLine="540"/>
        <w:jc w:val="both"/>
      </w:pPr>
      <w:r>
        <w:t xml:space="preserve">а) осуществление общественного контроля в формах, предусмотренных Федеральным </w:t>
      </w:r>
      <w:hyperlink r:id="rId57" w:history="1">
        <w:r>
          <w:rPr>
            <w:color w:val="0000FF"/>
          </w:rPr>
          <w:t>законом</w:t>
        </w:r>
      </w:hyperlink>
      <w:r>
        <w:t xml:space="preserve"> и другими федеральными законами, включая:</w:t>
      </w:r>
    </w:p>
    <w:p w:rsidR="00F67273" w:rsidRDefault="00F67273">
      <w:pPr>
        <w:pStyle w:val="ConsPlusNormal"/>
        <w:spacing w:before="220"/>
        <w:ind w:firstLine="540"/>
        <w:jc w:val="both"/>
      </w:pPr>
      <w:r>
        <w:t>рассмотрение проектов общественно значимых правовых актов Чувашской Республики;</w:t>
      </w:r>
    </w:p>
    <w:p w:rsidR="00F67273" w:rsidRDefault="00F67273">
      <w:pPr>
        <w:pStyle w:val="ConsPlusNormal"/>
        <w:spacing w:before="220"/>
        <w:ind w:firstLine="540"/>
        <w:jc w:val="both"/>
      </w:pPr>
      <w:r>
        <w:t>участие в мероприятиях по повышению качества предоставления государственных услуг в установленной сфере деятельности органа исполнительной власти;</w:t>
      </w:r>
    </w:p>
    <w:p w:rsidR="00F67273" w:rsidRDefault="00F67273">
      <w:pPr>
        <w:pStyle w:val="ConsPlusNormal"/>
        <w:spacing w:before="220"/>
        <w:ind w:firstLine="540"/>
        <w:jc w:val="both"/>
      </w:pPr>
      <w:r>
        <w:t>рассмотрение ежегодных планов деятельности органа исполнительной власти и отчетов об их исполнении;</w:t>
      </w:r>
    </w:p>
    <w:p w:rsidR="00F67273" w:rsidRDefault="00F67273">
      <w:pPr>
        <w:pStyle w:val="ConsPlusNormal"/>
        <w:spacing w:before="220"/>
        <w:ind w:firstLine="540"/>
        <w:jc w:val="both"/>
      </w:pPr>
      <w:r>
        <w:t>рассмотрение вопросов исполнения органом исполнительной власти поручений Президента Российской Федерации, актов Президента Российской Федерации, поручений Правительства Российской Федерации, актов Правительства Российской Федерации, поручений Главы Чувашской Республики, актов Главы Чувашской Республики, поручений Кабинета Министров Чувашской Республики, Председателя Кабинета Министров Чувашской Республики, актов Кабинета Министров Чувашской Республики, а также реализации планов мероприятий ("дорожных карт"), государственных программ Чувашской Республики (подпрограмм государственных программ Чувашской Республики) в установленной сфере деятельности органа исполнительной власти;</w:t>
      </w:r>
    </w:p>
    <w:p w:rsidR="00F67273" w:rsidRDefault="00F67273">
      <w:pPr>
        <w:pStyle w:val="ConsPlusNormal"/>
        <w:spacing w:before="220"/>
        <w:ind w:firstLine="540"/>
        <w:jc w:val="both"/>
      </w:pPr>
      <w:r>
        <w:t>б) рассмотрение инициатив граждан Российской Федерации, общественных объединений и иных организаций по вопросам, относящимся к сфере деятельности органа исполнительной власти, и внесение предложений по их реализации;</w:t>
      </w:r>
    </w:p>
    <w:p w:rsidR="00F67273" w:rsidRDefault="00F67273">
      <w:pPr>
        <w:pStyle w:val="ConsPlusNormal"/>
        <w:spacing w:before="220"/>
        <w:ind w:firstLine="540"/>
        <w:jc w:val="both"/>
      </w:pPr>
      <w:r>
        <w:t>в) подготовка рекомендаций по решению вопросов, связанных с участием органа исполнительной власти в выработке государственной политики и осуществлении нормативно-правового регулирования в сфере его деятельности;</w:t>
      </w:r>
    </w:p>
    <w:p w:rsidR="00F67273" w:rsidRDefault="00F67273">
      <w:pPr>
        <w:pStyle w:val="ConsPlusNormal"/>
        <w:spacing w:before="220"/>
        <w:ind w:firstLine="540"/>
        <w:jc w:val="both"/>
      </w:pPr>
      <w:r>
        <w:t>г) участие в разработке мер по реализации решений Главы Чувашской Республики, Кабинета Министров Чувашской Республики по вопросам, относящимся к сфере деятельности органа исполнительной власти;</w:t>
      </w:r>
    </w:p>
    <w:p w:rsidR="00F67273" w:rsidRDefault="00F67273">
      <w:pPr>
        <w:pStyle w:val="ConsPlusNormal"/>
        <w:spacing w:before="220"/>
        <w:ind w:firstLine="540"/>
        <w:jc w:val="both"/>
      </w:pPr>
      <w:r>
        <w:t>д) участие в рассмотрении вопросов деятельности структурных подразделений органа исполнительной власти, государственных учреждений Чувашской Республики и иных организаций, подведомственных органу исполнительной власти;</w:t>
      </w:r>
    </w:p>
    <w:p w:rsidR="00F67273" w:rsidRDefault="00F67273">
      <w:pPr>
        <w:pStyle w:val="ConsPlusNormal"/>
        <w:spacing w:before="220"/>
        <w:ind w:firstLine="540"/>
        <w:jc w:val="both"/>
      </w:pPr>
      <w:r>
        <w:t>е) организация работы по привлечению граждан Российской Федерации, представителей общественных объединений и иных организаций к обсуждению вопросов, относящихся к сфере деятельности органа исполнительной власти;</w:t>
      </w:r>
    </w:p>
    <w:p w:rsidR="00F67273" w:rsidRDefault="00F67273">
      <w:pPr>
        <w:pStyle w:val="ConsPlusNormal"/>
        <w:spacing w:before="220"/>
        <w:ind w:firstLine="540"/>
        <w:jc w:val="both"/>
      </w:pPr>
      <w:r>
        <w:t>ж) участие в работе расширенного состава коллегии, аттестационной комиссии, конкурсной комиссии и комиссии по соблюдению требований к служебному поведению и урегулированию конфликта интересов в органе исполнительной власти;</w:t>
      </w:r>
    </w:p>
    <w:p w:rsidR="00F67273" w:rsidRDefault="00F67273">
      <w:pPr>
        <w:pStyle w:val="ConsPlusNormal"/>
        <w:jc w:val="both"/>
      </w:pPr>
      <w:r>
        <w:t xml:space="preserve">(пп. "ж" в ред. </w:t>
      </w:r>
      <w:hyperlink r:id="rId58" w:history="1">
        <w:r>
          <w:rPr>
            <w:color w:val="0000FF"/>
          </w:rPr>
          <w:t>Постановления</w:t>
        </w:r>
      </w:hyperlink>
      <w:r>
        <w:t xml:space="preserve"> Кабинета Министров ЧР от 08.07.2020 N 377)</w:t>
      </w:r>
    </w:p>
    <w:p w:rsidR="00F67273" w:rsidRDefault="00F67273">
      <w:pPr>
        <w:pStyle w:val="ConsPlusNormal"/>
        <w:spacing w:before="220"/>
        <w:ind w:firstLine="540"/>
        <w:jc w:val="both"/>
      </w:pPr>
      <w:r>
        <w:t>з) иные вопросы, решение которых возлагается на общественный совет законодательством Российской Федерации и законодательством Чувашской Республики.</w:t>
      </w:r>
    </w:p>
    <w:p w:rsidR="00F67273" w:rsidRDefault="00F67273">
      <w:pPr>
        <w:pStyle w:val="ConsPlusNormal"/>
        <w:spacing w:before="220"/>
        <w:ind w:firstLine="540"/>
        <w:jc w:val="both"/>
      </w:pPr>
      <w:r>
        <w:t>4.2. Общественный совет при осуществлении общественного контроля вправе:</w:t>
      </w:r>
    </w:p>
    <w:p w:rsidR="00F67273" w:rsidRDefault="00F67273">
      <w:pPr>
        <w:pStyle w:val="ConsPlusNormal"/>
        <w:spacing w:before="220"/>
        <w:ind w:firstLine="540"/>
        <w:jc w:val="both"/>
      </w:pPr>
      <w:r>
        <w:t>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rsidR="00F67273" w:rsidRDefault="00F67273">
      <w:pPr>
        <w:pStyle w:val="ConsPlusNormal"/>
        <w:spacing w:before="220"/>
        <w:ind w:firstLine="540"/>
        <w:jc w:val="both"/>
      </w:pPr>
      <w:r>
        <w:t>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F67273" w:rsidRDefault="00F67273">
      <w:pPr>
        <w:pStyle w:val="ConsPlusNormal"/>
        <w:spacing w:before="220"/>
        <w:ind w:firstLine="540"/>
        <w:jc w:val="both"/>
      </w:pPr>
      <w:r>
        <w:t>посещать в случаях и порядке, которые предусмотрены федеральными законами, законами Чувашской Республики,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F67273" w:rsidRDefault="00F67273">
      <w:pPr>
        <w:pStyle w:val="ConsPlusNormal"/>
        <w:spacing w:before="220"/>
        <w:ind w:firstLine="540"/>
        <w:jc w:val="both"/>
      </w:pPr>
      <w:r>
        <w:t>подготавливать по результатам осуществления общественного контроля итоговый документ и направлять его на рассмотрение в орган исполнительной власти,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F67273" w:rsidRDefault="00F67273">
      <w:pPr>
        <w:pStyle w:val="ConsPlusNormal"/>
        <w:spacing w:before="220"/>
        <w:ind w:firstLine="540"/>
        <w:jc w:val="both"/>
      </w:pPr>
      <w:r>
        <w:t>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и в органы прокуратуры;</w:t>
      </w:r>
    </w:p>
    <w:p w:rsidR="00F67273" w:rsidRDefault="00F67273">
      <w:pPr>
        <w:pStyle w:val="ConsPlusNormal"/>
        <w:spacing w:before="220"/>
        <w:ind w:firstLine="540"/>
        <w:jc w:val="both"/>
      </w:pPr>
      <w:r>
        <w:t>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F67273" w:rsidRDefault="00F67273">
      <w:pPr>
        <w:pStyle w:val="ConsPlusNormal"/>
        <w:spacing w:before="220"/>
        <w:ind w:firstLine="540"/>
        <w:jc w:val="both"/>
      </w:pPr>
      <w:r>
        <w:t>приглашать на заседания общественного совета руководителя органа исполнительной власти, представителей общественных объединений и иных организаций;</w:t>
      </w:r>
    </w:p>
    <w:p w:rsidR="00F67273" w:rsidRDefault="00F67273">
      <w:pPr>
        <w:pStyle w:val="ConsPlusNormal"/>
        <w:spacing w:before="220"/>
        <w:ind w:firstLine="540"/>
        <w:jc w:val="both"/>
      </w:pPr>
      <w:r>
        <w:t>создавать по вопросам, относящимся к компетенции общественного совета, комиссии и рабочие группы;</w:t>
      </w:r>
    </w:p>
    <w:p w:rsidR="00F67273" w:rsidRDefault="00F67273">
      <w:pPr>
        <w:pStyle w:val="ConsPlusNormal"/>
        <w:spacing w:before="220"/>
        <w:ind w:firstLine="540"/>
        <w:jc w:val="both"/>
      </w:pPr>
      <w:r>
        <w:t>пользоваться иными правами, предусмотренными законодательством Российской Федерации.</w:t>
      </w:r>
    </w:p>
    <w:p w:rsidR="00F67273" w:rsidRDefault="00F67273">
      <w:pPr>
        <w:pStyle w:val="ConsPlusNormal"/>
        <w:spacing w:before="220"/>
        <w:ind w:firstLine="540"/>
        <w:jc w:val="both"/>
      </w:pPr>
      <w:r>
        <w:t>4.3. Общественный совет при осуществлении общественного контроля обязан:</w:t>
      </w:r>
    </w:p>
    <w:p w:rsidR="00F67273" w:rsidRDefault="00F67273">
      <w:pPr>
        <w:pStyle w:val="ConsPlusNormal"/>
        <w:spacing w:before="220"/>
        <w:ind w:firstLine="540"/>
        <w:jc w:val="both"/>
      </w:pPr>
      <w:r>
        <w:t>соблюдать законодательство Российской Федерации об общественном контроле;</w:t>
      </w:r>
    </w:p>
    <w:p w:rsidR="00F67273" w:rsidRDefault="00F67273">
      <w:pPr>
        <w:pStyle w:val="ConsPlusNormal"/>
        <w:spacing w:before="220"/>
        <w:ind w:firstLine="540"/>
        <w:jc w:val="both"/>
      </w:pPr>
      <w:r>
        <w:t>соблюдать установленные федеральными законами ограничения, связанные с деятельностью органа исполнительной власти, других государственных органов и органов местного самоуправления;</w:t>
      </w:r>
    </w:p>
    <w:p w:rsidR="00F67273" w:rsidRDefault="00F67273">
      <w:pPr>
        <w:pStyle w:val="ConsPlusNormal"/>
        <w:spacing w:before="220"/>
        <w:ind w:firstLine="540"/>
        <w:jc w:val="both"/>
      </w:pPr>
      <w:r>
        <w:t>не создавать препятствий законной деятельности органа исполнительной власти, других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F67273" w:rsidRDefault="00F67273">
      <w:pPr>
        <w:pStyle w:val="ConsPlusNormal"/>
        <w:spacing w:before="220"/>
        <w:ind w:firstLine="540"/>
        <w:jc w:val="both"/>
      </w:pPr>
      <w:r>
        <w:t>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F67273" w:rsidRDefault="00F67273">
      <w:pPr>
        <w:pStyle w:val="ConsPlusNormal"/>
        <w:spacing w:before="220"/>
        <w:ind w:firstLine="540"/>
        <w:jc w:val="both"/>
      </w:pPr>
      <w:r>
        <w:t xml:space="preserve">обнародовать информацию о своей деятельности по осуществлению общественного контроля и о результатах контроля в соответствии с Федеральным </w:t>
      </w:r>
      <w:hyperlink r:id="rId59" w:history="1">
        <w:r>
          <w:rPr>
            <w:color w:val="0000FF"/>
          </w:rPr>
          <w:t>законом</w:t>
        </w:r>
      </w:hyperlink>
      <w:r>
        <w:t>;</w:t>
      </w:r>
    </w:p>
    <w:p w:rsidR="00F67273" w:rsidRDefault="00F67273">
      <w:pPr>
        <w:pStyle w:val="ConsPlusNormal"/>
        <w:spacing w:before="220"/>
        <w:ind w:firstLine="540"/>
        <w:jc w:val="both"/>
      </w:pPr>
      <w:r>
        <w:t>нести иные обязанности, предусмотренные законодательством Российской Федерации.</w:t>
      </w:r>
    </w:p>
    <w:p w:rsidR="00F67273" w:rsidRDefault="00F67273">
      <w:pPr>
        <w:pStyle w:val="ConsPlusNormal"/>
        <w:spacing w:before="220"/>
        <w:ind w:firstLine="540"/>
        <w:jc w:val="both"/>
      </w:pPr>
      <w:r>
        <w:t>4.4. По согласованию с руководителем органа исполнительной власти члены общественного совета вправе принимать участие в мероприятиях, проводимых органом исполнительной власти.</w:t>
      </w:r>
    </w:p>
    <w:p w:rsidR="00F67273" w:rsidRDefault="00F67273">
      <w:pPr>
        <w:pStyle w:val="ConsPlusNormal"/>
        <w:spacing w:before="220"/>
        <w:ind w:firstLine="540"/>
        <w:jc w:val="both"/>
      </w:pPr>
      <w:bookmarkStart w:id="4" w:name="P179"/>
      <w:bookmarkEnd w:id="4"/>
      <w:r>
        <w:t xml:space="preserve">4.5. В целях информационного обеспечения общественного контроля, обеспечения его публичности и открытости общественным советом может создаваться специальный сайт в сети "Интернет", а также в соответствии с законодательством Российской Федерации могут использоваться официальный сайт и иные сайты, предусмотренные Федеральным </w:t>
      </w:r>
      <w:hyperlink r:id="rId60" w:history="1">
        <w:r>
          <w:rPr>
            <w:color w:val="0000FF"/>
          </w:rPr>
          <w:t>законом</w:t>
        </w:r>
      </w:hyperlink>
      <w:r>
        <w:t>.</w:t>
      </w:r>
    </w:p>
    <w:p w:rsidR="00F67273" w:rsidRDefault="00F67273">
      <w:pPr>
        <w:pStyle w:val="ConsPlusNormal"/>
        <w:spacing w:before="220"/>
        <w:ind w:firstLine="540"/>
        <w:jc w:val="both"/>
      </w:pPr>
      <w:r>
        <w:t xml:space="preserve">Общественный совет размещает на сайтах, указанных в </w:t>
      </w:r>
      <w:hyperlink w:anchor="P179" w:history="1">
        <w:r>
          <w:rPr>
            <w:color w:val="0000FF"/>
          </w:rPr>
          <w:t>абзаце первом</w:t>
        </w:r>
      </w:hyperlink>
      <w:r>
        <w:t xml:space="preserve"> настоящего пункта, информацию о своей деятельности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rsidR="00F67273" w:rsidRDefault="00F67273">
      <w:pPr>
        <w:pStyle w:val="ConsPlusNormal"/>
        <w:spacing w:before="220"/>
        <w:ind w:firstLine="540"/>
        <w:jc w:val="both"/>
      </w:pPr>
      <w:r>
        <w:t>4.6.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Чувашской Республики и органами местного самоуправления, в том числе с использованием сети "Интернет".</w:t>
      </w:r>
    </w:p>
    <w:p w:rsidR="00F67273" w:rsidRDefault="00F67273">
      <w:pPr>
        <w:pStyle w:val="ConsPlusNormal"/>
        <w:spacing w:before="220"/>
        <w:ind w:firstLine="540"/>
        <w:jc w:val="both"/>
      </w:pPr>
      <w:r>
        <w:t>4.7. Общественный совет по запросам средств массовой информации обязан предоставлять информацию, предусмотренную законодательством Российской Федерации об общественном контроле.</w:t>
      </w:r>
    </w:p>
    <w:p w:rsidR="00F67273" w:rsidRDefault="00F67273">
      <w:pPr>
        <w:pStyle w:val="ConsPlusNormal"/>
        <w:spacing w:before="220"/>
        <w:ind w:firstLine="540"/>
        <w:jc w:val="both"/>
      </w:pPr>
      <w:r>
        <w:t xml:space="preserve">4.8. Общественным советом осуществляются определение и обнародование результатов общественного контроля путем направления в орган исполнительной власти,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в формах, предусмотренных Федеральным </w:t>
      </w:r>
      <w:hyperlink r:id="rId61" w:history="1">
        <w:r>
          <w:rPr>
            <w:color w:val="0000FF"/>
          </w:rPr>
          <w:t>законом</w:t>
        </w:r>
      </w:hyperlink>
      <w:r>
        <w:t xml:space="preserve"> и иными федеральными законами.</w:t>
      </w:r>
    </w:p>
    <w:p w:rsidR="00F67273" w:rsidRDefault="00F67273">
      <w:pPr>
        <w:pStyle w:val="ConsPlusNormal"/>
        <w:spacing w:before="220"/>
        <w:ind w:firstLine="540"/>
        <w:jc w:val="both"/>
      </w:pPr>
      <w:r>
        <w:t xml:space="preserve">Итоговый документ по результатам общественного контроля оформляется общественным советом в соответствии с </w:t>
      </w:r>
      <w:hyperlink r:id="rId62" w:history="1">
        <w:r>
          <w:rPr>
            <w:color w:val="0000FF"/>
          </w:rPr>
          <w:t>частью 2 статьи 26</w:t>
        </w:r>
      </w:hyperlink>
      <w:r>
        <w:t xml:space="preserve"> Федерального закона.</w:t>
      </w:r>
    </w:p>
    <w:p w:rsidR="00F67273" w:rsidRDefault="00F67273">
      <w:pPr>
        <w:pStyle w:val="ConsPlusNormal"/>
        <w:spacing w:before="220"/>
        <w:ind w:firstLine="540"/>
        <w:jc w:val="both"/>
      </w:pPr>
      <w:r>
        <w:t>4.9. Общественный совет готовит ежегодный доклад о своей деятельности, который заслушивается на заседании общественного совета и представляется в орган исполнительной власти для ознакомления и размещения на официальном сайте, а также в Общественную палату Чувашской Республики.</w:t>
      </w:r>
    </w:p>
    <w:p w:rsidR="00F67273" w:rsidRDefault="00F67273">
      <w:pPr>
        <w:pStyle w:val="ConsPlusNormal"/>
        <w:spacing w:before="220"/>
        <w:ind w:firstLine="540"/>
        <w:jc w:val="both"/>
      </w:pPr>
      <w:r>
        <w:t xml:space="preserve">4.10. Общественный совет в соответствии с Федеральным </w:t>
      </w:r>
      <w:hyperlink r:id="rId63" w:history="1">
        <w:r>
          <w:rPr>
            <w:color w:val="0000FF"/>
          </w:rPr>
          <w:t>законом</w:t>
        </w:r>
      </w:hyperlink>
      <w:r>
        <w:t xml:space="preserve"> обнародует информацию о своей деятельности, о проводимых мероприятиях общественного контроля и об их результатах, в том числе размещает ее в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F67273" w:rsidRDefault="00F67273">
      <w:pPr>
        <w:pStyle w:val="ConsPlusNormal"/>
        <w:spacing w:before="220"/>
        <w:ind w:firstLine="540"/>
        <w:jc w:val="both"/>
      </w:pPr>
      <w:r>
        <w:t>4.11. Общественный совет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 установленной сфере деятельности органа исполнительной власти вносит предложения в орган исполнительной власти, иные соответствующие органы государственной власти о привлечении к ответственности виновных должностных лиц.</w:t>
      </w:r>
    </w:p>
    <w:p w:rsidR="00F67273" w:rsidRDefault="00F67273">
      <w:pPr>
        <w:pStyle w:val="ConsPlusNormal"/>
        <w:spacing w:before="220"/>
        <w:ind w:firstLine="540"/>
        <w:jc w:val="both"/>
      </w:pPr>
      <w:r>
        <w:t xml:space="preserve">4.12. Нарушение общественным советом, членом общественного совета Федерального </w:t>
      </w:r>
      <w:hyperlink r:id="rId64" w:history="1">
        <w:r>
          <w:rPr>
            <w:color w:val="0000FF"/>
          </w:rPr>
          <w:t>закона</w:t>
        </w:r>
      </w:hyperlink>
      <w:r>
        <w:t>, в том числе размещение в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F67273" w:rsidRDefault="00F67273">
      <w:pPr>
        <w:pStyle w:val="ConsPlusNormal"/>
        <w:jc w:val="both"/>
      </w:pPr>
    </w:p>
    <w:p w:rsidR="00F67273" w:rsidRDefault="00F67273">
      <w:pPr>
        <w:pStyle w:val="ConsPlusTitle"/>
        <w:jc w:val="center"/>
        <w:outlineLvl w:val="1"/>
      </w:pPr>
      <w:r>
        <w:t>V. Порядок участия общественных советов</w:t>
      </w:r>
    </w:p>
    <w:p w:rsidR="00F67273" w:rsidRDefault="00F67273">
      <w:pPr>
        <w:pStyle w:val="ConsPlusTitle"/>
        <w:jc w:val="center"/>
      </w:pPr>
      <w:r>
        <w:t>в создании условий для организации проведения независимой</w:t>
      </w:r>
    </w:p>
    <w:p w:rsidR="00F67273" w:rsidRDefault="00F67273">
      <w:pPr>
        <w:pStyle w:val="ConsPlusTitle"/>
        <w:jc w:val="center"/>
      </w:pPr>
      <w:r>
        <w:t>оценки качества оказания услуг медицинскими организациями,</w:t>
      </w:r>
    </w:p>
    <w:p w:rsidR="00F67273" w:rsidRDefault="00F67273">
      <w:pPr>
        <w:pStyle w:val="ConsPlusTitle"/>
        <w:jc w:val="center"/>
      </w:pPr>
      <w:r>
        <w:t>организациями социального обслуживания и организациями</w:t>
      </w:r>
    </w:p>
    <w:p w:rsidR="00F67273" w:rsidRDefault="00F67273">
      <w:pPr>
        <w:pStyle w:val="ConsPlusTitle"/>
        <w:jc w:val="center"/>
      </w:pPr>
      <w:r>
        <w:t>культуры, а также независимой оценки качества</w:t>
      </w:r>
    </w:p>
    <w:p w:rsidR="00F67273" w:rsidRDefault="00F67273">
      <w:pPr>
        <w:pStyle w:val="ConsPlusTitle"/>
        <w:jc w:val="center"/>
      </w:pPr>
      <w:r>
        <w:t>образовательной деятельности организаций, осуществляющих</w:t>
      </w:r>
    </w:p>
    <w:p w:rsidR="00F67273" w:rsidRDefault="00F67273">
      <w:pPr>
        <w:pStyle w:val="ConsPlusTitle"/>
        <w:jc w:val="center"/>
      </w:pPr>
      <w:r>
        <w:t>образовательную деятельность</w:t>
      </w:r>
    </w:p>
    <w:p w:rsidR="00F67273" w:rsidRDefault="00F67273">
      <w:pPr>
        <w:pStyle w:val="ConsPlusNormal"/>
        <w:jc w:val="both"/>
      </w:pPr>
    </w:p>
    <w:p w:rsidR="00F67273" w:rsidRDefault="00F67273">
      <w:pPr>
        <w:pStyle w:val="ConsPlusNormal"/>
        <w:ind w:firstLine="540"/>
        <w:jc w:val="both"/>
      </w:pPr>
      <w:r>
        <w:t xml:space="preserve">Утратил силу. - </w:t>
      </w:r>
      <w:hyperlink r:id="rId65" w:history="1">
        <w:r>
          <w:rPr>
            <w:color w:val="0000FF"/>
          </w:rPr>
          <w:t>Постановление</w:t>
        </w:r>
      </w:hyperlink>
      <w:r>
        <w:t xml:space="preserve"> Кабинета Министров ЧР от 25.04.2018 N 137.</w:t>
      </w:r>
    </w:p>
    <w:p w:rsidR="00F67273" w:rsidRDefault="00F67273">
      <w:pPr>
        <w:pStyle w:val="ConsPlusNormal"/>
        <w:jc w:val="both"/>
      </w:pPr>
    </w:p>
    <w:p w:rsidR="00F67273" w:rsidRDefault="00F67273">
      <w:pPr>
        <w:pStyle w:val="ConsPlusTitle"/>
        <w:jc w:val="center"/>
        <w:outlineLvl w:val="1"/>
      </w:pPr>
      <w:r>
        <w:t>VI. Организация и деятельность общественного совета</w:t>
      </w:r>
    </w:p>
    <w:p w:rsidR="00F67273" w:rsidRDefault="00F67273">
      <w:pPr>
        <w:pStyle w:val="ConsPlusNormal"/>
        <w:jc w:val="both"/>
      </w:pPr>
    </w:p>
    <w:p w:rsidR="00F67273" w:rsidRDefault="00F67273">
      <w:pPr>
        <w:pStyle w:val="ConsPlusNormal"/>
        <w:ind w:firstLine="540"/>
        <w:jc w:val="both"/>
      </w:pPr>
      <w:r>
        <w:t>6.1. Общественный совет состоит из председателя, заместителя председателя и членов общественного совета.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rsidR="00F67273" w:rsidRDefault="00F67273">
      <w:pPr>
        <w:pStyle w:val="ConsPlusNormal"/>
        <w:spacing w:before="220"/>
        <w:ind w:firstLine="540"/>
        <w:jc w:val="both"/>
      </w:pPr>
      <w:r>
        <w:t>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rsidR="00F67273" w:rsidRDefault="00F67273">
      <w:pPr>
        <w:pStyle w:val="ConsPlusNormal"/>
        <w:spacing w:before="220"/>
        <w:ind w:firstLine="540"/>
        <w:jc w:val="both"/>
      </w:pPr>
      <w:r>
        <w:t>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rsidR="00F67273" w:rsidRDefault="00F67273">
      <w:pPr>
        <w:pStyle w:val="ConsPlusNormal"/>
        <w:spacing w:before="220"/>
        <w:ind w:firstLine="540"/>
        <w:jc w:val="both"/>
      </w:pPr>
      <w:r>
        <w:t>6.2.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не может являться членом общественного совета.</w:t>
      </w:r>
    </w:p>
    <w:p w:rsidR="00F67273" w:rsidRDefault="00F67273">
      <w:pPr>
        <w:pStyle w:val="ConsPlusNormal"/>
        <w:spacing w:before="220"/>
        <w:ind w:firstLine="540"/>
        <w:jc w:val="both"/>
      </w:pPr>
      <w:r>
        <w:t>6.3.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квартал.</w:t>
      </w:r>
    </w:p>
    <w:p w:rsidR="00F67273" w:rsidRDefault="00F67273">
      <w:pPr>
        <w:pStyle w:val="ConsPlusNormal"/>
        <w:jc w:val="both"/>
      </w:pPr>
      <w:r>
        <w:t xml:space="preserve">(в ред. </w:t>
      </w:r>
      <w:hyperlink r:id="rId66" w:history="1">
        <w:r>
          <w:rPr>
            <w:color w:val="0000FF"/>
          </w:rPr>
          <w:t>Постановления</w:t>
        </w:r>
      </w:hyperlink>
      <w:r>
        <w:t xml:space="preserve"> Кабинета Министров ЧР от 25.04.2018 N 137)</w:t>
      </w:r>
    </w:p>
    <w:p w:rsidR="00F67273" w:rsidRDefault="00F67273">
      <w:pPr>
        <w:pStyle w:val="ConsPlusNormal"/>
        <w:spacing w:before="220"/>
        <w:ind w:firstLine="540"/>
        <w:jc w:val="both"/>
      </w:pPr>
      <w:r>
        <w:t>6.4. К вопросам, рассматриваемым исключительно на заседаниях общественного совета, относятся:</w:t>
      </w:r>
    </w:p>
    <w:p w:rsidR="00F67273" w:rsidRDefault="00F67273">
      <w:pPr>
        <w:pStyle w:val="ConsPlusNormal"/>
        <w:spacing w:before="220"/>
        <w:ind w:firstLine="540"/>
        <w:jc w:val="both"/>
      </w:pPr>
      <w:r>
        <w:t>избрание председателя и заместителя председателя общественного совета;</w:t>
      </w:r>
    </w:p>
    <w:p w:rsidR="00F67273" w:rsidRDefault="00F67273">
      <w:pPr>
        <w:pStyle w:val="ConsPlusNormal"/>
        <w:spacing w:before="220"/>
        <w:ind w:firstLine="540"/>
        <w:jc w:val="both"/>
      </w:pPr>
      <w:r>
        <w:t xml:space="preserve">принятие решения об осуществлении общественного контроля в формах, предусмотренных Федеральным </w:t>
      </w:r>
      <w:hyperlink r:id="rId67" w:history="1">
        <w:r>
          <w:rPr>
            <w:color w:val="0000FF"/>
          </w:rPr>
          <w:t>законом</w:t>
        </w:r>
      </w:hyperlink>
      <w:r>
        <w:t xml:space="preserve"> и другими федеральными законами;</w:t>
      </w:r>
    </w:p>
    <w:p w:rsidR="00F67273" w:rsidRDefault="00F67273">
      <w:pPr>
        <w:pStyle w:val="ConsPlusNormal"/>
        <w:spacing w:before="220"/>
        <w:ind w:firstLine="540"/>
        <w:jc w:val="both"/>
      </w:pPr>
      <w:r>
        <w:t>рассмотрение и принятие итогового документа по результатам осуществления общественного контроля.</w:t>
      </w:r>
    </w:p>
    <w:p w:rsidR="00F67273" w:rsidRDefault="00F67273">
      <w:pPr>
        <w:pStyle w:val="ConsPlusNormal"/>
        <w:spacing w:before="220"/>
        <w:ind w:firstLine="540"/>
        <w:jc w:val="both"/>
      </w:pPr>
      <w:r>
        <w:t>6.5. Заседание общественного совета считается правомочным, если на нем присутствует не менее половины от общего числа членов общественного совета.</w:t>
      </w:r>
    </w:p>
    <w:p w:rsidR="00F67273" w:rsidRDefault="00F67273">
      <w:pPr>
        <w:pStyle w:val="ConsPlusNormal"/>
        <w:spacing w:before="220"/>
        <w:ind w:firstLine="540"/>
        <w:jc w:val="both"/>
      </w:pPr>
      <w:r>
        <w:t>6.6.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w:t>
      </w:r>
    </w:p>
    <w:p w:rsidR="00F67273" w:rsidRDefault="00F67273">
      <w:pPr>
        <w:pStyle w:val="ConsPlusNormal"/>
        <w:spacing w:before="220"/>
        <w:ind w:firstLine="540"/>
        <w:jc w:val="both"/>
      </w:pPr>
      <w:r>
        <w:t>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w:t>
      </w:r>
    </w:p>
    <w:p w:rsidR="00F67273" w:rsidRDefault="00F67273">
      <w:pPr>
        <w:pStyle w:val="ConsPlusNormal"/>
        <w:spacing w:before="220"/>
        <w:ind w:firstLine="540"/>
        <w:jc w:val="both"/>
      </w:pPr>
      <w:r>
        <w:t>При равенстве голосов право решающего голоса принадлежит председательствующему на заседании общественного совета.</w:t>
      </w:r>
    </w:p>
    <w:p w:rsidR="00F67273" w:rsidRDefault="00F67273">
      <w:pPr>
        <w:pStyle w:val="ConsPlusNormal"/>
        <w:spacing w:before="220"/>
        <w:ind w:firstLine="540"/>
        <w:jc w:val="both"/>
      </w:pPr>
      <w:r>
        <w:t>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rsidR="00F67273" w:rsidRDefault="00F67273">
      <w:pPr>
        <w:pStyle w:val="ConsPlusNormal"/>
        <w:spacing w:before="220"/>
        <w:ind w:firstLine="540"/>
        <w:jc w:val="both"/>
      </w:pPr>
      <w:r>
        <w:t xml:space="preserve">6.7. В случае возникновения в рамках осуществления общественного контроля у члена общественного совета личной заинтересованности </w:t>
      </w:r>
      <w:hyperlink w:anchor="P219" w:history="1">
        <w:r>
          <w:rPr>
            <w:color w:val="0000FF"/>
          </w:rPr>
          <w:t>&lt;**&gt;</w:t>
        </w:r>
      </w:hyperlink>
      <w:r>
        <w:t xml:space="preserve">, которая приводит или может привести к конфликту интересов </w:t>
      </w:r>
      <w:hyperlink w:anchor="P220" w:history="1">
        <w:r>
          <w:rPr>
            <w:color w:val="0000FF"/>
          </w:rPr>
          <w:t>&lt;***&gt;</w:t>
        </w:r>
      </w:hyperlink>
      <w:r>
        <w:t>,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
    <w:p w:rsidR="00F67273" w:rsidRDefault="00F67273">
      <w:pPr>
        <w:pStyle w:val="ConsPlusNormal"/>
        <w:spacing w:before="220"/>
        <w:ind w:firstLine="540"/>
        <w:jc w:val="both"/>
      </w:pPr>
      <w:r>
        <w:t>--------------------------------</w:t>
      </w:r>
    </w:p>
    <w:p w:rsidR="00F67273" w:rsidRDefault="00F67273">
      <w:pPr>
        <w:pStyle w:val="ConsPlusNormal"/>
        <w:spacing w:before="220"/>
        <w:ind w:firstLine="540"/>
        <w:jc w:val="both"/>
      </w:pPr>
      <w:bookmarkStart w:id="5" w:name="P219"/>
      <w:bookmarkEnd w:id="5"/>
      <w:r>
        <w:t>&lt;**&gt;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rsidR="00F67273" w:rsidRDefault="00F67273">
      <w:pPr>
        <w:pStyle w:val="ConsPlusNormal"/>
        <w:spacing w:before="220"/>
        <w:ind w:firstLine="540"/>
        <w:jc w:val="both"/>
      </w:pPr>
      <w:bookmarkStart w:id="6" w:name="P220"/>
      <w:bookmarkEnd w:id="6"/>
      <w:r>
        <w:t xml:space="preserve">&lt;***&gt; 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r:id="rId68" w:history="1">
        <w:r>
          <w:rPr>
            <w:color w:val="0000FF"/>
          </w:rPr>
          <w:t>законом</w:t>
        </w:r>
      </w:hyperlink>
      <w:r>
        <w:t>.</w:t>
      </w:r>
    </w:p>
    <w:p w:rsidR="00F67273" w:rsidRDefault="00F67273">
      <w:pPr>
        <w:pStyle w:val="ConsPlusNormal"/>
        <w:jc w:val="both"/>
      </w:pPr>
    </w:p>
    <w:p w:rsidR="00F67273" w:rsidRDefault="00F67273">
      <w:pPr>
        <w:pStyle w:val="ConsPlusNormal"/>
        <w:ind w:firstLine="540"/>
        <w:jc w:val="both"/>
      </w:pPr>
      <w:r>
        <w:t>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rsidR="00F67273" w:rsidRDefault="00F67273">
      <w:pPr>
        <w:pStyle w:val="ConsPlusNormal"/>
        <w:spacing w:before="220"/>
        <w:ind w:firstLine="540"/>
        <w:jc w:val="both"/>
      </w:pPr>
      <w:r>
        <w:t>6.8. Председатель общественного совета:</w:t>
      </w:r>
    </w:p>
    <w:p w:rsidR="00F67273" w:rsidRDefault="00F67273">
      <w:pPr>
        <w:pStyle w:val="ConsPlusNormal"/>
        <w:spacing w:before="220"/>
        <w:ind w:firstLine="540"/>
        <w:jc w:val="both"/>
      </w:pPr>
      <w:r>
        <w:t>организует работу общественного совета и председательствует на его заседаниях;</w:t>
      </w:r>
    </w:p>
    <w:p w:rsidR="00F67273" w:rsidRDefault="00F67273">
      <w:pPr>
        <w:pStyle w:val="ConsPlusNormal"/>
        <w:spacing w:before="220"/>
        <w:ind w:firstLine="540"/>
        <w:jc w:val="both"/>
      </w:pPr>
      <w:r>
        <w:t>вносит предложения по проектам документов и иным материалам для обсуждения на заседаниях общественного совета;</w:t>
      </w:r>
    </w:p>
    <w:p w:rsidR="00F67273" w:rsidRDefault="00F67273">
      <w:pPr>
        <w:pStyle w:val="ConsPlusNormal"/>
        <w:spacing w:before="220"/>
        <w:ind w:firstLine="540"/>
        <w:jc w:val="both"/>
      </w:pPr>
      <w:r>
        <w:t>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rsidR="00F67273" w:rsidRDefault="00F67273">
      <w:pPr>
        <w:pStyle w:val="ConsPlusNormal"/>
        <w:spacing w:before="220"/>
        <w:ind w:firstLine="540"/>
        <w:jc w:val="both"/>
      </w:pPr>
      <w:r>
        <w:t>утверждает план работы, повестку заседания общественного совета;</w:t>
      </w:r>
    </w:p>
    <w:p w:rsidR="00F67273" w:rsidRDefault="00F67273">
      <w:pPr>
        <w:pStyle w:val="ConsPlusNormal"/>
        <w:spacing w:before="220"/>
        <w:ind w:firstLine="540"/>
        <w:jc w:val="both"/>
      </w:pPr>
      <w:r>
        <w:t>обеспечивает взаимодействие с органом исполнительной власти,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rsidR="00F67273" w:rsidRDefault="00F67273">
      <w:pPr>
        <w:pStyle w:val="ConsPlusNormal"/>
        <w:spacing w:before="220"/>
        <w:ind w:firstLine="540"/>
        <w:jc w:val="both"/>
      </w:pPr>
      <w:r>
        <w:t>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F67273" w:rsidRDefault="00F67273">
      <w:pPr>
        <w:pStyle w:val="ConsPlusNormal"/>
        <w:spacing w:before="220"/>
        <w:ind w:firstLine="540"/>
        <w:jc w:val="both"/>
      </w:pPr>
      <w:r>
        <w:t>В отсутствие председателя общественного совета его обязанности исполняет заместитель председателя.</w:t>
      </w:r>
    </w:p>
    <w:p w:rsidR="00F67273" w:rsidRDefault="00F67273">
      <w:pPr>
        <w:pStyle w:val="ConsPlusNormal"/>
        <w:spacing w:before="220"/>
        <w:ind w:firstLine="540"/>
        <w:jc w:val="both"/>
      </w:pPr>
      <w:r>
        <w:t>6.9. Члены общественного совета:</w:t>
      </w:r>
    </w:p>
    <w:p w:rsidR="00F67273" w:rsidRDefault="00F67273">
      <w:pPr>
        <w:pStyle w:val="ConsPlusNormal"/>
        <w:spacing w:before="220"/>
        <w:ind w:firstLine="540"/>
        <w:jc w:val="both"/>
      </w:pPr>
      <w:r>
        <w:t>участвуют в мероприятиях, проводимых общественным советом, а также в подготовке материалов по рассматриваемым общественным советом вопросам;</w:t>
      </w:r>
    </w:p>
    <w:p w:rsidR="00F67273" w:rsidRDefault="00F67273">
      <w:pPr>
        <w:pStyle w:val="ConsPlusNormal"/>
        <w:spacing w:before="220"/>
        <w:ind w:firstLine="540"/>
        <w:jc w:val="both"/>
      </w:pPr>
      <w:r>
        <w:t>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rsidR="00F67273" w:rsidRDefault="00F67273">
      <w:pPr>
        <w:pStyle w:val="ConsPlusNormal"/>
        <w:spacing w:before="220"/>
        <w:ind w:firstLine="540"/>
        <w:jc w:val="both"/>
      </w:pPr>
      <w:r>
        <w:t>принимают участие в установленном порядке в приеме граждан, осуществляемом должностными лицами органа исполнительной власти;</w:t>
      </w:r>
    </w:p>
    <w:p w:rsidR="00F67273" w:rsidRDefault="00F67273">
      <w:pPr>
        <w:pStyle w:val="ConsPlusNormal"/>
        <w:spacing w:before="220"/>
        <w:ind w:firstLine="540"/>
        <w:jc w:val="both"/>
      </w:pPr>
      <w:r>
        <w:t>принимают участие в разработке проектов нормативных правовых актов и иных юридически значимых документов, относящихся к сфере деятельности органа исполнительной власти;</w:t>
      </w:r>
    </w:p>
    <w:p w:rsidR="00F67273" w:rsidRDefault="00F67273">
      <w:pPr>
        <w:pStyle w:val="ConsPlusNormal"/>
        <w:spacing w:before="220"/>
        <w:ind w:firstLine="540"/>
        <w:jc w:val="both"/>
      </w:pPr>
      <w:r>
        <w:t>обязаны лично участвовать в заседаниях общественного совета и не вправе делегировать свои полномочия другим лицам.</w:t>
      </w:r>
    </w:p>
    <w:p w:rsidR="00F67273" w:rsidRDefault="00F67273">
      <w:pPr>
        <w:pStyle w:val="ConsPlusNormal"/>
        <w:spacing w:before="220"/>
        <w:ind w:firstLine="540"/>
        <w:jc w:val="both"/>
      </w:pPr>
      <w:r>
        <w:t>6.9.1. Прекращение деятельности общественного совета допускается в случае неэффективности его работы или в случае упразднения органа исполнительной власти.</w:t>
      </w:r>
    </w:p>
    <w:p w:rsidR="00F67273" w:rsidRDefault="00F67273">
      <w:pPr>
        <w:pStyle w:val="ConsPlusNormal"/>
        <w:jc w:val="both"/>
      </w:pPr>
      <w:r>
        <w:t xml:space="preserve">(п. 6.9.1 введен </w:t>
      </w:r>
      <w:hyperlink r:id="rId69" w:history="1">
        <w:r>
          <w:rPr>
            <w:color w:val="0000FF"/>
          </w:rPr>
          <w:t>Постановлением</w:t>
        </w:r>
      </w:hyperlink>
      <w:r>
        <w:t xml:space="preserve"> Кабинета Министров ЧР от 08.07.2020 N 377)</w:t>
      </w:r>
    </w:p>
    <w:p w:rsidR="00F67273" w:rsidRDefault="00F67273">
      <w:pPr>
        <w:pStyle w:val="ConsPlusNormal"/>
        <w:spacing w:before="220"/>
        <w:ind w:firstLine="540"/>
        <w:jc w:val="both"/>
      </w:pPr>
      <w:bookmarkStart w:id="7" w:name="P239"/>
      <w:bookmarkEnd w:id="7"/>
      <w:r>
        <w:t>6.9.2.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руководителю органа исполнительной власти. В течение семи дней со дня поступления такого решения руководитель органа исполнительной власти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Примерным положением.</w:t>
      </w:r>
    </w:p>
    <w:p w:rsidR="00F67273" w:rsidRDefault="00F67273">
      <w:pPr>
        <w:pStyle w:val="ConsPlusNormal"/>
        <w:jc w:val="both"/>
      </w:pPr>
      <w:r>
        <w:t xml:space="preserve">(п. 6.9.2 введен </w:t>
      </w:r>
      <w:hyperlink r:id="rId70" w:history="1">
        <w:r>
          <w:rPr>
            <w:color w:val="0000FF"/>
          </w:rPr>
          <w:t>Постановлением</w:t>
        </w:r>
      </w:hyperlink>
      <w:r>
        <w:t xml:space="preserve"> Кабинета Министров ЧР от 08.07.2020 N 377)</w:t>
      </w:r>
    </w:p>
    <w:p w:rsidR="00F67273" w:rsidRDefault="00F67273">
      <w:pPr>
        <w:pStyle w:val="ConsPlusNormal"/>
        <w:spacing w:before="220"/>
        <w:ind w:firstLine="540"/>
        <w:jc w:val="both"/>
      </w:pPr>
      <w:r>
        <w:t xml:space="preserve">6.9.3. Руководитель органа исполнительной власти может инициировать рассмотрение Общественной палатой Чувашской Республики вопроса о неэффективности деятельности общественного совета. В случае признания Общественной палатой Чувашской Республики деятельности общественного совета неэффективной такое решение Общественной палаты Чувашской Республики направляется руководителю органа исполнительной власти в соответствии с </w:t>
      </w:r>
      <w:hyperlink w:anchor="P239" w:history="1">
        <w:r>
          <w:rPr>
            <w:color w:val="0000FF"/>
          </w:rPr>
          <w:t>пунктом 6.9.2</w:t>
        </w:r>
      </w:hyperlink>
      <w:r>
        <w:t xml:space="preserve"> настоящего Примерного положения.</w:t>
      </w:r>
    </w:p>
    <w:p w:rsidR="00F67273" w:rsidRDefault="00F67273">
      <w:pPr>
        <w:pStyle w:val="ConsPlusNormal"/>
        <w:jc w:val="both"/>
      </w:pPr>
      <w:r>
        <w:t xml:space="preserve">(п. 6.9.3 введен </w:t>
      </w:r>
      <w:hyperlink r:id="rId71" w:history="1">
        <w:r>
          <w:rPr>
            <w:color w:val="0000FF"/>
          </w:rPr>
          <w:t>Постановлением</w:t>
        </w:r>
      </w:hyperlink>
      <w:r>
        <w:t xml:space="preserve"> Кабинета Министров ЧР от 08.07.2020 N 377)</w:t>
      </w:r>
    </w:p>
    <w:p w:rsidR="00F67273" w:rsidRDefault="00F67273">
      <w:pPr>
        <w:pStyle w:val="ConsPlusNormal"/>
        <w:spacing w:before="220"/>
        <w:ind w:firstLine="540"/>
        <w:jc w:val="both"/>
      </w:pPr>
      <w:r>
        <w:t>6.9.4. Методика оценки и критерии эффективности деятельности общественных советов разрабатываются органом исполнительной власти совместно с Общественной палатой Чувашской Республики.</w:t>
      </w:r>
    </w:p>
    <w:p w:rsidR="00F67273" w:rsidRDefault="00F67273">
      <w:pPr>
        <w:pStyle w:val="ConsPlusNormal"/>
        <w:jc w:val="both"/>
      </w:pPr>
      <w:r>
        <w:t xml:space="preserve">(п. 6.9.4 введен </w:t>
      </w:r>
      <w:hyperlink r:id="rId72" w:history="1">
        <w:r>
          <w:rPr>
            <w:color w:val="0000FF"/>
          </w:rPr>
          <w:t>Постановлением</w:t>
        </w:r>
      </w:hyperlink>
      <w:r>
        <w:t xml:space="preserve"> Кабинета Министров ЧР от 08.07.2020 N 377)</w:t>
      </w:r>
    </w:p>
    <w:p w:rsidR="00F67273" w:rsidRDefault="00F67273">
      <w:pPr>
        <w:pStyle w:val="ConsPlusNormal"/>
        <w:spacing w:before="220"/>
        <w:ind w:firstLine="540"/>
        <w:jc w:val="both"/>
      </w:pPr>
      <w:r>
        <w:t>6.9.5. В случае прекращения деятельности общественного совета общественный совет создается вновь по инициативе руководителя органа исполнительной власти в порядке, установленном настоящим Примерным положением.</w:t>
      </w:r>
    </w:p>
    <w:p w:rsidR="00F67273" w:rsidRDefault="00F67273">
      <w:pPr>
        <w:pStyle w:val="ConsPlusNormal"/>
        <w:jc w:val="both"/>
      </w:pPr>
      <w:r>
        <w:t xml:space="preserve">(п. 6.9.5 введен </w:t>
      </w:r>
      <w:hyperlink r:id="rId73" w:history="1">
        <w:r>
          <w:rPr>
            <w:color w:val="0000FF"/>
          </w:rPr>
          <w:t>Постановлением</w:t>
        </w:r>
      </w:hyperlink>
      <w:r>
        <w:t xml:space="preserve"> Кабинета Министров ЧР от 08.07.2020 N 377)</w:t>
      </w:r>
    </w:p>
    <w:p w:rsidR="00F67273" w:rsidRDefault="00F67273">
      <w:pPr>
        <w:pStyle w:val="ConsPlusNormal"/>
        <w:spacing w:before="220"/>
        <w:ind w:firstLine="540"/>
        <w:jc w:val="both"/>
      </w:pPr>
      <w:r>
        <w:t>6.10. Организационно-техническое сопровождение деятельности общественного совета осуществляется структурным подразделением органа исполнительной власти.</w:t>
      </w:r>
    </w:p>
    <w:p w:rsidR="00F67273" w:rsidRDefault="00F67273">
      <w:pPr>
        <w:pStyle w:val="ConsPlusNormal"/>
        <w:jc w:val="both"/>
      </w:pPr>
    </w:p>
    <w:p w:rsidR="00F67273" w:rsidRDefault="00F67273">
      <w:pPr>
        <w:pStyle w:val="ConsPlusNormal"/>
        <w:jc w:val="both"/>
      </w:pPr>
    </w:p>
    <w:p w:rsidR="00F67273" w:rsidRDefault="00F67273">
      <w:pPr>
        <w:pStyle w:val="ConsPlusNormal"/>
        <w:pBdr>
          <w:top w:val="single" w:sz="6" w:space="0" w:color="auto"/>
        </w:pBdr>
        <w:spacing w:before="100" w:after="100"/>
        <w:jc w:val="both"/>
        <w:rPr>
          <w:sz w:val="2"/>
          <w:szCs w:val="2"/>
        </w:rPr>
      </w:pPr>
    </w:p>
    <w:p w:rsidR="00FF2876" w:rsidRDefault="00FF2876"/>
    <w:sectPr w:rsidR="00FF2876" w:rsidSect="009D6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73"/>
    <w:rsid w:val="00F67273"/>
    <w:rsid w:val="00FF2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C830F-76C5-4A31-A77E-FDB4510C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2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72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72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BA18DCC23A7846CCCBA9EDE06C97F97E570A8176D129EEFD5CCDAE381943DB9C9C5D261D64C7F26EF04D3534yBh3N" TargetMode="External"/><Relationship Id="rId21" Type="http://schemas.openxmlformats.org/officeDocument/2006/relationships/hyperlink" Target="consultantplus://offline/ref=4BBA18DCC23A7846CCCBA9EDE06C97F97E570A8176D129EEFD5CCDAE381943DB9C9C5D261D64C7F26EF04D3534yBh3N" TargetMode="External"/><Relationship Id="rId42" Type="http://schemas.openxmlformats.org/officeDocument/2006/relationships/hyperlink" Target="consultantplus://offline/ref=4BBA18DCC23A7846CCCBB7E0F600C9FD755D508474D525BFA801CBF96749458ECEDC037F5E22D4F26EEE4F3634B8A64DD919A1327F416C5BFA28768Dy4hCN" TargetMode="External"/><Relationship Id="rId47" Type="http://schemas.openxmlformats.org/officeDocument/2006/relationships/hyperlink" Target="consultantplus://offline/ref=4BBA18DCC23A7846CCCBB7E0F600C9FD755D508474D525BFA801CBF96749458ECEDC037F5E22D4F26EEE4F3135B8A64DD919A1327F416C5BFA28768Dy4hCN" TargetMode="External"/><Relationship Id="rId63" Type="http://schemas.openxmlformats.org/officeDocument/2006/relationships/hyperlink" Target="consultantplus://offline/ref=4BBA18DCC23A7846CCCBA9EDE06C97F97E570A8176D129EEFD5CCDAE381943DB9C9C5D261D64C7F26EF04D3534yBh3N" TargetMode="External"/><Relationship Id="rId68" Type="http://schemas.openxmlformats.org/officeDocument/2006/relationships/hyperlink" Target="consultantplus://offline/ref=4BBA18DCC23A7846CCCBA9EDE06C97F97E570A8176D129EEFD5CCDAE381943DB9C9C5D261D64C7F26EF04D3534yBh3N" TargetMode="External"/><Relationship Id="rId2" Type="http://schemas.openxmlformats.org/officeDocument/2006/relationships/settings" Target="settings.xml"/><Relationship Id="rId16" Type="http://schemas.openxmlformats.org/officeDocument/2006/relationships/hyperlink" Target="consultantplus://offline/ref=4BBA18DCC23A7846CCCBB7E0F600C9FD755D508470D424B8A20396F36F10498CC9D35C7A5933D4F36CF04E3528B1F21Ey9hDN" TargetMode="External"/><Relationship Id="rId29" Type="http://schemas.openxmlformats.org/officeDocument/2006/relationships/hyperlink" Target="consultantplus://offline/ref=4BBA18DCC23A7846CCCBB7E0F600C9FD755D508474D525BFA801CBF96749458ECEDC037F5E22D4F26EEE4F3531B8A64DD919A1327F416C5BFA28768Dy4hCN" TargetMode="External"/><Relationship Id="rId11" Type="http://schemas.openxmlformats.org/officeDocument/2006/relationships/hyperlink" Target="consultantplus://offline/ref=4BBA18DCC23A7846CCCBA9EDE06C97F97E570A8176D129EEFD5CCDAE381943DB9C9C5D261D64C7F26EF04D3534yBh3N" TargetMode="External"/><Relationship Id="rId24" Type="http://schemas.openxmlformats.org/officeDocument/2006/relationships/hyperlink" Target="consultantplus://offline/ref=4BBA18DCC23A7846CCCBB7E0F600C9FD755D508474D527B0A70BCBF96749458ECEDC037F4C228CFE6EEC513436ADF01C9Fy4hCN" TargetMode="External"/><Relationship Id="rId32" Type="http://schemas.openxmlformats.org/officeDocument/2006/relationships/hyperlink" Target="consultantplus://offline/ref=4BBA18DCC23A7846CCCBB7E0F600C9FD755D508474D525BFA801CBF96749458ECEDC037F5E22D4F26EEE4F3434B8A64DD919A1327F416C5BFA28768Dy4hCN" TargetMode="External"/><Relationship Id="rId37" Type="http://schemas.openxmlformats.org/officeDocument/2006/relationships/hyperlink" Target="consultantplus://offline/ref=4BBA18DCC23A7846CCCBA9EDE06C97F97E530F8B72D429EEFD5CCDAE381943DB9C9C5D261D64C7F26EF04D3534yBh3N" TargetMode="External"/><Relationship Id="rId40" Type="http://schemas.openxmlformats.org/officeDocument/2006/relationships/hyperlink" Target="consultantplus://offline/ref=4BBA18DCC23A7846CCCBB7E0F600C9FD755D508474D525BFA801CBF96749458ECEDC037F5E22D4F26EEE4F3735B8A64DD919A1327F416C5BFA28768Dy4hCN" TargetMode="External"/><Relationship Id="rId45" Type="http://schemas.openxmlformats.org/officeDocument/2006/relationships/hyperlink" Target="consultantplus://offline/ref=4BBA18DCC23A7846CCCBB7E0F600C9FD755D508474D525BFA801CBF96749458ECEDC037F5E22D4F26EEE4F3631B8A64DD919A1327F416C5BFA28768Dy4hCN" TargetMode="External"/><Relationship Id="rId53" Type="http://schemas.openxmlformats.org/officeDocument/2006/relationships/hyperlink" Target="consultantplus://offline/ref=4BBA18DCC23A7846CCCBB7E0F600C9FD755D508474D525BFA801CBF96749458ECEDC037F5E22D4F26EEE4F3033B8A64DD919A1327F416C5BFA28768Dy4hCN" TargetMode="External"/><Relationship Id="rId58" Type="http://schemas.openxmlformats.org/officeDocument/2006/relationships/hyperlink" Target="consultantplus://offline/ref=4BBA18DCC23A7846CCCBB7E0F600C9FD755D508474D525BFA801CBF96749458ECEDC037F5E22D4F26EEE4F303FB8A64DD919A1327F416C5BFA28768Dy4hCN" TargetMode="External"/><Relationship Id="rId66" Type="http://schemas.openxmlformats.org/officeDocument/2006/relationships/hyperlink" Target="consultantplus://offline/ref=4BBA18DCC23A7846CCCBB7E0F600C9FD755D508474D721BAA80FCBF96749458ECEDC037F5E22D4F26EEE4F353FB8A64DD919A1327F416C5BFA28768Dy4hCN" TargetMode="External"/><Relationship Id="rId74" Type="http://schemas.openxmlformats.org/officeDocument/2006/relationships/fontTable" Target="fontTable.xml"/><Relationship Id="rId5" Type="http://schemas.openxmlformats.org/officeDocument/2006/relationships/hyperlink" Target="consultantplus://offline/ref=4BBA18DCC23A7846CCCBB7E0F600C9FD755D508474D721BAA80FCBF96749458ECEDC037F5E22D4F26EEE4F3533B8A64DD919A1327F416C5BFA28768Dy4hCN" TargetMode="External"/><Relationship Id="rId61" Type="http://schemas.openxmlformats.org/officeDocument/2006/relationships/hyperlink" Target="consultantplus://offline/ref=4BBA18DCC23A7846CCCBA9EDE06C97F97E570A8176D129EEFD5CCDAE381943DB9C9C5D261D64C7F26EF04D3534yBh3N" TargetMode="External"/><Relationship Id="rId19" Type="http://schemas.openxmlformats.org/officeDocument/2006/relationships/hyperlink" Target="consultantplus://offline/ref=4BBA18DCC23A7846CCCBA9EDE06C97F97E570A8176D129EEFD5CCDAE381943DB9C9C5D261D64C7F26EF04D3534yBh3N" TargetMode="External"/><Relationship Id="rId14" Type="http://schemas.openxmlformats.org/officeDocument/2006/relationships/hyperlink" Target="consultantplus://offline/ref=4BBA18DCC23A7846CCCBB7E0F600C9FD755D508474D527B0A70BCBF96749458ECEDC037F4C228CFE6EEC513436ADF01C9Fy4hCN" TargetMode="External"/><Relationship Id="rId22" Type="http://schemas.openxmlformats.org/officeDocument/2006/relationships/hyperlink" Target="consultantplus://offline/ref=4BBA18DCC23A7846CCCBB7E0F600C9FD755D508474D527B0A70BCBF96749458ECEDC037F4C228CFE6EEC513436ADF01C9Fy4hCN" TargetMode="External"/><Relationship Id="rId27" Type="http://schemas.openxmlformats.org/officeDocument/2006/relationships/hyperlink" Target="consultantplus://offline/ref=4BBA18DCC23A7846CCCBB7E0F600C9FD755D508474D720BEA20BCBF96749458ECEDC037F4C228CFE6EEC513436ADF01C9Fy4hCN" TargetMode="External"/><Relationship Id="rId30" Type="http://schemas.openxmlformats.org/officeDocument/2006/relationships/hyperlink" Target="consultantplus://offline/ref=4BBA18DCC23A7846CCCBB7E0F600C9FD755D508474D525BFA801CBF96749458ECEDC037F5E22D4F26EEE4F353FB8A64DD919A1327F416C5BFA28768Dy4hCN" TargetMode="External"/><Relationship Id="rId35" Type="http://schemas.openxmlformats.org/officeDocument/2006/relationships/hyperlink" Target="consultantplus://offline/ref=4BBA18DCC23A7846CCCBA9EDE06C97F97E53068176D329EEFD5CCDAE381943DB9C9C5D261D64C7F26EF04D3534yBh3N" TargetMode="External"/><Relationship Id="rId43" Type="http://schemas.openxmlformats.org/officeDocument/2006/relationships/hyperlink" Target="consultantplus://offline/ref=4BBA18DCC23A7846CCCBB7E0F600C9FD755D508474D525BFA801CBF96749458ECEDC037F5E22D4F26EEE4F3635B8A64DD919A1327F416C5BFA28768Dy4hCN" TargetMode="External"/><Relationship Id="rId48" Type="http://schemas.openxmlformats.org/officeDocument/2006/relationships/hyperlink" Target="consultantplus://offline/ref=4BBA18DCC23A7846CCCBB7E0F600C9FD755D508474D525BFA801CBF96749458ECEDC037F5E22D4F26EEE4F3133B8A64DD919A1327F416C5BFA28768Dy4hCN" TargetMode="External"/><Relationship Id="rId56" Type="http://schemas.openxmlformats.org/officeDocument/2006/relationships/hyperlink" Target="consultantplus://offline/ref=4BBA18DCC23A7846CCCBB7E0F600C9FD755D508474D721BAA80FCBF96749458ECEDC037F5E22D4F26EEE4F3531B8A64DD919A1327F416C5BFA28768Dy4hCN" TargetMode="External"/><Relationship Id="rId64" Type="http://schemas.openxmlformats.org/officeDocument/2006/relationships/hyperlink" Target="consultantplus://offline/ref=4BBA18DCC23A7846CCCBA9EDE06C97F97E570A8176D129EEFD5CCDAE381943DB9C9C5D261D64C7F26EF04D3534yBh3N" TargetMode="External"/><Relationship Id="rId69" Type="http://schemas.openxmlformats.org/officeDocument/2006/relationships/hyperlink" Target="consultantplus://offline/ref=4BBA18DCC23A7846CCCBB7E0F600C9FD755D508474D525BFA801CBF96749458ECEDC037F5E22D4F26EEE4F3337B8A64DD919A1327F416C5BFA28768Dy4hCN" TargetMode="External"/><Relationship Id="rId8" Type="http://schemas.openxmlformats.org/officeDocument/2006/relationships/hyperlink" Target="consultantplus://offline/ref=4BBA18DCC23A7846CCCBB7E0F600C9FD755D508474D527B0A70BCBF96749458ECEDC037F4C228CFE6EEC513436ADF01C9Fy4hCN" TargetMode="External"/><Relationship Id="rId51" Type="http://schemas.openxmlformats.org/officeDocument/2006/relationships/hyperlink" Target="consultantplus://offline/ref=4BBA18DCC23A7846CCCBB7E0F600C9FD755D508474D525BFA801CBF96749458ECEDC037F5E22D4F26EEE4F313EB8A64DD919A1327F416C5BFA28768Dy4hCN" TargetMode="External"/><Relationship Id="rId72" Type="http://schemas.openxmlformats.org/officeDocument/2006/relationships/hyperlink" Target="consultantplus://offline/ref=4BBA18DCC23A7846CCCBB7E0F600C9FD755D508474D525BFA801CBF96749458ECEDC037F5E22D4F26EEE4F3333B8A64DD919A1327F416C5BFA28768Dy4hCN" TargetMode="External"/><Relationship Id="rId3" Type="http://schemas.openxmlformats.org/officeDocument/2006/relationships/webSettings" Target="webSettings.xml"/><Relationship Id="rId12" Type="http://schemas.openxmlformats.org/officeDocument/2006/relationships/hyperlink" Target="consultantplus://offline/ref=4BBA18DCC23A7846CCCBB7E0F600C9FD755D508474D527B0A70BCBF96749458ECEDC037F4C228CFE6EEC513436ADF01C9Fy4hCN" TargetMode="External"/><Relationship Id="rId17" Type="http://schemas.openxmlformats.org/officeDocument/2006/relationships/hyperlink" Target="consultantplus://offline/ref=4BBA18DCC23A7846CCCBB7E0F600C9FD755D508474D721BAA80FCBF96749458ECEDC037F5E22D4F26EEE4F3533B8A64DD919A1327F416C5BFA28768Dy4hCN" TargetMode="External"/><Relationship Id="rId25" Type="http://schemas.openxmlformats.org/officeDocument/2006/relationships/hyperlink" Target="consultantplus://offline/ref=4BBA18DCC23A7846CCCBA9EDE06C97F97F5E098C7E817EECAC09C3AB304919CB98D508290367D9ED6CEE4Dy3h5N" TargetMode="External"/><Relationship Id="rId33" Type="http://schemas.openxmlformats.org/officeDocument/2006/relationships/hyperlink" Target="consultantplus://offline/ref=4BBA18DCC23A7846CCCBB7E0F600C9FD755D508474D525BFA801CBF96749458ECEDC037F5E22D4F26EEE4F3433B8A64DD919A1327F416C5BFA28768Dy4hCN" TargetMode="External"/><Relationship Id="rId38" Type="http://schemas.openxmlformats.org/officeDocument/2006/relationships/hyperlink" Target="consultantplus://offline/ref=4BBA18DCC23A7846CCCBB7E0F600C9FD755D508474D721BAA80FCBF96749458ECEDC037F5E22D4F26EEE4F3530B8A64DD919A1327F416C5BFA28768Dy4hCN" TargetMode="External"/><Relationship Id="rId46" Type="http://schemas.openxmlformats.org/officeDocument/2006/relationships/hyperlink" Target="consultantplus://offline/ref=4BBA18DCC23A7846CCCBB7E0F600C9FD755D508474D525BFA801CBF96749458ECEDC037F5E22D4F26EEE4F3134B8A64DD919A1327F416C5BFA28768Dy4hCN" TargetMode="External"/><Relationship Id="rId59" Type="http://schemas.openxmlformats.org/officeDocument/2006/relationships/hyperlink" Target="consultantplus://offline/ref=4BBA18DCC23A7846CCCBA9EDE06C97F97E570A8176D129EEFD5CCDAE381943DB9C9C5D261D64C7F26EF04D3534yBh3N" TargetMode="External"/><Relationship Id="rId67" Type="http://schemas.openxmlformats.org/officeDocument/2006/relationships/hyperlink" Target="consultantplus://offline/ref=4BBA18DCC23A7846CCCBA9EDE06C97F97E570A8176D129EEFD5CCDAE381943DB9C9C5D261D64C7F26EF04D3534yBh3N" TargetMode="External"/><Relationship Id="rId20" Type="http://schemas.openxmlformats.org/officeDocument/2006/relationships/hyperlink" Target="consultantplus://offline/ref=4BBA18DCC23A7846CCCBB7E0F600C9FD755D508474D527B0A70BCBF96749458ECEDC037F4C228CFE6EEC513436ADF01C9Fy4hCN" TargetMode="External"/><Relationship Id="rId41" Type="http://schemas.openxmlformats.org/officeDocument/2006/relationships/hyperlink" Target="consultantplus://offline/ref=4BBA18DCC23A7846CCCBB7E0F600C9FD755D508474D525BFA801CBF96749458ECEDC037F5E22D4F26EEE4F3730B8A64DD919A1327F416C5BFA28768Dy4hCN" TargetMode="External"/><Relationship Id="rId54" Type="http://schemas.openxmlformats.org/officeDocument/2006/relationships/hyperlink" Target="consultantplus://offline/ref=4BBA18DCC23A7846CCCBB7E0F600C9FD755D508474D525BFA801CBF96749458ECEDC037F5E22D4F26EEE4F3030B8A64DD919A1327F416C5BFA28768Dy4hCN" TargetMode="External"/><Relationship Id="rId62" Type="http://schemas.openxmlformats.org/officeDocument/2006/relationships/hyperlink" Target="consultantplus://offline/ref=4BBA18DCC23A7846CCCBA9EDE06C97F97E570A8176D129EEFD5CCDAE381943DB8E9C052A1D66D8FA6EE51B6472E6FF1C9F52AD32635D6D59yEh4N" TargetMode="External"/><Relationship Id="rId70" Type="http://schemas.openxmlformats.org/officeDocument/2006/relationships/hyperlink" Target="consultantplus://offline/ref=4BBA18DCC23A7846CCCBB7E0F600C9FD755D508474D525BFA801CBF96749458ECEDC037F5E22D4F26EEE4F3335B8A64DD919A1327F416C5BFA28768Dy4hCN"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BBA18DCC23A7846CCCBB7E0F600C9FD755D508474D525BFA801CBF96749458ECEDC037F5E22D4F26EEE4F3533B8A64DD919A1327F416C5BFA28768Dy4hCN" TargetMode="External"/><Relationship Id="rId15" Type="http://schemas.openxmlformats.org/officeDocument/2006/relationships/hyperlink" Target="consultantplus://offline/ref=4BBA18DCC23A7846CCCBB7E0F600C9FD755D508474D527B0A70BCBF96749458ECEDC037F4C228CFE6EEC513436ADF01C9Fy4hCN" TargetMode="External"/><Relationship Id="rId23" Type="http://schemas.openxmlformats.org/officeDocument/2006/relationships/hyperlink" Target="consultantplus://offline/ref=4BBA18DCC23A7846CCCBA9EDE06C97F97E570A8176D129EEFD5CCDAE381943DB9C9C5D261D64C7F26EF04D3534yBh3N" TargetMode="External"/><Relationship Id="rId28" Type="http://schemas.openxmlformats.org/officeDocument/2006/relationships/hyperlink" Target="consultantplus://offline/ref=4BBA18DCC23A7846CCCBB7E0F600C9FD755D508474D527B0A70BCBF96749458ECEDC037F4C228CFE6EEC513436ADF01C9Fy4hCN" TargetMode="External"/><Relationship Id="rId36" Type="http://schemas.openxmlformats.org/officeDocument/2006/relationships/hyperlink" Target="consultantplus://offline/ref=4BBA18DCC23A7846CCCBB7E0F600C9FD755D508474D525BFA801CBF96749458ECEDC037F5E22D4F26EEE4F3431B8A64DD919A1327F416C5BFA28768Dy4hCN" TargetMode="External"/><Relationship Id="rId49" Type="http://schemas.openxmlformats.org/officeDocument/2006/relationships/hyperlink" Target="consultantplus://offline/ref=4BBA18DCC23A7846CCCBB7E0F600C9FD755D508474D525BFA801CBF96749458ECEDC037F5E22D4F26EEE4F3130B8A64DD919A1327F416C5BFA28768Dy4hCN" TargetMode="External"/><Relationship Id="rId57" Type="http://schemas.openxmlformats.org/officeDocument/2006/relationships/hyperlink" Target="consultantplus://offline/ref=4BBA18DCC23A7846CCCBA9EDE06C97F97E570A8176D129EEFD5CCDAE381943DB9C9C5D261D64C7F26EF04D3534yBh3N" TargetMode="External"/><Relationship Id="rId10" Type="http://schemas.openxmlformats.org/officeDocument/2006/relationships/hyperlink" Target="consultantplus://offline/ref=4BBA18DCC23A7846CCCBB7E0F600C9FD755D508474D527B0A70BCBF96749458ECEDC037F4C228CFE6EEC513436ADF01C9Fy4hCN" TargetMode="External"/><Relationship Id="rId31" Type="http://schemas.openxmlformats.org/officeDocument/2006/relationships/hyperlink" Target="consultantplus://offline/ref=4BBA18DCC23A7846CCCBA9EDE06C97F97F5E0A8A76D629EEFD5CCDAE381943DB9C9C5D261D64C7F26EF04D3534yBh3N" TargetMode="External"/><Relationship Id="rId44" Type="http://schemas.openxmlformats.org/officeDocument/2006/relationships/hyperlink" Target="consultantplus://offline/ref=4BBA18DCC23A7846CCCBB7E0F600C9FD755D508474D525BFA801CBF96749458ECEDC037F5E22D4F26EEE4F3632B8A64DD919A1327F416C5BFA28768Dy4hCN" TargetMode="External"/><Relationship Id="rId52" Type="http://schemas.openxmlformats.org/officeDocument/2006/relationships/hyperlink" Target="consultantplus://offline/ref=4BBA18DCC23A7846CCCBB7E0F600C9FD755D508474D525BFA801CBF96749458ECEDC037F5E22D4F26EEE4F3032B8A64DD919A1327F416C5BFA28768Dy4hCN" TargetMode="External"/><Relationship Id="rId60" Type="http://schemas.openxmlformats.org/officeDocument/2006/relationships/hyperlink" Target="consultantplus://offline/ref=4BBA18DCC23A7846CCCBA9EDE06C97F97E570A8176D129EEFD5CCDAE381943DB9C9C5D261D64C7F26EF04D3534yBh3N" TargetMode="External"/><Relationship Id="rId65" Type="http://schemas.openxmlformats.org/officeDocument/2006/relationships/hyperlink" Target="consultantplus://offline/ref=4BBA18DCC23A7846CCCBB7E0F600C9FD755D508474D721BAA80FCBF96749458ECEDC037F5E22D4F26EEE4F353EB8A64DD919A1327F416C5BFA28768Dy4hCN" TargetMode="External"/><Relationship Id="rId73" Type="http://schemas.openxmlformats.org/officeDocument/2006/relationships/hyperlink" Target="consultantplus://offline/ref=4BBA18DCC23A7846CCCBB7E0F600C9FD755D508474D525BFA801CBF96749458ECEDC037F5E22D4F26EEE4F3330B8A64DD919A1327F416C5BFA28768Dy4hC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BBA18DCC23A7846CCCBA9EDE06C97F97E570A8176D129EEFD5CCDAE381943DB9C9C5D261D64C7F26EF04D3534yBh3N" TargetMode="External"/><Relationship Id="rId13" Type="http://schemas.openxmlformats.org/officeDocument/2006/relationships/hyperlink" Target="consultantplus://offline/ref=4BBA18DCC23A7846CCCBA9EDE06C97F97E570A8176D129EEFD5CCDAE381943DB9C9C5D261D64C7F26EF04D3534yBh3N" TargetMode="External"/><Relationship Id="rId18" Type="http://schemas.openxmlformats.org/officeDocument/2006/relationships/hyperlink" Target="consultantplus://offline/ref=4BBA18DCC23A7846CCCBB7E0F600C9FD755D508474D525BFA801CBF96749458ECEDC037F5E22D4F26EEE4F3533B8A64DD919A1327F416C5BFA28768Dy4hCN" TargetMode="External"/><Relationship Id="rId39" Type="http://schemas.openxmlformats.org/officeDocument/2006/relationships/hyperlink" Target="consultantplus://offline/ref=4BBA18DCC23A7846CCCBB7E0F600C9FD755D508474D525BFA801CBF96749458ECEDC037F5E22D4F26EEE4F3737B8A64DD919A1327F416C5BFA28768Dy4hCN" TargetMode="External"/><Relationship Id="rId34" Type="http://schemas.openxmlformats.org/officeDocument/2006/relationships/hyperlink" Target="consultantplus://offline/ref=4BBA18DCC23A7846CCCBA9EDE06C97F97E53068176D329EEFD5CCDAE381943DB9C9C5D261D64C7F26EF04D3534yBh3N" TargetMode="External"/><Relationship Id="rId50" Type="http://schemas.openxmlformats.org/officeDocument/2006/relationships/hyperlink" Target="consultantplus://offline/ref=4BBA18DCC23A7846CCCBB7E0F600C9FD755D508474D525BFA801CBF96749458ECEDC037F5E22D4F26EEE4F3131B8A64DD919A1327F416C5BFA28768Dy4hCN" TargetMode="External"/><Relationship Id="rId55" Type="http://schemas.openxmlformats.org/officeDocument/2006/relationships/hyperlink" Target="consultantplus://offline/ref=4BBA18DCC23A7846CCCBB7E0F600C9FD755D508474D525BFA801CBF96749458ECEDC037F5E22D4F26EEE4F3031B8A64DD919A1327F416C5BFA28768Dy4hCN" TargetMode="External"/><Relationship Id="rId7" Type="http://schemas.openxmlformats.org/officeDocument/2006/relationships/hyperlink" Target="consultantplus://offline/ref=4BBA18DCC23A7846CCCBA9EDE06C97F97E570A8176D129EEFD5CCDAE381943DB9C9C5D261D64C7F26EF04D3534yBh3N" TargetMode="External"/><Relationship Id="rId71" Type="http://schemas.openxmlformats.org/officeDocument/2006/relationships/hyperlink" Target="consultantplus://offline/ref=4BBA18DCC23A7846CCCBB7E0F600C9FD755D508474D525BFA801CBF96749458ECEDC037F5E22D4F26EEE4F3332B8A64DD919A1327F416C5BFA28768Dy4h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7166</Words>
  <Characters>40849</Characters>
  <Application>Microsoft Office Word</Application>
  <DocSecurity>0</DocSecurity>
  <Lines>340</Lines>
  <Paragraphs>95</Paragraphs>
  <ScaleCrop>false</ScaleCrop>
  <Company/>
  <LinksUpToDate>false</LinksUpToDate>
  <CharactersWithSpaces>47920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Минкультуры ЧР Матулене Елена Михайловна</dc:creator>
  <cp:keywords/>
  <dc:description/>
  <cp:lastModifiedBy/>
  <cp:revision>1</cp:revision>
  <dcterms:created xsi:type="dcterms:W3CDTF">2020-10-02T13:33:00Z</dcterms:created>
</cp:coreProperties>
</file>