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C" w:rsidRPr="0004797C" w:rsidRDefault="0004797C" w:rsidP="0004797C">
      <w:pPr>
        <w:pStyle w:val="a3"/>
        <w:jc w:val="center"/>
        <w:rPr>
          <w:b/>
        </w:rPr>
      </w:pPr>
      <w:r w:rsidRPr="0004797C">
        <w:rPr>
          <w:b/>
        </w:rPr>
        <w:t>ПРОГРАММА</w:t>
      </w:r>
    </w:p>
    <w:p w:rsidR="0004797C" w:rsidRPr="0004797C" w:rsidRDefault="0004797C" w:rsidP="0004797C">
      <w:pPr>
        <w:pStyle w:val="a3"/>
        <w:jc w:val="center"/>
        <w:rPr>
          <w:b/>
        </w:rPr>
      </w:pPr>
      <w:r w:rsidRPr="0004797C">
        <w:rPr>
          <w:b/>
        </w:rPr>
        <w:t>Всероссийского культурного форума</w:t>
      </w:r>
    </w:p>
    <w:p w:rsidR="0004797C" w:rsidRPr="0004797C" w:rsidRDefault="0004797C" w:rsidP="0004797C">
      <w:pPr>
        <w:pStyle w:val="a3"/>
        <w:jc w:val="center"/>
        <w:rPr>
          <w:b/>
        </w:rPr>
      </w:pPr>
      <w:r w:rsidRPr="0004797C">
        <w:rPr>
          <w:b/>
        </w:rPr>
        <w:t>«Фольклор народов Поволжья: современность и традиции»,</w:t>
      </w:r>
    </w:p>
    <w:p w:rsidR="0004797C" w:rsidRPr="0004797C" w:rsidRDefault="0004797C" w:rsidP="0004797C">
      <w:pPr>
        <w:pStyle w:val="a3"/>
        <w:jc w:val="center"/>
        <w:rPr>
          <w:b/>
        </w:rPr>
      </w:pPr>
      <w:r w:rsidRPr="0004797C">
        <w:rPr>
          <w:b/>
        </w:rPr>
        <w:t>посвящённого 100-летию образования Чувашской автономной области</w:t>
      </w:r>
    </w:p>
    <w:p w:rsidR="0004797C" w:rsidRPr="0004797C" w:rsidRDefault="0004797C" w:rsidP="0004797C">
      <w:pPr>
        <w:pStyle w:val="a3"/>
        <w:jc w:val="center"/>
      </w:pPr>
    </w:p>
    <w:p w:rsidR="0004797C" w:rsidRPr="0004797C" w:rsidRDefault="0004797C" w:rsidP="0004797C">
      <w:pPr>
        <w:pStyle w:val="a3"/>
      </w:pPr>
      <w:r w:rsidRPr="0004797C">
        <w:t>            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8773"/>
      </w:tblGrid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08:00 – 08:55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Подключение участников к онлайн-площадке.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09:00 – 09:15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Открытие форума. Модераторы </w:t>
            </w:r>
            <w:proofErr w:type="spellStart"/>
            <w:r w:rsidRPr="0004797C">
              <w:t>Кулибаба</w:t>
            </w:r>
            <w:proofErr w:type="spellEnd"/>
            <w:r w:rsidRPr="0004797C">
              <w:t xml:space="preserve"> Сергей Иванович и Кондратьев Михаил Григорьевич.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09:15 – 09:30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«Волго-Уральская музыкальная цивилизация: жизнь фольклорных традиций».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Кондратьев Михаил Григорьевич (г. Чебоксары). Доктор искусствоведения, профессор.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09:30 – 09:33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  <w:bookmarkStart w:id="0" w:name="_GoBack"/>
            <w:bookmarkEnd w:id="0"/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09:33 – 09:40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«Нематериальное культурное наследие: </w:t>
            </w:r>
            <w:proofErr w:type="spellStart"/>
            <w:r w:rsidRPr="0004797C">
              <w:t>музеефикация</w:t>
            </w:r>
            <w:proofErr w:type="spellEnd"/>
            <w:r w:rsidRPr="0004797C">
              <w:t xml:space="preserve"> и актуализация».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Морозов Дмитрий Викторович (г. Москва). Руководитель Центра русского фольклора ГРДНТ им. В.Д. Поленова;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Дорохова Екатерина Анатольевна, заместитель руководителя Центра русского фольклора ГРДНТ им. В.Д. Поленова.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09:40 – 09:43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09:43 – 09:50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«Фольклор и социокультурная идентичность российской цивилизации».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Кулибаба</w:t>
            </w:r>
            <w:proofErr w:type="spellEnd"/>
            <w:r w:rsidRPr="0004797C">
              <w:t xml:space="preserve"> Сергей Иванович, кандидат искусствоведения, заслуженный работник культуры РФ, заведующий отделом национальных </w:t>
            </w:r>
            <w:proofErr w:type="gramStart"/>
            <w:r w:rsidRPr="0004797C">
              <w:t>культур Центра культуры народов России Государственного Российского Дома народного творчества</w:t>
            </w:r>
            <w:proofErr w:type="gramEnd"/>
            <w:r w:rsidRPr="0004797C">
              <w:t xml:space="preserve"> им. В.Д. Поленова.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09:50 - 09:53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09:53 - 10:00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«Музыкально-поэтическая традиция татар-мишарей в репертуаре фольклорного ансамбля».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Сарварова</w:t>
            </w:r>
            <w:proofErr w:type="spellEnd"/>
            <w:r w:rsidRPr="0004797C">
              <w:t xml:space="preserve"> Лилия </w:t>
            </w:r>
            <w:proofErr w:type="spellStart"/>
            <w:r w:rsidRPr="0004797C">
              <w:t>Илдусовна</w:t>
            </w:r>
            <w:proofErr w:type="spellEnd"/>
            <w:r w:rsidRPr="0004797C">
              <w:t xml:space="preserve"> (г. Казань). Кандидат искусствоведения, доцент, зав. кафедрой татарской музыки и </w:t>
            </w:r>
            <w:proofErr w:type="spellStart"/>
            <w:r w:rsidRPr="0004797C">
              <w:t>этномузыкологии</w:t>
            </w:r>
            <w:proofErr w:type="spellEnd"/>
            <w:r w:rsidRPr="0004797C">
              <w:t xml:space="preserve"> Казанской государственной консерватории им. Н.Г. </w:t>
            </w:r>
            <w:proofErr w:type="spellStart"/>
            <w:r w:rsidRPr="0004797C">
              <w:t>Жиганова</w:t>
            </w:r>
            <w:proofErr w:type="spellEnd"/>
            <w:r w:rsidRPr="0004797C">
              <w:t>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10:00 - 10:03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10:03 – 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«Современное состояние чувашского традиционного народного творчества: проблемы и перспективы»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Тяхмусова</w:t>
            </w:r>
            <w:proofErr w:type="spellEnd"/>
            <w:r w:rsidRPr="0004797C">
              <w:t xml:space="preserve"> Светлана Вячеславовна (г</w:t>
            </w:r>
            <w:proofErr w:type="gramStart"/>
            <w:r w:rsidRPr="0004797C">
              <w:t>.Ч</w:t>
            </w:r>
            <w:proofErr w:type="gramEnd"/>
            <w:r w:rsidRPr="0004797C">
              <w:t>ебоксары). Заведующий отделом традиционного народного творчества и АУ «Республиканский центр народного творчества «ДК тракторостроителей» Минкультуры Чувашии.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10:10 - 10:13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10:13 - 10:20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«Сохранение и актуализация фольклорного наследия народов Астраханской области».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Занина</w:t>
            </w:r>
            <w:proofErr w:type="spellEnd"/>
            <w:r w:rsidRPr="0004797C">
              <w:t xml:space="preserve"> Елена Юрьевна (г. Астрахань). Директор ГБУК АО «Астраханский областной научно-методический центр народной культуры».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10:20 -10:30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10:30 - 10:50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Перерыв. Техническая настройка. Демонстрация фестиваля «Родники России».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10:50 - 11:00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Подключение участников к онлайн-площадке. Проверка систем связи, подключение докладчиков.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11:10 - 11:15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Приветственное слово.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Лизакова</w:t>
            </w:r>
            <w:proofErr w:type="spellEnd"/>
            <w:r w:rsidRPr="0004797C">
              <w:t xml:space="preserve"> Роза Михайловна. Министр культуры, по делам национальностей и архивного дела Чувашской Республики.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11:20 - 11:25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Приветственное слово.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Пуртова Тамара Валентиновна (Москва). Директор, председатель Российского Комитета по сохранению нематериального культурного наследия при Комиссии РФ по делам ЮНЕСКО, кандидат искусствоведения, заслуженный деятель искусств РФ, профессор.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11:30 - 11:37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«Особенности свадебного обряда русско-мордовского пограничья».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Гилярова Наталья Николаевна (г. Москва). Кандидат искусствоведения, профессор Московской государственной консерватории им. П.И. Чайковского, заслуженный деятель искусств РФ, член Союза композиторов России, председатель правления Российского фольклорного союза, член общественного художественно-экспертного совета Государственного дома народного творчества Министерства культуры и массовых коммуникаций России.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11:37 - 11:40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11:40 - 11:47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«К изучению музыкальных инструментов </w:t>
            </w:r>
            <w:proofErr w:type="spellStart"/>
            <w:r w:rsidRPr="0004797C">
              <w:t>кряшен</w:t>
            </w:r>
            <w:proofErr w:type="spellEnd"/>
            <w:r w:rsidRPr="0004797C">
              <w:t xml:space="preserve"> в системе этнических культур народов Волго-</w:t>
            </w:r>
            <w:proofErr w:type="spellStart"/>
            <w:r w:rsidRPr="0004797C">
              <w:t>Камья</w:t>
            </w:r>
            <w:proofErr w:type="spellEnd"/>
            <w:r w:rsidRPr="0004797C">
              <w:t>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 xml:space="preserve">Макаров Геннадий Михайлович (г. Казань). Кандидат искусствоведения, доцент кафедры татарской музыки и </w:t>
            </w:r>
            <w:proofErr w:type="spellStart"/>
            <w:r w:rsidRPr="0004797C">
              <w:t>этномузыкологии</w:t>
            </w:r>
            <w:proofErr w:type="spellEnd"/>
            <w:r w:rsidRPr="0004797C">
              <w:t xml:space="preserve"> КГК им. Н.Г. </w:t>
            </w:r>
            <w:proofErr w:type="spellStart"/>
            <w:r w:rsidRPr="0004797C">
              <w:t>Жиганова</w:t>
            </w:r>
            <w:proofErr w:type="spellEnd"/>
            <w:r w:rsidRPr="0004797C">
              <w:t>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11:47 - 11:50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11:50 - 11:57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«Традиционная хореография народов </w:t>
            </w:r>
            <w:proofErr w:type="spellStart"/>
            <w:r w:rsidRPr="0004797C">
              <w:t>Присурья</w:t>
            </w:r>
            <w:proofErr w:type="spellEnd"/>
            <w:r w:rsidRPr="0004797C">
              <w:t>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Зуева Евгения Владимировна (</w:t>
            </w:r>
            <w:proofErr w:type="spellStart"/>
            <w:r w:rsidRPr="0004797C">
              <w:t>г</w:t>
            </w:r>
            <w:proofErr w:type="gramStart"/>
            <w:r w:rsidRPr="0004797C">
              <w:t>.Х</w:t>
            </w:r>
            <w:proofErr w:type="gramEnd"/>
            <w:r w:rsidRPr="0004797C">
              <w:t>имки</w:t>
            </w:r>
            <w:proofErr w:type="spellEnd"/>
            <w:r w:rsidRPr="0004797C">
              <w:t xml:space="preserve"> МО).Магистр народной художественной культуры, лаборант Центра музыкального фольклора МГИК МО.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11:57 - 12:00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12:00 - 12-07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proofErr w:type="gramStart"/>
            <w:r w:rsidRPr="0004797C">
              <w:t>«Динамика процессов формообразования в жанре инструментальной музыки (на примере наигрыша саратовских гармонистов «Барыня» (видеозапись).</w:t>
            </w:r>
            <w:proofErr w:type="gramEnd"/>
          </w:p>
          <w:p w:rsidR="0004797C" w:rsidRPr="0004797C" w:rsidRDefault="0004797C" w:rsidP="0004797C">
            <w:pPr>
              <w:pStyle w:val="a3"/>
            </w:pPr>
            <w:r w:rsidRPr="0004797C">
              <w:t xml:space="preserve">Михайлова Алевтина Анатольевна (г. Саратов). Доктор искусствоведения, профессор, заведующая кафедрой народного пения и </w:t>
            </w:r>
            <w:proofErr w:type="spellStart"/>
            <w:r w:rsidRPr="0004797C">
              <w:t>этномузыкологии</w:t>
            </w:r>
            <w:proofErr w:type="spellEnd"/>
            <w:r w:rsidRPr="0004797C">
              <w:t xml:space="preserve"> Саратовской государственной консерватории им. Л.В. Собинова.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12:07 - 12:10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12:10 – 12:17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«Певческая традиция села </w:t>
            </w:r>
            <w:proofErr w:type="spellStart"/>
            <w:r w:rsidRPr="0004797C">
              <w:t>Норовка</w:t>
            </w:r>
            <w:proofErr w:type="spellEnd"/>
            <w:r w:rsidRPr="0004797C">
              <w:t xml:space="preserve"> </w:t>
            </w:r>
            <w:proofErr w:type="spellStart"/>
            <w:r w:rsidRPr="0004797C">
              <w:t>Цильнинского</w:t>
            </w:r>
            <w:proofErr w:type="spellEnd"/>
            <w:r w:rsidRPr="0004797C">
              <w:t xml:space="preserve"> района Ульяновской области».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Матлин</w:t>
            </w:r>
            <w:proofErr w:type="spellEnd"/>
            <w:r w:rsidRPr="0004797C">
              <w:t xml:space="preserve"> Михаил </w:t>
            </w:r>
            <w:proofErr w:type="spellStart"/>
            <w:r w:rsidRPr="0004797C">
              <w:t>Гершонович</w:t>
            </w:r>
            <w:proofErr w:type="spellEnd"/>
            <w:r w:rsidRPr="0004797C">
              <w:t> (г. Ульяновск). Кандидат филологических наук, доцент Ульяновского государственного педагогического университета им. И.Г. Ульянова, Владимирова Татьяна Юрьевна (г. Ульяновск), заведующая отделом народной традиционной культуры Центра развития и сохранения фольклора – филиала Центра народной культуры Ульяновской области.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12:17 – 12:20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12:20 – 12:27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«Самодеятельные певческие коллективы в республике Удмуртия и их роль в сохранении фольклорных традиций».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 xml:space="preserve">Устюгова Светлана Васильевна (г. Казань). Доцент, декан дирижерско-хорового факультета и факультета вокального искусства ФГБОУ </w:t>
            </w:r>
            <w:proofErr w:type="gramStart"/>
            <w:r w:rsidRPr="0004797C">
              <w:t>ВО</w:t>
            </w:r>
            <w:proofErr w:type="gramEnd"/>
            <w:r w:rsidRPr="0004797C">
              <w:t xml:space="preserve"> «Казанская государственная консерватория им. Н. Г. </w:t>
            </w:r>
            <w:proofErr w:type="spellStart"/>
            <w:r w:rsidRPr="0004797C">
              <w:t>Жиганова</w:t>
            </w:r>
            <w:proofErr w:type="spellEnd"/>
            <w:r w:rsidRPr="0004797C">
              <w:t>», г. Казань, Республика Татарстан; Адамова Кристина Сергеевна (г. Можга, Удмуртская Республика) методист, преподаватель МБУ ДО «Детская школа искусств».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12:27 –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12:30 - 12:37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«Традиционная народная культура в современном информационном пространстве Республики Коми: пути, формы, ресурсы реализации».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Шомысов</w:t>
            </w:r>
            <w:proofErr w:type="spellEnd"/>
            <w:r w:rsidRPr="0004797C">
              <w:t xml:space="preserve"> Даниил Игоревич. (Сыктывкар). Методист отдела народного творчества ЦНТ и ПК (Государственное автономное учреждение Республики Коми «Центр народного творчества и повышения квалификации» (ГАУ РК «ЦНТ и ПК»), аспирант Сыктывкарского государственного университета им. Питирима Сорокина </w:t>
            </w:r>
            <w:proofErr w:type="spellStart"/>
            <w:r w:rsidRPr="0004797C">
              <w:t>г</w:t>
            </w:r>
            <w:proofErr w:type="gramStart"/>
            <w:r w:rsidRPr="0004797C">
              <w:t>.С</w:t>
            </w:r>
            <w:proofErr w:type="gramEnd"/>
            <w:r w:rsidRPr="0004797C">
              <w:t>ыктывкар</w:t>
            </w:r>
            <w:proofErr w:type="spellEnd"/>
            <w:r w:rsidRPr="0004797C">
              <w:t>).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12:37 – 12:40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12:40 – </w:t>
            </w:r>
            <w:r w:rsidRPr="0004797C">
              <w:lastRenderedPageBreak/>
              <w:t>12:47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«Сохранение и развитие традиционной народной культуры в условиях региона (на примере ЧГИКИ)».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Петров Геннадий Николаевич (г. Чебоксары). Кандидат педагогических наук, проректор ЧГИКИ.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12:47 – 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13:00 –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Перерыв</w:t>
            </w:r>
            <w:proofErr w:type="gramStart"/>
            <w:r w:rsidRPr="0004797C">
              <w:t>.Т</w:t>
            </w:r>
            <w:proofErr w:type="gramEnd"/>
            <w:r w:rsidRPr="0004797C">
              <w:t>ехническая</w:t>
            </w:r>
            <w:proofErr w:type="spellEnd"/>
            <w:r w:rsidRPr="0004797C">
              <w:t xml:space="preserve"> настройка.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13:50 – 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Подключение участников к онлайн-площадке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14:10 – 14:17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</w:t>
            </w:r>
            <w:proofErr w:type="spellStart"/>
            <w:r w:rsidRPr="0004797C">
              <w:t>Урмарский</w:t>
            </w:r>
            <w:proofErr w:type="spellEnd"/>
            <w:r w:rsidRPr="0004797C">
              <w:t xml:space="preserve"> проект – 1996. Создание коллекции стилизованных сценических костюмов на основе музейных подлинников».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Иванов-Орков Геннадий Николаевич (г. Чебоксары). Искусствовед, член ООО «Ассоциация искусствоведов», исследователь народного костюма и декоративно-прикладного искусства.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14:17 – 14:20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14:20 – 14: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«Мелодии в гончарстве».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 xml:space="preserve">Вьюнов Олег Александрович (г. Чебоксары). </w:t>
            </w:r>
            <w:proofErr w:type="spellStart"/>
            <w:r w:rsidRPr="0004797C">
              <w:t>Керамист</w:t>
            </w:r>
            <w:proofErr w:type="spellEnd"/>
            <w:r w:rsidRPr="0004797C">
              <w:t>-гончар, народный мастер Чувашской Республики, руководитель мастерской керамики «Гончарство 21».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14:27 – 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14:30 – 14:37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«Группа </w:t>
            </w:r>
            <w:proofErr w:type="spellStart"/>
            <w:r w:rsidRPr="0004797C">
              <w:t>Тарай</w:t>
            </w:r>
            <w:proofErr w:type="spellEnd"/>
            <w:r w:rsidRPr="0004797C">
              <w:t xml:space="preserve">: фольклор как основа создания современной </w:t>
            </w:r>
            <w:proofErr w:type="gramStart"/>
            <w:r w:rsidRPr="0004797C">
              <w:t>чувашском</w:t>
            </w:r>
            <w:proofErr w:type="gramEnd"/>
            <w:r w:rsidRPr="0004797C">
              <w:t xml:space="preserve"> музыки».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Айдаров Александр Юрьевич (г. Таллин). Доктор философии (государственное управление), руководитель группы «</w:t>
            </w:r>
            <w:proofErr w:type="spellStart"/>
            <w:r w:rsidRPr="0004797C">
              <w:t>Тарай</w:t>
            </w:r>
            <w:proofErr w:type="spellEnd"/>
            <w:r w:rsidRPr="0004797C">
              <w:t>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14:37 –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14:40 – 14:47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«Синтез традиционного и современного искусства как перспективное направление развития фольклорной темы на сцене и в медиа-пространстве на примере проекта "Шоу KRUGOVOROT".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Садовникова</w:t>
            </w:r>
            <w:proofErr w:type="spellEnd"/>
            <w:r w:rsidRPr="0004797C">
              <w:t xml:space="preserve"> Ольга Альбертовна (г. Чебоксары). Заслуженный работник культуры Чувашской Республики, член Союза художников России.    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14:47 – 14:50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14:50 – 14:57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«Трансформация народного танца на сценической площадке».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 xml:space="preserve">Попова Лидия </w:t>
            </w:r>
            <w:proofErr w:type="spellStart"/>
            <w:r w:rsidRPr="0004797C">
              <w:t>Авинеровна</w:t>
            </w:r>
            <w:proofErr w:type="spellEnd"/>
            <w:r w:rsidRPr="0004797C">
              <w:t> (г. Чебоксары). Народная артистка ЧР, балетмейстер.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14:57 –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15:00 – 15:07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proofErr w:type="gramStart"/>
            <w:r w:rsidRPr="0004797C">
              <w:t xml:space="preserve">«Динамические изменения в русской песенной традиции села Канаевка </w:t>
            </w:r>
            <w:proofErr w:type="spellStart"/>
            <w:r w:rsidRPr="0004797C">
              <w:t>Городишенского</w:t>
            </w:r>
            <w:proofErr w:type="spellEnd"/>
            <w:r w:rsidRPr="0004797C">
              <w:t xml:space="preserve"> района Пензенской области за последние 40 лет».</w:t>
            </w:r>
            <w:proofErr w:type="gramEnd"/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Сагадатова</w:t>
            </w:r>
            <w:proofErr w:type="spellEnd"/>
            <w:r w:rsidRPr="0004797C">
              <w:t xml:space="preserve"> Алина Альбертовна (</w:t>
            </w:r>
            <w:proofErr w:type="spellStart"/>
            <w:r w:rsidRPr="0004797C">
              <w:t>г</w:t>
            </w:r>
            <w:proofErr w:type="gramStart"/>
            <w:r w:rsidRPr="0004797C">
              <w:t>.В</w:t>
            </w:r>
            <w:proofErr w:type="gramEnd"/>
            <w:r w:rsidRPr="0004797C">
              <w:t>оронеж</w:t>
            </w:r>
            <w:proofErr w:type="spellEnd"/>
            <w:r w:rsidRPr="0004797C">
              <w:t>).ГБУК ВО «Воронежский областной центр народного творчества и кино» Департамент культуры Воронежской области, г. Воронеж.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15:07 – 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15:10 – 15:17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</w:t>
            </w:r>
            <w:proofErr w:type="spellStart"/>
            <w:r w:rsidRPr="0004797C">
              <w:t>Кĕсле</w:t>
            </w:r>
            <w:proofErr w:type="spellEnd"/>
            <w:r w:rsidRPr="0004797C">
              <w:t xml:space="preserve"> – старинный чувашский музыкальный инструмент».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Сергеева Ирина Владимировна (г. Старый Оскол Белгородская область). Преподаватель МБУ ДО «ДМШ № 4» г. Старый Оскол.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15:17 – 15:20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15:20 – </w:t>
            </w:r>
            <w:r w:rsidRPr="0004797C">
              <w:lastRenderedPageBreak/>
              <w:t>15:27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«Особенности жанра причитаний в чувашском фольклоре».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 xml:space="preserve">Александров Алексей Андреевич (г. Чебоксары). Бакалавр кафедры чувашской филологии и </w:t>
            </w:r>
            <w:r w:rsidRPr="0004797C">
              <w:lastRenderedPageBreak/>
              <w:t>журналистики ЧГУ им. И.Н. Ульянова.    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15:27 – 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15:30 – 15:37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«Изучение фольклорных традиций чувашей Сибири: итоги и перспективы».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 xml:space="preserve">Исмагилова Екатерина Игоревна (г. Новосибирск). Кандидат искусствоведения, научный сотрудник </w:t>
            </w:r>
            <w:proofErr w:type="gramStart"/>
            <w:r w:rsidRPr="0004797C">
              <w:t>сектора фольклора народов Сибири института филологии Сибирского отделения Российской академии наук</w:t>
            </w:r>
            <w:proofErr w:type="gramEnd"/>
            <w:r w:rsidRPr="0004797C">
              <w:t>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15:37 – 15:40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15:40 – 15:47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«О чувашской скрипичной традиции».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Самоваров Георгий Александрович (г. Санкт-Петербург). Магистр.      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15:47 –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16:00 – 16:20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Перерыв</w:t>
            </w:r>
            <w:proofErr w:type="gramStart"/>
            <w:r w:rsidRPr="0004797C">
              <w:t>.Т</w:t>
            </w:r>
            <w:proofErr w:type="gramEnd"/>
            <w:r w:rsidRPr="0004797C">
              <w:t>ехническая</w:t>
            </w:r>
            <w:proofErr w:type="spellEnd"/>
            <w:r w:rsidRPr="0004797C">
              <w:t xml:space="preserve"> настройка.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16:15 – 16:20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Проверка систем связи, подключение докладчиков.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16:30 – 16:37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«Чувашские духовые музыкальные инструменты».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Салюков</w:t>
            </w:r>
            <w:proofErr w:type="spellEnd"/>
            <w:r w:rsidRPr="0004797C">
              <w:t xml:space="preserve"> Григорий Валерьевич (г. Чебоксары). Преподаватель отделения сольного и хорового народного пения БПОУ «Чебоксарское музыкальное училище им. Ф.П. Павлова».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16:37 – 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16:40 – 16:47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«Национальный фольклорный костюм: сочетание традиции и современного дизайна».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Волкова Ольга Владимировна (г. Чебоксары). Руководитель структурного подразделения «Комплекс прикладного творчества и натуралистической работы», старший методист МАОУДО «Дворец детского (юношеского) творчества» муниципального образования города Чебоксары – столицы Чувашской Республики.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16:47 – 16:50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16:50 – 16:57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«Проблема адаптации музыкального фольклора и традиционных обрядов на современной сцене (из опыта кафедры народного пения и </w:t>
            </w:r>
            <w:proofErr w:type="spellStart"/>
            <w:r w:rsidRPr="0004797C">
              <w:t>этномузыкологии</w:t>
            </w:r>
            <w:proofErr w:type="spellEnd"/>
            <w:r w:rsidRPr="0004797C">
              <w:t xml:space="preserve"> СГК им. Л.В. Собинова)».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 xml:space="preserve">Михайлова Алевтина Анатольевна (г. Саратов). Доктор искусствоведения, профессор, заведующая кафедрой народного пения и </w:t>
            </w:r>
            <w:proofErr w:type="spellStart"/>
            <w:r w:rsidRPr="0004797C">
              <w:t>этномузыкологии</w:t>
            </w:r>
            <w:proofErr w:type="spellEnd"/>
            <w:r w:rsidRPr="0004797C">
              <w:t xml:space="preserve"> Саратовской государственной консерватории имени Л.В. Собинова.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16:57 –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17:00 – 17:07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«У истоков марийской музыкальной терминологии».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Ключева</w:t>
            </w:r>
            <w:proofErr w:type="spellEnd"/>
            <w:r w:rsidRPr="0004797C">
              <w:t xml:space="preserve"> Мария Аркадьевна (г. Йошкар-Ола, Республика Марий Эл). Кандидат искусствоведения, старший научный сотрудник Марийского научно-исследовательского института языка, литературы и истории им. В.М. Васильева (</w:t>
            </w:r>
            <w:proofErr w:type="spellStart"/>
            <w:r w:rsidRPr="0004797C">
              <w:t>МарНИИЯЛИ</w:t>
            </w:r>
            <w:proofErr w:type="spellEnd"/>
            <w:r w:rsidRPr="0004797C">
              <w:t>).        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17:07 – 17:10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17:10 – 17:17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«Работа над </w:t>
            </w:r>
            <w:proofErr w:type="spellStart"/>
            <w:r w:rsidRPr="0004797C">
              <w:t>словоинтонацией</w:t>
            </w:r>
            <w:proofErr w:type="spellEnd"/>
            <w:r w:rsidRPr="0004797C">
              <w:t xml:space="preserve"> в процессе подготовки к исполнению вокально-хоровых сочинений чувашских композиторов».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 xml:space="preserve">Дмитриева Юлия Александровна (г. Чебоксары). Кандидат педагогических наук, профессор ФГБОУ </w:t>
            </w:r>
            <w:proofErr w:type="gramStart"/>
            <w:r w:rsidRPr="0004797C">
              <w:t>ВО</w:t>
            </w:r>
            <w:proofErr w:type="gramEnd"/>
            <w:r w:rsidRPr="0004797C">
              <w:t xml:space="preserve"> «Чувашский государственный педагогический университет им. И.Я. Яковлева».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17:17 </w:t>
            </w:r>
            <w:r w:rsidRPr="0004797C">
              <w:lastRenderedPageBreak/>
              <w:t>– 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17:20 – 17:27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«Проблемы народно-певческого образования в сельской местности».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Модина</w:t>
            </w:r>
            <w:proofErr w:type="spellEnd"/>
            <w:r w:rsidRPr="0004797C">
              <w:t xml:space="preserve"> Екатерина Олеговна. Директор АНО «Центр традиционного фольклора и этнографии».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17:27 – 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17:30 – 17:37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«К вопросу о подготовке в Чувашии специалистов в области народно-певческого искусства».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Савадерова</w:t>
            </w:r>
            <w:proofErr w:type="spellEnd"/>
            <w:r w:rsidRPr="0004797C">
              <w:t xml:space="preserve"> Анна Витальевна (г. Чебоксары)</w:t>
            </w:r>
            <w:proofErr w:type="gramStart"/>
            <w:r w:rsidRPr="0004797C">
              <w:t>.К</w:t>
            </w:r>
            <w:proofErr w:type="gramEnd"/>
            <w:r w:rsidRPr="0004797C">
              <w:t xml:space="preserve">андидат педагогических наук, доцент, зав. кафедрой хорового </w:t>
            </w:r>
            <w:proofErr w:type="spellStart"/>
            <w:r w:rsidRPr="0004797C">
              <w:t>дирижирования</w:t>
            </w:r>
            <w:proofErr w:type="spellEnd"/>
            <w:r w:rsidRPr="0004797C">
              <w:t xml:space="preserve"> и народного пения БОУ ВО «ЧГИКИ» Минкультуры Чувашии.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17:37 – 17:40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17:40 – 17:47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«Деятельность детской школы искусств по сохранению традиционной культуры марийского народа».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Речкина</w:t>
            </w:r>
            <w:proofErr w:type="spellEnd"/>
            <w:r w:rsidRPr="0004797C">
              <w:t xml:space="preserve"> Ангелина </w:t>
            </w:r>
            <w:proofErr w:type="spellStart"/>
            <w:r w:rsidRPr="0004797C">
              <w:t>Сионьевна</w:t>
            </w:r>
            <w:proofErr w:type="spellEnd"/>
            <w:r w:rsidRPr="0004797C">
              <w:t> (г. Йошкар-Ола, Республика Марий Эл). Заслуженный работник культуры Республики Марий Эл, директор ГБУ ДО РМЭ «Школа искусств «Лира».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17:47 – 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17:50 – 17:57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«Освоение аутентичного материала студентами фольклорного отделения на примере календарного обряда «Девичье пиво» </w:t>
            </w:r>
            <w:proofErr w:type="spellStart"/>
            <w:r w:rsidRPr="0004797C">
              <w:t>Х</w:t>
            </w:r>
            <w:r w:rsidRPr="0004797C">
              <w:rPr>
                <w:rFonts w:ascii="Arial" w:hAnsi="Arial" w:cs="Arial"/>
              </w:rPr>
              <w:t>ӗ</w:t>
            </w:r>
            <w:proofErr w:type="gramStart"/>
            <w:r w:rsidRPr="0004797C">
              <w:rPr>
                <w:rFonts w:cs="Verdana"/>
              </w:rPr>
              <w:t>р</w:t>
            </w:r>
            <w:proofErr w:type="spellEnd"/>
            <w:proofErr w:type="gramEnd"/>
            <w:r w:rsidRPr="0004797C">
              <w:t xml:space="preserve"> </w:t>
            </w:r>
            <w:proofErr w:type="spellStart"/>
            <w:r w:rsidRPr="0004797C">
              <w:rPr>
                <w:rFonts w:cs="Verdana"/>
              </w:rPr>
              <w:t>с</w:t>
            </w:r>
            <w:r w:rsidRPr="0004797C">
              <w:rPr>
                <w:rFonts w:ascii="Arial" w:hAnsi="Arial" w:cs="Arial"/>
              </w:rPr>
              <w:t>ӑ</w:t>
            </w:r>
            <w:r w:rsidRPr="0004797C">
              <w:rPr>
                <w:rFonts w:cs="Verdana"/>
              </w:rPr>
              <w:t>ри</w:t>
            </w:r>
            <w:proofErr w:type="spellEnd"/>
            <w:r w:rsidRPr="0004797C">
              <w:t>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Петухова Людмила Валерьевна – председатель ПЦК СХНП БПОУ «Чебоксарское музыкальное училище (техникум) им. Ф.П. Павлова» Минкультуры Чувашии, заслуженный работник культуры Чувашской Республики.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17:57 –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18:00 – 18:07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«Чувашская свадьба: о сохранности традиции низовых чувашей </w:t>
            </w:r>
            <w:proofErr w:type="spellStart"/>
            <w:r w:rsidRPr="0004797C">
              <w:t>Шемуршинского</w:t>
            </w:r>
            <w:proofErr w:type="spellEnd"/>
            <w:r w:rsidRPr="0004797C">
              <w:t xml:space="preserve"> района».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Шамеева</w:t>
            </w:r>
            <w:proofErr w:type="spellEnd"/>
            <w:r w:rsidRPr="0004797C">
              <w:t xml:space="preserve"> Юлия Николаевна (г. Саратов). Магистр Саратовской государственной консерватории имени Л.В. Собинова.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18:07 – 18:10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18:10 – 18:17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«Музыка в религиозной обрядности марийцев».</w:t>
            </w:r>
          </w:p>
          <w:p w:rsidR="0004797C" w:rsidRPr="0004797C" w:rsidRDefault="0004797C" w:rsidP="0004797C">
            <w:pPr>
              <w:pStyle w:val="a3"/>
            </w:pPr>
            <w:proofErr w:type="spellStart"/>
            <w:r w:rsidRPr="0004797C">
              <w:t>Мушкина</w:t>
            </w:r>
            <w:proofErr w:type="spellEnd"/>
            <w:r w:rsidRPr="0004797C">
              <w:t xml:space="preserve"> Наталя Валерьевна (г. Йошкар-Ола). Научный сотрудник Марийского научно-исследовательского института языка, литературы и истории им. В.М. Васильева.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18:17 – 18:20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18:20 – 18:27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«Особенности песен </w:t>
            </w:r>
            <w:proofErr w:type="spellStart"/>
            <w:r w:rsidRPr="0004797C">
              <w:t>виле</w:t>
            </w:r>
            <w:proofErr w:type="spellEnd"/>
            <w:r w:rsidRPr="0004797C">
              <w:t xml:space="preserve"> </w:t>
            </w:r>
            <w:proofErr w:type="spellStart"/>
            <w:r w:rsidRPr="0004797C">
              <w:t>ăсатнă</w:t>
            </w:r>
            <w:proofErr w:type="spellEnd"/>
            <w:r w:rsidRPr="0004797C">
              <w:t xml:space="preserve"> </w:t>
            </w:r>
            <w:proofErr w:type="spellStart"/>
            <w:r w:rsidRPr="0004797C">
              <w:t>чухнехи</w:t>
            </w:r>
            <w:proofErr w:type="spellEnd"/>
            <w:r w:rsidRPr="0004797C">
              <w:t xml:space="preserve"> </w:t>
            </w:r>
            <w:proofErr w:type="spellStart"/>
            <w:r w:rsidRPr="0004797C">
              <w:t>юрăсем</w:t>
            </w:r>
            <w:proofErr w:type="spellEnd"/>
            <w:r w:rsidRPr="0004797C">
              <w:t xml:space="preserve"> поминальной традиции некрещеных чувашей </w:t>
            </w:r>
            <w:proofErr w:type="spellStart"/>
            <w:r w:rsidRPr="0004797C">
              <w:t>Закамья</w:t>
            </w:r>
            <w:proofErr w:type="spellEnd"/>
            <w:r w:rsidRPr="0004797C">
              <w:t xml:space="preserve"> (по материалам полевых исследований)».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Федотова Елена Владимировна (г. Чебоксары). Кандидат филологических наук, выпускающий редактор Чувашского государственного института гуманитарных наук.            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18:27 – 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18:30 – 18:37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«Фольклорная смена «Храни традиции» как форма сохранения и передачи традиционной народной культуры». (Из опыта работы Тверского областного Дома народного творчества).</w:t>
            </w:r>
          </w:p>
          <w:p w:rsidR="0004797C" w:rsidRPr="0004797C" w:rsidRDefault="0004797C" w:rsidP="0004797C">
            <w:pPr>
              <w:pStyle w:val="a3"/>
            </w:pPr>
            <w:r w:rsidRPr="0004797C">
              <w:t>Марина Елена Геннадьевна (Тверь). Директор государственного бюджетного учреждения культуры Тверской области «Тверской областной Дом народного творчества», отличник народного просвещения, лауреат Премии Губернатора Тверской области.          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18:37 – 18:40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>Обсуждение – вопросы со стороны спикеров.</w:t>
            </w:r>
          </w:p>
        </w:tc>
      </w:tr>
      <w:tr w:rsidR="0004797C" w:rsidRPr="0004797C" w:rsidTr="000479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t xml:space="preserve">18:40 </w:t>
            </w:r>
            <w:r w:rsidRPr="0004797C">
              <w:lastRenderedPageBreak/>
              <w:t>– 18:55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797C" w:rsidRPr="0004797C" w:rsidRDefault="0004797C" w:rsidP="0004797C">
            <w:pPr>
              <w:pStyle w:val="a3"/>
            </w:pPr>
            <w:r w:rsidRPr="0004797C">
              <w:lastRenderedPageBreak/>
              <w:t>Закрытие форума.</w:t>
            </w:r>
          </w:p>
        </w:tc>
      </w:tr>
    </w:tbl>
    <w:p w:rsidR="004C2B08" w:rsidRDefault="004C2B08" w:rsidP="0004797C">
      <w:pPr>
        <w:pStyle w:val="a3"/>
      </w:pPr>
    </w:p>
    <w:sectPr w:rsidR="004C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7D"/>
    <w:rsid w:val="0004797C"/>
    <w:rsid w:val="004C2B08"/>
    <w:rsid w:val="006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97C"/>
    <w:pPr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97C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Васильева Елена Геннадьевна</dc:creator>
  <cp:keywords/>
  <dc:description/>
  <cp:lastModifiedBy>Минкультуры Чувашии Васильева Елена Геннадьевна</cp:lastModifiedBy>
  <cp:revision>2</cp:revision>
  <dcterms:created xsi:type="dcterms:W3CDTF">2020-08-13T12:25:00Z</dcterms:created>
  <dcterms:modified xsi:type="dcterms:W3CDTF">2020-08-13T12:28:00Z</dcterms:modified>
</cp:coreProperties>
</file>