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14" w:rsidRDefault="00041814" w:rsidP="00041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Дискуссионный проект Санкт-Петербургского международного культурного форума Открытый лекторий «Культура 2.0» в Чебоксарах</w:t>
      </w:r>
    </w:p>
    <w:p w:rsidR="00041814" w:rsidRDefault="00041814" w:rsidP="00041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041814" w:rsidRDefault="00041814" w:rsidP="0004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1814" w:rsidRDefault="00041814" w:rsidP="0004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октября, 13:00 - 14:30</w:t>
      </w:r>
    </w:p>
    <w:p w:rsidR="00041814" w:rsidRDefault="00041814" w:rsidP="0004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Дискуссия «</w:t>
      </w:r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музее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41814" w:rsidRPr="00041814" w:rsidRDefault="00041814" w:rsidP="00041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1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Спикеры:</w:t>
      </w:r>
    </w:p>
    <w:p w:rsidR="00041814" w:rsidRPr="00041814" w:rsidRDefault="00041814" w:rsidP="000418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Валерия </w:t>
      </w:r>
      <w:proofErr w:type="spellStart"/>
      <w:r w:rsidRPr="0004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Менг</w:t>
      </w:r>
      <w:proofErr w:type="spellEnd"/>
      <w:r w:rsidRPr="0004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4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специалист отдела «Музейный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зовательный центр «Новая Ферма» от</w:t>
      </w:r>
      <w:r w:rsidRPr="0004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ГМЗ «Петергоф» </w:t>
      </w:r>
    </w:p>
    <w:p w:rsidR="00041814" w:rsidRPr="00041814" w:rsidRDefault="00041814" w:rsidP="000418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Наталия Кузнецова</w:t>
      </w:r>
      <w:r w:rsidRPr="0004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научный сотрудник Центра эстетического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детей и юношества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Мусейон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4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музея</w:t>
      </w:r>
      <w:r w:rsidRPr="0004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изобразительных искусств им. А.С. Пушкина </w:t>
      </w:r>
    </w:p>
    <w:p w:rsidR="00041814" w:rsidRPr="00041814" w:rsidRDefault="00041814" w:rsidP="000418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Елена </w:t>
      </w:r>
      <w:proofErr w:type="spellStart"/>
      <w:r w:rsidRPr="0004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Шарова</w:t>
      </w:r>
      <w:proofErr w:type="spellEnd"/>
      <w:r w:rsidRPr="0004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уратор просветительского отдела Музея русского импрессионизма.</w:t>
      </w:r>
    </w:p>
    <w:p w:rsidR="00041814" w:rsidRPr="003B7956" w:rsidRDefault="00041814" w:rsidP="00041814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41814" w:rsidRPr="00881EC4" w:rsidRDefault="00041814" w:rsidP="000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компьютеры, смартфоны и планшеты стали для детей не только главными развлекательными устройствами, но и средствами общения и получения знаний. Мир изменился и попытки оградить современного ребенка от влияния цифровых технологий заранее обречены на неудачу. Однако в стремлении к культурному просвещению интернет не способен в полной мере заменить ребенку поход в музей. Более того, человек, который в детстве посещал музеи, став взрослым, придет туда снова и приведет своих детей. </w:t>
      </w:r>
    </w:p>
    <w:p w:rsidR="00041814" w:rsidRDefault="00041814" w:rsidP="000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привлечь ребенка в музей и показать, что это не только долг образованного человека, а что музей – это живой, многогранный организм? Можно ли научить ребенка получать удовольствие от общения с музеем? Как приучить ребёнка к искусству? Как из «очередного урока вне школы» превратить это время в уникальный для детей опыт? </w:t>
      </w:r>
    </w:p>
    <w:p w:rsidR="00041814" w:rsidRPr="00D45CCC" w:rsidRDefault="00041814" w:rsidP="0004181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041814" w:rsidRPr="00D45CCC" w:rsidRDefault="00041814" w:rsidP="0004181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041814" w:rsidRDefault="00041814" w:rsidP="0004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октября, 15:00 - 16:00</w:t>
      </w:r>
    </w:p>
    <w:p w:rsidR="00041814" w:rsidRDefault="00041814" w:rsidP="0004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Паблик-ток «</w:t>
      </w:r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Кто такой современный музыкант?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(Культура 2.0 </w:t>
      </w:r>
      <w:proofErr w:type="spellStart"/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41814" w:rsidRDefault="00041814" w:rsidP="000418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1814" w:rsidRPr="003526A7" w:rsidRDefault="00041814" w:rsidP="00041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6A7">
        <w:rPr>
          <w:rFonts w:ascii="Times New Roman" w:hAnsi="Times New Roman" w:cs="Times New Roman"/>
          <w:sz w:val="24"/>
          <w:szCs w:val="24"/>
        </w:rPr>
        <w:t xml:space="preserve">Молодежное направление Открытого лектория - «Культура 2.0 </w:t>
      </w:r>
      <w:proofErr w:type="spellStart"/>
      <w:r w:rsidRPr="003526A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3526A7">
        <w:rPr>
          <w:rFonts w:ascii="Times New Roman" w:hAnsi="Times New Roman" w:cs="Times New Roman"/>
          <w:sz w:val="24"/>
          <w:szCs w:val="24"/>
        </w:rPr>
        <w:t>» - помогает подросткам разобраться в особенностях современных профессий сферы культуры. Гости Открытого лектория рассказывают о своем творческом пути, раскрывают профессиональные секреты и делятся мыслями о том, как технологии меняют их деятельность.</w:t>
      </w:r>
    </w:p>
    <w:p w:rsidR="00041814" w:rsidRPr="003526A7" w:rsidRDefault="00041814" w:rsidP="00041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6A7">
        <w:rPr>
          <w:rFonts w:ascii="Times New Roman" w:hAnsi="Times New Roman" w:cs="Times New Roman"/>
          <w:sz w:val="24"/>
          <w:szCs w:val="24"/>
        </w:rPr>
        <w:t xml:space="preserve">Техническая революция коренным образом изменила музыкальную индустрию: современные музыкальные инструменты и цифровые программы упростили процесс создания музыки, </w:t>
      </w:r>
      <w:proofErr w:type="spellStart"/>
      <w:r w:rsidRPr="003526A7">
        <w:rPr>
          <w:rFonts w:ascii="Times New Roman" w:hAnsi="Times New Roman" w:cs="Times New Roman"/>
          <w:sz w:val="24"/>
          <w:szCs w:val="24"/>
        </w:rPr>
        <w:t>стриминговые</w:t>
      </w:r>
      <w:proofErr w:type="spellEnd"/>
      <w:r w:rsidRPr="003526A7">
        <w:rPr>
          <w:rFonts w:ascii="Times New Roman" w:hAnsi="Times New Roman" w:cs="Times New Roman"/>
          <w:sz w:val="24"/>
          <w:szCs w:val="24"/>
        </w:rPr>
        <w:t xml:space="preserve"> сервисы облегчили путь музыкантов к слушателям. Однако так ли сильны различия между музыкантами XXI века и прошлого столетия? Главным героем паблик-тока станет российский музыкант, который расскажет о своем творческом пути в современном музыкальном мире и поделится мыслями о будущем музыкантов в эпоху развития высоких технологий.</w:t>
      </w:r>
    </w:p>
    <w:p w:rsidR="00041814" w:rsidRDefault="00041814" w:rsidP="00041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6A7">
        <w:rPr>
          <w:rFonts w:ascii="Times New Roman" w:hAnsi="Times New Roman" w:cs="Times New Roman"/>
          <w:sz w:val="24"/>
          <w:szCs w:val="24"/>
        </w:rPr>
        <w:t xml:space="preserve">Необходимо ли современному автору иметь музыкальное образование?  Какими навыками и умениями сегодня должен обладать музыкант? Какие программы для создания мелодий стоит использовать? Как привлечь внимание слушателей к своим произведениям? Какие музыкальные платформы выбрать? На эти и многие другие вопросы наш гость ответит в рамках паблик-тока Открытого лектория «Культура 2.0 </w:t>
      </w:r>
      <w:proofErr w:type="spellStart"/>
      <w:r w:rsidRPr="003526A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3526A7">
        <w:rPr>
          <w:rFonts w:ascii="Times New Roman" w:hAnsi="Times New Roman" w:cs="Times New Roman"/>
          <w:sz w:val="24"/>
          <w:szCs w:val="24"/>
        </w:rPr>
        <w:t>».</w:t>
      </w:r>
    </w:p>
    <w:p w:rsidR="00041814" w:rsidRPr="00B723AB" w:rsidRDefault="00041814" w:rsidP="0004181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041814" w:rsidRDefault="00041814" w:rsidP="0004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4" w:rsidRPr="00754DB1" w:rsidRDefault="00041814" w:rsidP="000418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октября, 16:30 - 18:00</w:t>
      </w:r>
    </w:p>
    <w:p w:rsidR="00041814" w:rsidRDefault="00041814" w:rsidP="0004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Дискуссия «</w:t>
      </w:r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Музыка и технологии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041814" w:rsidRPr="00041814" w:rsidRDefault="00041814" w:rsidP="000418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18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Спикеры:</w:t>
      </w:r>
    </w:p>
    <w:p w:rsidR="00041814" w:rsidRPr="00041814" w:rsidRDefault="00041814" w:rsidP="0004181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Антон </w:t>
      </w:r>
      <w:proofErr w:type="spellStart"/>
      <w:r w:rsidRPr="0004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Танонов</w:t>
      </w:r>
      <w:proofErr w:type="spellEnd"/>
      <w:r w:rsidRPr="0004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композитор, заведующий кафедрой специа</w:t>
      </w:r>
      <w:r w:rsid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композиции и импровизации</w:t>
      </w:r>
      <w:r w:rsidRPr="0004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Санкт-Петербургск</w:t>
      </w:r>
      <w:r w:rsid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4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консерватории имени Н.А. Римского-Корсакова</w:t>
      </w:r>
    </w:p>
    <w:p w:rsidR="00041814" w:rsidRPr="00041814" w:rsidRDefault="00041814" w:rsidP="0004181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Илья </w:t>
      </w:r>
      <w:proofErr w:type="spellStart"/>
      <w:r w:rsidRPr="0004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Пучеглазов</w:t>
      </w:r>
      <w:proofErr w:type="spellEnd"/>
      <w:r w:rsidRPr="0004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музыкант, композитор </w:t>
      </w:r>
    </w:p>
    <w:p w:rsidR="00041814" w:rsidRPr="00041814" w:rsidRDefault="00041814" w:rsidP="0004181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Виталина</w:t>
      </w:r>
      <w:proofErr w:type="spellEnd"/>
      <w:r w:rsidRPr="0004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Стрекалова</w:t>
      </w:r>
      <w:r w:rsid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музыкант.</w:t>
      </w:r>
    </w:p>
    <w:p w:rsidR="00041814" w:rsidRPr="003B7956" w:rsidRDefault="00041814" w:rsidP="00041814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41814" w:rsidRPr="00AA7262" w:rsidRDefault="00041814" w:rsidP="00041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62">
        <w:rPr>
          <w:rFonts w:ascii="Times New Roman" w:hAnsi="Times New Roman" w:cs="Times New Roman"/>
          <w:sz w:val="24"/>
          <w:szCs w:val="24"/>
        </w:rPr>
        <w:t>Создание музыки искусственным интеллектом, снижение времени и расходов на творческий процесс и последующее широкое использование генеративной музыки — главные тенденции музыкальной индустрии сегодня. Кажется, что развитие технологий не только упрощает творческий процесс и дает возможность людям, не имеющим специального музыкального образования, сочинять музыку, но и медленно ведет к исчезновению профессии музыканта.</w:t>
      </w:r>
    </w:p>
    <w:p w:rsidR="00041814" w:rsidRDefault="00041814" w:rsidP="00041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62">
        <w:rPr>
          <w:rFonts w:ascii="Times New Roman" w:hAnsi="Times New Roman" w:cs="Times New Roman"/>
          <w:sz w:val="24"/>
          <w:szCs w:val="24"/>
        </w:rPr>
        <w:t xml:space="preserve">Какова роль современных технологий в развитии музыки и молодых музыкальных направлений, появившихся под воздействием технологического прогресса? Возможно ли появления артиста, полностью работающего на базе искусственного интеллекта? И способна ли </w:t>
      </w:r>
      <w:proofErr w:type="spellStart"/>
      <w:r w:rsidRPr="00AA7262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Pr="00AA7262">
        <w:rPr>
          <w:rFonts w:ascii="Times New Roman" w:hAnsi="Times New Roman" w:cs="Times New Roman"/>
          <w:sz w:val="24"/>
          <w:szCs w:val="24"/>
        </w:rPr>
        <w:t xml:space="preserve"> в будущем заменить собой композиторов?</w:t>
      </w:r>
    </w:p>
    <w:p w:rsidR="00041814" w:rsidRPr="00041814" w:rsidRDefault="00041814" w:rsidP="00041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814" w:rsidRDefault="00041814" w:rsidP="0004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14" w:rsidRDefault="00041814" w:rsidP="0004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октября, 14:00 - 15:00</w:t>
      </w:r>
    </w:p>
    <w:p w:rsidR="00041814" w:rsidRPr="00754DB1" w:rsidRDefault="00041814" w:rsidP="000418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Паблик-ток «</w:t>
      </w:r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Кто такой </w:t>
      </w:r>
      <w:proofErr w:type="spellStart"/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комиксист</w:t>
      </w:r>
      <w:proofErr w:type="spellEnd"/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(Культура 2.0 </w:t>
      </w:r>
      <w:proofErr w:type="spellStart"/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41814" w:rsidRDefault="00041814" w:rsidP="000418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41814" w:rsidRPr="008F47CB" w:rsidRDefault="00041814" w:rsidP="000418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художника комиксов получила распространение лишь в XX столетии, в период расцвета искусства создания рассказов в картинках. Сегодня работа </w:t>
      </w:r>
      <w:proofErr w:type="spellStart"/>
      <w:r w:rsidRPr="008F4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комиксиста</w:t>
      </w:r>
      <w:proofErr w:type="spellEnd"/>
      <w:r w:rsidRPr="008F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не только в создании визуальных образов комикса или графического романа, но и в умении рассказать историю. Главным героем паблик-тока станет российский художник комиксов, который раскроет все секреты профессии, расскажет о своем творческом пути и поделится мыслями о будущем </w:t>
      </w:r>
      <w:proofErr w:type="spellStart"/>
      <w:r w:rsidRPr="008F4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комиксистов</w:t>
      </w:r>
      <w:proofErr w:type="spellEnd"/>
      <w:r w:rsidRPr="008F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эпоху развития высоких технологий.</w:t>
      </w:r>
    </w:p>
    <w:p w:rsidR="00041814" w:rsidRDefault="00041814" w:rsidP="000418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начинается профессиональный путь </w:t>
      </w:r>
      <w:proofErr w:type="spellStart"/>
      <w:r w:rsidRPr="008F4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комиксиста</w:t>
      </w:r>
      <w:proofErr w:type="spellEnd"/>
      <w:r w:rsidRPr="008F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Нужно ли учиться искусству комикса? Как привлечь внимание к своей работе и начать зарабатывать на своих произведениях? На эти и многие другие вопросы наш гость ответит в рамках паблик-тока Открытого лектория «Культура 2.0 </w:t>
      </w:r>
      <w:proofErr w:type="spellStart"/>
      <w:r w:rsidRPr="008F47CB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8F47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1814" w:rsidRDefault="00041814" w:rsidP="00041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4" w:rsidRDefault="00041814" w:rsidP="0004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14" w:rsidRDefault="00041814" w:rsidP="0004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октября, 15:30 - 17:00</w:t>
      </w:r>
    </w:p>
    <w:p w:rsidR="00041814" w:rsidRDefault="00041814" w:rsidP="0004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Дискуссия «</w:t>
      </w:r>
      <w:r w:rsidRPr="00754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Комиксы - это искусство?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041814" w:rsidRPr="00754DB1" w:rsidRDefault="00041814" w:rsidP="000418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Спикеры:</w:t>
      </w:r>
    </w:p>
    <w:p w:rsidR="00041814" w:rsidRPr="00481239" w:rsidRDefault="00041814" w:rsidP="0048123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481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Кунин</w:t>
      </w:r>
      <w:proofErr w:type="spellEnd"/>
      <w:r w:rsidRP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заведующий сектором «Центр ри</w:t>
      </w:r>
      <w:r w:rsid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сованных историй и изображений» </w:t>
      </w:r>
      <w:proofErr w:type="gramStart"/>
      <w:r w:rsid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</w:t>
      </w:r>
      <w:r w:rsid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библиотеке</w:t>
      </w:r>
      <w:r w:rsidRP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молодежи </w:t>
      </w:r>
    </w:p>
    <w:p w:rsidR="00041814" w:rsidRPr="00481239" w:rsidRDefault="00041814" w:rsidP="0048123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Юлия Блюхер</w:t>
      </w:r>
      <w:r w:rsidRP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художник-график, иллюстратор, </w:t>
      </w:r>
      <w:r w:rsid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r w:rsidRP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8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дизайна НИУ ВШЭ </w:t>
      </w:r>
    </w:p>
    <w:p w:rsidR="00041814" w:rsidRPr="003B7956" w:rsidRDefault="00041814" w:rsidP="00041814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41814" w:rsidRPr="005B56EF" w:rsidRDefault="00041814" w:rsidP="000418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Комические, сатирические рассказы в картинках существуют уже не одно столетие. Однако к середине XX века рисованные истории утрачивают свой первоначальный юмористический характер. Появляются различные жанры комиксов, графические романы начинают издаваться в формате книг и получают престижные литературные премии. Все очевиднее комикс объединяет в себе литературное и художественное начала, становясь самостоятельным видом искусства. </w:t>
      </w:r>
    </w:p>
    <w:p w:rsidR="00041814" w:rsidRDefault="00041814" w:rsidP="000418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до сих пор существует мнение, что комиксы - это не искусство, а лишь развлечение для подростков? Что общего у комикса и художественной литературы? Как изменилась индустрия комиксов и какое будущее ее ждет?</w:t>
      </w:r>
    </w:p>
    <w:p w:rsidR="008E1717" w:rsidRDefault="008E1717"/>
    <w:p w:rsidR="00481239" w:rsidRPr="00481239" w:rsidRDefault="00481239" w:rsidP="00481239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1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Все мероприятия Открытого лектория пройдут бесплатно на площадке Национальной библиотеки Чувашии. Обязательна регистрация: </w:t>
      </w:r>
      <w:hyperlink r:id="rId5" w:history="1">
        <w:r w:rsidRPr="00481239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https://culture2-0.timepad.ru/events/</w:t>
        </w:r>
      </w:hyperlink>
      <w:r w:rsidRPr="00481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Прямые трансляции дискуссий также будут доступны </w:t>
      </w:r>
      <w:hyperlink r:id="rId6" w:history="1">
        <w:r w:rsidRPr="00481239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на официальном сайте</w:t>
        </w:r>
      </w:hyperlink>
      <w:r w:rsidRPr="004812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Форума и в группе </w:t>
      </w:r>
      <w:hyperlink r:id="rId7" w:history="1">
        <w:proofErr w:type="spellStart"/>
        <w:r w:rsidRPr="00481239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Вконтакте</w:t>
        </w:r>
        <w:proofErr w:type="spellEnd"/>
        <w:r w:rsidRPr="00481239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.</w:t>
        </w:r>
      </w:hyperlink>
    </w:p>
    <w:p w:rsidR="00481239" w:rsidRDefault="00481239">
      <w:bookmarkStart w:id="0" w:name="_GoBack"/>
      <w:bookmarkEnd w:id="0"/>
    </w:p>
    <w:sectPr w:rsidR="0048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70B8"/>
    <w:multiLevelType w:val="multilevel"/>
    <w:tmpl w:val="3800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26E1F"/>
    <w:multiLevelType w:val="hybridMultilevel"/>
    <w:tmpl w:val="E142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808D9"/>
    <w:multiLevelType w:val="multilevel"/>
    <w:tmpl w:val="47BA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F4313"/>
    <w:multiLevelType w:val="multilevel"/>
    <w:tmpl w:val="D028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14"/>
    <w:rsid w:val="00041814"/>
    <w:rsid w:val="00481239"/>
    <w:rsid w:val="008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B582"/>
  <w15:chartTrackingRefBased/>
  <w15:docId w15:val="{C9963B85-D3DF-4CB2-B9FD-F8B44DE3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14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041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pbi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alforum.ru/culture_2_0" TargetMode="External"/><Relationship Id="rId5" Type="http://schemas.openxmlformats.org/officeDocument/2006/relationships/hyperlink" Target="https://culture2-0.timepad.ru/ev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2020-09-24T10:39:00Z</dcterms:created>
  <dcterms:modified xsi:type="dcterms:W3CDTF">2020-09-24T10:54:00Z</dcterms:modified>
</cp:coreProperties>
</file>