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72" w:rsidRDefault="00724072">
      <w:pPr>
        <w:pStyle w:val="ConsPlusNormal"/>
        <w:jc w:val="both"/>
        <w:outlineLvl w:val="0"/>
      </w:pPr>
      <w:r>
        <w:t>Зарегистрировано в Минюсте ЧР 11 марта 2011 г. N 815</w:t>
      </w:r>
    </w:p>
    <w:p w:rsidR="00724072" w:rsidRDefault="00724072">
      <w:pPr>
        <w:pStyle w:val="ConsPlusNormal"/>
        <w:pBdr>
          <w:top w:val="single" w:sz="6" w:space="0" w:color="auto"/>
        </w:pBdr>
        <w:spacing w:before="100" w:after="100"/>
        <w:jc w:val="both"/>
        <w:rPr>
          <w:sz w:val="2"/>
          <w:szCs w:val="2"/>
        </w:rPr>
      </w:pPr>
    </w:p>
    <w:p w:rsidR="00724072" w:rsidRDefault="00724072">
      <w:pPr>
        <w:pStyle w:val="ConsPlusNormal"/>
        <w:jc w:val="both"/>
      </w:pPr>
    </w:p>
    <w:p w:rsidR="00724072" w:rsidRDefault="00724072">
      <w:pPr>
        <w:pStyle w:val="ConsPlusTitle"/>
        <w:jc w:val="center"/>
      </w:pPr>
      <w:r>
        <w:t>МИНИСТЕРСТВО ПРИРОДНЫХ РЕСУРСОВ И ЭКОЛОГИИ</w:t>
      </w:r>
    </w:p>
    <w:p w:rsidR="00724072" w:rsidRDefault="00724072">
      <w:pPr>
        <w:pStyle w:val="ConsPlusTitle"/>
        <w:jc w:val="center"/>
      </w:pPr>
      <w:r>
        <w:t>ЧУВАШСКОЙ РЕСПУБЛИКИ</w:t>
      </w:r>
    </w:p>
    <w:p w:rsidR="00724072" w:rsidRDefault="00724072">
      <w:pPr>
        <w:pStyle w:val="ConsPlusTitle"/>
        <w:jc w:val="center"/>
      </w:pPr>
    </w:p>
    <w:p w:rsidR="00724072" w:rsidRDefault="00724072">
      <w:pPr>
        <w:pStyle w:val="ConsPlusTitle"/>
        <w:jc w:val="center"/>
      </w:pPr>
      <w:r>
        <w:t>ПРИКАЗ</w:t>
      </w:r>
    </w:p>
    <w:p w:rsidR="00724072" w:rsidRDefault="00724072">
      <w:pPr>
        <w:pStyle w:val="ConsPlusTitle"/>
        <w:jc w:val="center"/>
      </w:pPr>
      <w:r>
        <w:t>от 28 февраля 2011 г. N 69</w:t>
      </w:r>
    </w:p>
    <w:p w:rsidR="00724072" w:rsidRDefault="00724072">
      <w:pPr>
        <w:pStyle w:val="ConsPlusTitle"/>
        <w:jc w:val="center"/>
      </w:pPr>
    </w:p>
    <w:p w:rsidR="00724072" w:rsidRDefault="00724072">
      <w:pPr>
        <w:pStyle w:val="ConsPlusTitle"/>
        <w:jc w:val="center"/>
      </w:pPr>
      <w:r>
        <w:t>О КОДЕКСЕ ЭТИКИ И СЛУЖЕБНОГО ПОВЕДЕНИЯ</w:t>
      </w:r>
    </w:p>
    <w:p w:rsidR="00724072" w:rsidRDefault="00724072">
      <w:pPr>
        <w:pStyle w:val="ConsPlusTitle"/>
        <w:jc w:val="center"/>
      </w:pPr>
      <w:r>
        <w:t>ГОСУДАРСТВЕННЫХ ГРАЖДАНСКИХ СЛУЖАЩИХ ЧУВАШСКОЙ РЕСПУБЛИКИ,</w:t>
      </w:r>
    </w:p>
    <w:p w:rsidR="00724072" w:rsidRDefault="00724072">
      <w:pPr>
        <w:pStyle w:val="ConsPlusTitle"/>
        <w:jc w:val="center"/>
      </w:pPr>
      <w:proofErr w:type="gramStart"/>
      <w:r>
        <w:t>ЗАМЕЩАЮЩИХ</w:t>
      </w:r>
      <w:proofErr w:type="gramEnd"/>
      <w:r>
        <w:t xml:space="preserve"> ДОЛЖНОСТИ ГОСУДАРСТВЕННОЙ ГРАЖДАНСКОЙ СЛУЖБЫ</w:t>
      </w:r>
    </w:p>
    <w:p w:rsidR="00724072" w:rsidRDefault="00724072">
      <w:pPr>
        <w:pStyle w:val="ConsPlusTitle"/>
        <w:jc w:val="center"/>
      </w:pPr>
      <w:r>
        <w:t>ЧУВАШСКОЙ РЕСПУБЛИКИ В МИНИСТЕРСТВЕ ПРИРОДНЫХ РЕСУРСОВ</w:t>
      </w:r>
    </w:p>
    <w:p w:rsidR="00724072" w:rsidRDefault="00724072">
      <w:pPr>
        <w:pStyle w:val="ConsPlusTitle"/>
        <w:jc w:val="center"/>
      </w:pPr>
      <w:r>
        <w:t>И ЭКОЛОГИИ ЧУВАШСКОЙ РЕСПУБЛИКИ</w:t>
      </w:r>
    </w:p>
    <w:p w:rsidR="00724072" w:rsidRDefault="007240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4072">
        <w:trPr>
          <w:jc w:val="center"/>
        </w:trPr>
        <w:tc>
          <w:tcPr>
            <w:tcW w:w="9294" w:type="dxa"/>
            <w:tcBorders>
              <w:top w:val="nil"/>
              <w:left w:val="single" w:sz="24" w:space="0" w:color="CED3F1"/>
              <w:bottom w:val="nil"/>
              <w:right w:val="single" w:sz="24" w:space="0" w:color="F4F3F8"/>
            </w:tcBorders>
            <w:shd w:val="clear" w:color="auto" w:fill="F4F3F8"/>
          </w:tcPr>
          <w:p w:rsidR="00724072" w:rsidRDefault="00724072">
            <w:pPr>
              <w:pStyle w:val="ConsPlusNormal"/>
              <w:jc w:val="center"/>
            </w:pPr>
            <w:r>
              <w:rPr>
                <w:color w:val="392C69"/>
              </w:rPr>
              <w:t>Список изменяющих документов</w:t>
            </w:r>
          </w:p>
          <w:p w:rsidR="00724072" w:rsidRDefault="00724072">
            <w:pPr>
              <w:pStyle w:val="ConsPlusNormal"/>
              <w:jc w:val="center"/>
            </w:pPr>
            <w:proofErr w:type="gramStart"/>
            <w:r>
              <w:rPr>
                <w:color w:val="392C69"/>
              </w:rPr>
              <w:t xml:space="preserve">(в ред. Приказов Минприроды ЧР от 19.06.2013 </w:t>
            </w:r>
            <w:hyperlink r:id="rId5" w:history="1">
              <w:r>
                <w:rPr>
                  <w:color w:val="0000FF"/>
                </w:rPr>
                <w:t>N 355</w:t>
              </w:r>
            </w:hyperlink>
            <w:r>
              <w:rPr>
                <w:color w:val="392C69"/>
              </w:rPr>
              <w:t>,</w:t>
            </w:r>
            <w:proofErr w:type="gramEnd"/>
          </w:p>
          <w:p w:rsidR="00724072" w:rsidRDefault="00724072">
            <w:pPr>
              <w:pStyle w:val="ConsPlusNormal"/>
              <w:jc w:val="center"/>
            </w:pPr>
            <w:r>
              <w:rPr>
                <w:color w:val="392C69"/>
              </w:rPr>
              <w:t xml:space="preserve">от 22.04.2014 </w:t>
            </w:r>
            <w:hyperlink r:id="rId6" w:history="1">
              <w:r>
                <w:rPr>
                  <w:color w:val="0000FF"/>
                </w:rPr>
                <w:t>N 332</w:t>
              </w:r>
            </w:hyperlink>
            <w:r>
              <w:rPr>
                <w:color w:val="392C69"/>
              </w:rPr>
              <w:t xml:space="preserve">, от 23.11.2015 </w:t>
            </w:r>
            <w:hyperlink r:id="rId7" w:history="1">
              <w:r>
                <w:rPr>
                  <w:color w:val="0000FF"/>
                </w:rPr>
                <w:t>N 1105</w:t>
              </w:r>
            </w:hyperlink>
            <w:r>
              <w:rPr>
                <w:color w:val="392C69"/>
              </w:rPr>
              <w:t xml:space="preserve">, от 27.06.2016 </w:t>
            </w:r>
            <w:hyperlink r:id="rId8" w:history="1">
              <w:r>
                <w:rPr>
                  <w:color w:val="0000FF"/>
                </w:rPr>
                <w:t>N 712</w:t>
              </w:r>
            </w:hyperlink>
            <w:r>
              <w:rPr>
                <w:color w:val="392C69"/>
              </w:rPr>
              <w:t>,</w:t>
            </w:r>
          </w:p>
          <w:p w:rsidR="00724072" w:rsidRDefault="00724072">
            <w:pPr>
              <w:pStyle w:val="ConsPlusNormal"/>
              <w:jc w:val="center"/>
            </w:pPr>
            <w:r>
              <w:rPr>
                <w:color w:val="392C69"/>
              </w:rPr>
              <w:t xml:space="preserve">от 26.02.2020 </w:t>
            </w:r>
            <w:hyperlink r:id="rId9" w:history="1">
              <w:r>
                <w:rPr>
                  <w:color w:val="0000FF"/>
                </w:rPr>
                <w:t>N 128</w:t>
              </w:r>
            </w:hyperlink>
            <w:r>
              <w:rPr>
                <w:color w:val="392C69"/>
              </w:rPr>
              <w:t>)</w:t>
            </w:r>
          </w:p>
        </w:tc>
      </w:tr>
    </w:tbl>
    <w:p w:rsidR="00724072" w:rsidRDefault="00724072">
      <w:pPr>
        <w:pStyle w:val="ConsPlusNormal"/>
        <w:jc w:val="both"/>
      </w:pPr>
    </w:p>
    <w:p w:rsidR="00724072" w:rsidRDefault="00724072">
      <w:pPr>
        <w:pStyle w:val="ConsPlusNormal"/>
        <w:ind w:firstLine="540"/>
        <w:jc w:val="both"/>
      </w:pPr>
      <w:r>
        <w:t>В целях установления норм этики и правил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приказываю:</w:t>
      </w:r>
    </w:p>
    <w:p w:rsidR="00724072" w:rsidRDefault="00724072">
      <w:pPr>
        <w:pStyle w:val="ConsPlusNormal"/>
        <w:jc w:val="both"/>
      </w:pPr>
      <w:r>
        <w:t xml:space="preserve">(в ред. </w:t>
      </w:r>
      <w:hyperlink r:id="rId10" w:history="1">
        <w:r>
          <w:rPr>
            <w:color w:val="0000FF"/>
          </w:rPr>
          <w:t>Приказа</w:t>
        </w:r>
      </w:hyperlink>
      <w:r>
        <w:t xml:space="preserve"> Минприроды ЧР от 23.11.2015 N 1105)</w:t>
      </w:r>
    </w:p>
    <w:p w:rsidR="00724072" w:rsidRDefault="00724072">
      <w:pPr>
        <w:pStyle w:val="ConsPlusNormal"/>
        <w:spacing w:before="220"/>
        <w:ind w:firstLine="540"/>
        <w:jc w:val="both"/>
      </w:pPr>
      <w:r>
        <w:t xml:space="preserve">1. Утвердить </w:t>
      </w:r>
      <w:hyperlink w:anchor="P38" w:history="1">
        <w:r>
          <w:rPr>
            <w:color w:val="0000FF"/>
          </w:rPr>
          <w:t>Кодекс</w:t>
        </w:r>
      </w:hyperlink>
      <w:r>
        <w:t xml:space="preserve">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согласно приложению.</w:t>
      </w:r>
    </w:p>
    <w:p w:rsidR="00724072" w:rsidRDefault="00724072">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724072" w:rsidRDefault="00724072">
      <w:pPr>
        <w:pStyle w:val="ConsPlusNormal"/>
        <w:jc w:val="both"/>
      </w:pPr>
    </w:p>
    <w:p w:rsidR="00724072" w:rsidRDefault="00724072">
      <w:pPr>
        <w:pStyle w:val="ConsPlusNormal"/>
        <w:jc w:val="right"/>
      </w:pPr>
      <w:r>
        <w:t>Министр</w:t>
      </w:r>
    </w:p>
    <w:p w:rsidR="00724072" w:rsidRDefault="00724072">
      <w:pPr>
        <w:pStyle w:val="ConsPlusNormal"/>
        <w:jc w:val="right"/>
      </w:pPr>
      <w:r>
        <w:t>И.ИСАЕВ</w:t>
      </w:r>
    </w:p>
    <w:p w:rsidR="00724072" w:rsidRDefault="00724072">
      <w:pPr>
        <w:pStyle w:val="ConsPlusNormal"/>
        <w:jc w:val="both"/>
      </w:pPr>
    </w:p>
    <w:p w:rsidR="00724072" w:rsidRDefault="00724072">
      <w:pPr>
        <w:pStyle w:val="ConsPlusNormal"/>
        <w:jc w:val="both"/>
      </w:pPr>
    </w:p>
    <w:p w:rsidR="00724072" w:rsidRDefault="00724072">
      <w:pPr>
        <w:pStyle w:val="ConsPlusNormal"/>
        <w:jc w:val="both"/>
      </w:pPr>
    </w:p>
    <w:p w:rsidR="00724072" w:rsidRDefault="00724072">
      <w:pPr>
        <w:pStyle w:val="ConsPlusNormal"/>
        <w:jc w:val="both"/>
      </w:pPr>
    </w:p>
    <w:p w:rsidR="00724072" w:rsidRDefault="00724072">
      <w:pPr>
        <w:pStyle w:val="ConsPlusNormal"/>
        <w:jc w:val="both"/>
      </w:pPr>
    </w:p>
    <w:p w:rsidR="00724072" w:rsidRDefault="00724072">
      <w:pPr>
        <w:pStyle w:val="ConsPlusNormal"/>
        <w:jc w:val="right"/>
        <w:outlineLvl w:val="0"/>
      </w:pPr>
      <w:r>
        <w:t>Приложение</w:t>
      </w:r>
    </w:p>
    <w:p w:rsidR="00724072" w:rsidRDefault="00724072">
      <w:pPr>
        <w:pStyle w:val="ConsPlusNormal"/>
        <w:jc w:val="right"/>
      </w:pPr>
      <w:r>
        <w:t>к приказу</w:t>
      </w:r>
    </w:p>
    <w:p w:rsidR="00724072" w:rsidRDefault="00724072">
      <w:pPr>
        <w:pStyle w:val="ConsPlusNormal"/>
        <w:jc w:val="right"/>
      </w:pPr>
      <w:r>
        <w:t xml:space="preserve">Министерства </w:t>
      </w:r>
      <w:proofErr w:type="gramStart"/>
      <w:r>
        <w:t>природных</w:t>
      </w:r>
      <w:proofErr w:type="gramEnd"/>
    </w:p>
    <w:p w:rsidR="00724072" w:rsidRDefault="00724072">
      <w:pPr>
        <w:pStyle w:val="ConsPlusNormal"/>
        <w:jc w:val="right"/>
      </w:pPr>
      <w:r>
        <w:t>ресурсов и экологии</w:t>
      </w:r>
    </w:p>
    <w:p w:rsidR="00724072" w:rsidRDefault="00724072">
      <w:pPr>
        <w:pStyle w:val="ConsPlusNormal"/>
        <w:jc w:val="right"/>
      </w:pPr>
      <w:r>
        <w:t>Чувашской Республики</w:t>
      </w:r>
    </w:p>
    <w:p w:rsidR="00724072" w:rsidRDefault="00724072">
      <w:pPr>
        <w:pStyle w:val="ConsPlusNormal"/>
        <w:jc w:val="right"/>
      </w:pPr>
      <w:r>
        <w:t>от 28.02.2011 N 69</w:t>
      </w:r>
    </w:p>
    <w:p w:rsidR="00724072" w:rsidRDefault="00724072">
      <w:pPr>
        <w:pStyle w:val="ConsPlusNormal"/>
        <w:jc w:val="both"/>
      </w:pPr>
    </w:p>
    <w:p w:rsidR="00724072" w:rsidRDefault="00724072">
      <w:pPr>
        <w:pStyle w:val="ConsPlusTitle"/>
        <w:jc w:val="center"/>
      </w:pPr>
      <w:bookmarkStart w:id="0" w:name="P38"/>
      <w:bookmarkEnd w:id="0"/>
      <w:r>
        <w:t>КОДЕКС</w:t>
      </w:r>
    </w:p>
    <w:p w:rsidR="00724072" w:rsidRDefault="00724072">
      <w:pPr>
        <w:pStyle w:val="ConsPlusTitle"/>
        <w:jc w:val="center"/>
      </w:pPr>
      <w:r>
        <w:t>ЭТИКИ И СЛУЖЕБНОГО ПОВЕДЕНИЯ</w:t>
      </w:r>
    </w:p>
    <w:p w:rsidR="00724072" w:rsidRDefault="00724072">
      <w:pPr>
        <w:pStyle w:val="ConsPlusTitle"/>
        <w:jc w:val="center"/>
      </w:pPr>
      <w:r>
        <w:t>ГОСУДАРСТВЕННЫХ ГРАЖДАНСКИХ СЛУЖАЩИХ ЧУВАШСКОЙ РЕСПУБЛИКИ,</w:t>
      </w:r>
    </w:p>
    <w:p w:rsidR="00724072" w:rsidRDefault="00724072">
      <w:pPr>
        <w:pStyle w:val="ConsPlusTitle"/>
        <w:jc w:val="center"/>
      </w:pPr>
      <w:proofErr w:type="gramStart"/>
      <w:r>
        <w:t>ЗАМЕЩАЮЩИХ</w:t>
      </w:r>
      <w:proofErr w:type="gramEnd"/>
      <w:r>
        <w:t xml:space="preserve"> ДОЛЖНОСТИ ГОСУДАРСТВЕННОЙ ГРАЖДАНСКОЙ СЛУЖБЫ</w:t>
      </w:r>
    </w:p>
    <w:p w:rsidR="00724072" w:rsidRDefault="00724072">
      <w:pPr>
        <w:pStyle w:val="ConsPlusTitle"/>
        <w:jc w:val="center"/>
      </w:pPr>
      <w:r>
        <w:t>ЧУВАШСКОЙ РЕСПУБЛИКИ В МИНИСТЕРСТВЕ ПРИРОДНЫХ РЕСУРСОВ</w:t>
      </w:r>
    </w:p>
    <w:p w:rsidR="00724072" w:rsidRDefault="00724072">
      <w:pPr>
        <w:pStyle w:val="ConsPlusTitle"/>
        <w:jc w:val="center"/>
      </w:pPr>
      <w:r>
        <w:lastRenderedPageBreak/>
        <w:t>И ЭКОЛОГИИ ЧУВАШСКОЙ РЕСПУБЛИКИ</w:t>
      </w:r>
    </w:p>
    <w:p w:rsidR="00724072" w:rsidRDefault="007240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4072">
        <w:trPr>
          <w:jc w:val="center"/>
        </w:trPr>
        <w:tc>
          <w:tcPr>
            <w:tcW w:w="9294" w:type="dxa"/>
            <w:tcBorders>
              <w:top w:val="nil"/>
              <w:left w:val="single" w:sz="24" w:space="0" w:color="CED3F1"/>
              <w:bottom w:val="nil"/>
              <w:right w:val="single" w:sz="24" w:space="0" w:color="F4F3F8"/>
            </w:tcBorders>
            <w:shd w:val="clear" w:color="auto" w:fill="F4F3F8"/>
          </w:tcPr>
          <w:p w:rsidR="00724072" w:rsidRDefault="00724072">
            <w:pPr>
              <w:pStyle w:val="ConsPlusNormal"/>
              <w:jc w:val="center"/>
            </w:pPr>
            <w:r>
              <w:rPr>
                <w:color w:val="392C69"/>
              </w:rPr>
              <w:t>Список изменяющих документов</w:t>
            </w:r>
          </w:p>
          <w:p w:rsidR="00724072" w:rsidRDefault="00724072">
            <w:pPr>
              <w:pStyle w:val="ConsPlusNormal"/>
              <w:jc w:val="center"/>
            </w:pPr>
            <w:proofErr w:type="gramStart"/>
            <w:r>
              <w:rPr>
                <w:color w:val="392C69"/>
              </w:rPr>
              <w:t xml:space="preserve">(в ред. Приказов Минприроды ЧР от 19.06.2013 </w:t>
            </w:r>
            <w:hyperlink r:id="rId11" w:history="1">
              <w:r>
                <w:rPr>
                  <w:color w:val="0000FF"/>
                </w:rPr>
                <w:t>N 355</w:t>
              </w:r>
            </w:hyperlink>
            <w:r>
              <w:rPr>
                <w:color w:val="392C69"/>
              </w:rPr>
              <w:t>,</w:t>
            </w:r>
            <w:proofErr w:type="gramEnd"/>
          </w:p>
          <w:p w:rsidR="00724072" w:rsidRDefault="00724072">
            <w:pPr>
              <w:pStyle w:val="ConsPlusNormal"/>
              <w:jc w:val="center"/>
            </w:pPr>
            <w:r>
              <w:rPr>
                <w:color w:val="392C69"/>
              </w:rPr>
              <w:t xml:space="preserve">от 22.04.2014 </w:t>
            </w:r>
            <w:hyperlink r:id="rId12" w:history="1">
              <w:r>
                <w:rPr>
                  <w:color w:val="0000FF"/>
                </w:rPr>
                <w:t>N 332</w:t>
              </w:r>
            </w:hyperlink>
            <w:r>
              <w:rPr>
                <w:color w:val="392C69"/>
              </w:rPr>
              <w:t xml:space="preserve">, от 27.06.2016 </w:t>
            </w:r>
            <w:hyperlink r:id="rId13" w:history="1">
              <w:r>
                <w:rPr>
                  <w:color w:val="0000FF"/>
                </w:rPr>
                <w:t>N 712</w:t>
              </w:r>
            </w:hyperlink>
            <w:r>
              <w:rPr>
                <w:color w:val="392C69"/>
              </w:rPr>
              <w:t xml:space="preserve">, от 26.02.2020 </w:t>
            </w:r>
            <w:hyperlink r:id="rId14" w:history="1">
              <w:r>
                <w:rPr>
                  <w:color w:val="0000FF"/>
                </w:rPr>
                <w:t>N 128</w:t>
              </w:r>
            </w:hyperlink>
            <w:r>
              <w:rPr>
                <w:color w:val="392C69"/>
              </w:rPr>
              <w:t>)</w:t>
            </w:r>
          </w:p>
        </w:tc>
      </w:tr>
    </w:tbl>
    <w:p w:rsidR="00724072" w:rsidRDefault="00724072">
      <w:pPr>
        <w:pStyle w:val="ConsPlusNormal"/>
        <w:jc w:val="both"/>
      </w:pPr>
    </w:p>
    <w:p w:rsidR="00724072" w:rsidRDefault="00724072">
      <w:pPr>
        <w:pStyle w:val="ConsPlusTitle"/>
        <w:jc w:val="center"/>
        <w:outlineLvl w:val="1"/>
      </w:pPr>
      <w:r>
        <w:t>I. Общие положения</w:t>
      </w:r>
    </w:p>
    <w:p w:rsidR="00724072" w:rsidRDefault="00724072">
      <w:pPr>
        <w:pStyle w:val="ConsPlusNormal"/>
        <w:jc w:val="both"/>
      </w:pPr>
    </w:p>
    <w:p w:rsidR="00724072" w:rsidRDefault="00724072">
      <w:pPr>
        <w:pStyle w:val="ConsPlusNormal"/>
        <w:ind w:firstLine="540"/>
        <w:jc w:val="both"/>
      </w:pPr>
      <w:r>
        <w:t xml:space="preserve">1. </w:t>
      </w:r>
      <w:proofErr w:type="gramStart"/>
      <w:r>
        <w:t xml:space="preserve">Кодекс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(далее - кодекс), разработан в соответствии с положениями </w:t>
      </w:r>
      <w:hyperlink r:id="rId15" w:history="1">
        <w:r>
          <w:rPr>
            <w:color w:val="0000FF"/>
          </w:rPr>
          <w:t>Конституции</w:t>
        </w:r>
      </w:hyperlink>
      <w:r>
        <w:t xml:space="preserve"> Российской Федерации, федеральных законов </w:t>
      </w:r>
      <w:hyperlink r:id="rId16" w:history="1">
        <w:r>
          <w:rPr>
            <w:color w:val="0000FF"/>
          </w:rPr>
          <w:t>"О противодействии коррупции"</w:t>
        </w:r>
      </w:hyperlink>
      <w:r>
        <w:t>, "</w:t>
      </w:r>
      <w:hyperlink r:id="rId17" w:history="1">
        <w:r>
          <w:rPr>
            <w:color w:val="0000FF"/>
          </w:rPr>
          <w:t>О системе государственной службы</w:t>
        </w:r>
      </w:hyperlink>
      <w:r>
        <w:t xml:space="preserve"> Российской Федерации", других федеральных </w:t>
      </w:r>
      <w:hyperlink r:id="rId18" w:history="1">
        <w:r>
          <w:rPr>
            <w:color w:val="0000FF"/>
          </w:rPr>
          <w:t>законов</w:t>
        </w:r>
      </w:hyperlink>
      <w:r>
        <w:t xml:space="preserve">, содержащих ограничения, запреты и обязанности для государственных служащих Российской Федерации, </w:t>
      </w:r>
      <w:hyperlink r:id="rId19" w:history="1">
        <w:r>
          <w:rPr>
            <w:color w:val="0000FF"/>
          </w:rPr>
          <w:t>Указа</w:t>
        </w:r>
        <w:proofErr w:type="gramEnd"/>
      </w:hyperlink>
      <w:r>
        <w:t xml:space="preserve"> </w:t>
      </w:r>
      <w:proofErr w:type="gramStart"/>
      <w:r>
        <w:t xml:space="preserve">Президента Российской Федерации от 12 августа 2002 г. N 885 "Об утверждении общих принципов служебного поведения государственных служащих" и иных нормативных правовых актов Российской Федерации, а также </w:t>
      </w:r>
      <w:hyperlink r:id="rId20" w:history="1">
        <w:r>
          <w:rPr>
            <w:color w:val="0000FF"/>
          </w:rPr>
          <w:t>Конституции</w:t>
        </w:r>
      </w:hyperlink>
      <w:r>
        <w:t xml:space="preserve"> Чувашской Республики, </w:t>
      </w:r>
      <w:hyperlink r:id="rId21" w:history="1">
        <w:r>
          <w:rPr>
            <w:color w:val="0000FF"/>
          </w:rPr>
          <w:t>Закона</w:t>
        </w:r>
      </w:hyperlink>
      <w:r>
        <w:t xml:space="preserve"> Чувашской Республики "О государственной гражданской службе Чувашской Республики", иных нормативных правовых </w:t>
      </w:r>
      <w:hyperlink r:id="rId22" w:history="1">
        <w:r>
          <w:rPr>
            <w:color w:val="0000FF"/>
          </w:rPr>
          <w:t>актов</w:t>
        </w:r>
      </w:hyperlink>
      <w:r>
        <w:t xml:space="preserve"> Чувашской Республики и основан на общепризнанных нравственных принципах и нормах российского общества и государства.</w:t>
      </w:r>
      <w:proofErr w:type="gramEnd"/>
    </w:p>
    <w:p w:rsidR="00724072" w:rsidRDefault="00724072">
      <w:pPr>
        <w:pStyle w:val="ConsPlusNormal"/>
        <w:spacing w:before="220"/>
        <w:ind w:firstLine="540"/>
        <w:jc w:val="both"/>
      </w:pPr>
      <w: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Чувашской Республики, замещающие должности государственной гражданской службы Чувашской Республики в Министерстве природных ресурсов и экологии Чувашской Республики (далее - государственные служащие), независимо от замещаемой ими должности.</w:t>
      </w:r>
    </w:p>
    <w:p w:rsidR="00724072" w:rsidRDefault="00724072">
      <w:pPr>
        <w:pStyle w:val="ConsPlusNormal"/>
        <w:spacing w:before="220"/>
        <w:ind w:firstLine="540"/>
        <w:jc w:val="both"/>
      </w:pPr>
      <w:r>
        <w:t xml:space="preserve">3. Гражданин Российской Федерации, поступающий на государственную гражданскую службу Чувашской Республики в Министерство природных ресурсов и экологии Чувашской Республики (далее - государственная служба), обязан </w:t>
      </w:r>
      <w:proofErr w:type="gramStart"/>
      <w:r>
        <w:t>ознакомиться с положениями кодекса и соблюдать</w:t>
      </w:r>
      <w:proofErr w:type="gramEnd"/>
      <w:r>
        <w:t xml:space="preserve"> их в процессе своей служебной деятельности.</w:t>
      </w:r>
    </w:p>
    <w:p w:rsidR="00724072" w:rsidRDefault="00724072">
      <w:pPr>
        <w:pStyle w:val="ConsPlusNormal"/>
        <w:spacing w:before="220"/>
        <w:ind w:firstLine="540"/>
        <w:jc w:val="both"/>
      </w:pPr>
      <w:r>
        <w:t>4. Каждый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w:t>
      </w:r>
    </w:p>
    <w:p w:rsidR="00724072" w:rsidRDefault="00724072">
      <w:pPr>
        <w:pStyle w:val="ConsPlusNormal"/>
        <w:spacing w:before="220"/>
        <w:ind w:firstLine="540"/>
        <w:jc w:val="both"/>
      </w:pPr>
      <w:r>
        <w:t>5.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 а также содействие укреплению авторитета государственных служащих, доверия граждан к Министерству природных ресурсов и экологии Чувашской Республики (далее - Министерство) и обеспечение единых норм поведения государственных служащих.</w:t>
      </w:r>
    </w:p>
    <w:p w:rsidR="00724072" w:rsidRDefault="00724072">
      <w:pPr>
        <w:pStyle w:val="ConsPlusNormal"/>
        <w:spacing w:before="220"/>
        <w:ind w:firstLine="540"/>
        <w:jc w:val="both"/>
      </w:pPr>
      <w:r>
        <w:t>6. Кодекс призван повысить эффективность выполнения государственными служащими своих должностных обязанностей.</w:t>
      </w:r>
    </w:p>
    <w:p w:rsidR="00724072" w:rsidRDefault="00724072">
      <w:pPr>
        <w:pStyle w:val="ConsPlusNormal"/>
        <w:spacing w:before="220"/>
        <w:ind w:firstLine="540"/>
        <w:jc w:val="both"/>
      </w:pPr>
      <w:r>
        <w:t>7. Кодекс служит основой для формирования должной морали в сфере государственной службы, уважительного отношения к государственной и муниципальной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724072" w:rsidRDefault="00724072">
      <w:pPr>
        <w:pStyle w:val="ConsPlusNormal"/>
        <w:spacing w:before="220"/>
        <w:ind w:firstLine="540"/>
        <w:jc w:val="both"/>
      </w:pPr>
      <w:r>
        <w:t xml:space="preserve">8. Знание и соблюдение государственными служащими положений кодекса является одним </w:t>
      </w:r>
      <w:r>
        <w:lastRenderedPageBreak/>
        <w:t>из критериев оценки качества их профессиональной деятельности и служебного поведения.</w:t>
      </w:r>
    </w:p>
    <w:p w:rsidR="00724072" w:rsidRDefault="00724072">
      <w:pPr>
        <w:pStyle w:val="ConsPlusNormal"/>
        <w:jc w:val="both"/>
      </w:pPr>
    </w:p>
    <w:p w:rsidR="00724072" w:rsidRDefault="00724072">
      <w:pPr>
        <w:pStyle w:val="ConsPlusTitle"/>
        <w:jc w:val="center"/>
        <w:outlineLvl w:val="1"/>
      </w:pPr>
      <w:r>
        <w:t>II. Основные принципы и правила служебного поведения</w:t>
      </w:r>
    </w:p>
    <w:p w:rsidR="00724072" w:rsidRDefault="00724072">
      <w:pPr>
        <w:pStyle w:val="ConsPlusTitle"/>
        <w:jc w:val="center"/>
      </w:pPr>
      <w:r>
        <w:t>государственных служащих</w:t>
      </w:r>
    </w:p>
    <w:p w:rsidR="00724072" w:rsidRDefault="00724072">
      <w:pPr>
        <w:pStyle w:val="ConsPlusNormal"/>
        <w:jc w:val="both"/>
      </w:pPr>
    </w:p>
    <w:p w:rsidR="00724072" w:rsidRDefault="00724072">
      <w:pPr>
        <w:pStyle w:val="ConsPlusNormal"/>
        <w:ind w:firstLine="540"/>
        <w:jc w:val="both"/>
      </w:pPr>
      <w:r>
        <w:t>9.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rsidR="00724072" w:rsidRDefault="00724072">
      <w:pPr>
        <w:pStyle w:val="ConsPlusNormal"/>
        <w:spacing w:before="220"/>
        <w:ind w:firstLine="540"/>
        <w:jc w:val="both"/>
      </w:pPr>
      <w:r>
        <w:t>10. Государственные служащие, сознавая ответственность перед государством, обществом и гражданами, призваны:</w:t>
      </w:r>
    </w:p>
    <w:p w:rsidR="00724072" w:rsidRDefault="00724072">
      <w:pPr>
        <w:pStyle w:val="ConsPlusNormal"/>
        <w:spacing w:before="220"/>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Министерства;</w:t>
      </w:r>
    </w:p>
    <w:p w:rsidR="00724072" w:rsidRDefault="00724072">
      <w:pPr>
        <w:pStyle w:val="ConsPlusNormal"/>
        <w:spacing w:before="22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Министерства, так и государственных служащих;</w:t>
      </w:r>
    </w:p>
    <w:p w:rsidR="00724072" w:rsidRDefault="00724072">
      <w:pPr>
        <w:pStyle w:val="ConsPlusNormal"/>
        <w:spacing w:before="220"/>
        <w:ind w:firstLine="540"/>
        <w:jc w:val="both"/>
      </w:pPr>
      <w:r>
        <w:t>в) осуществлять свою деятельность в пределах полномочий Министерства;</w:t>
      </w:r>
    </w:p>
    <w:p w:rsidR="00724072" w:rsidRDefault="00724072">
      <w:pPr>
        <w:pStyle w:val="ConsPlusNormal"/>
        <w:spacing w:before="220"/>
        <w:ind w:firstLine="540"/>
        <w:jc w:val="both"/>
      </w:pPr>
      <w:r>
        <w:t>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724072" w:rsidRDefault="00724072">
      <w:pPr>
        <w:pStyle w:val="ConsPlusNormal"/>
        <w:jc w:val="both"/>
      </w:pPr>
      <w:r>
        <w:t xml:space="preserve">(пп. "г" в ред. </w:t>
      </w:r>
      <w:hyperlink r:id="rId23" w:history="1">
        <w:r>
          <w:rPr>
            <w:color w:val="0000FF"/>
          </w:rPr>
          <w:t>Приказа</w:t>
        </w:r>
      </w:hyperlink>
      <w:r>
        <w:t xml:space="preserve"> Минприроды ЧР от 22.04.2014 N 332)</w:t>
      </w:r>
    </w:p>
    <w:p w:rsidR="00724072" w:rsidRDefault="00724072">
      <w:pPr>
        <w:pStyle w:val="ConsPlusNormal"/>
        <w:spacing w:before="22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724072" w:rsidRDefault="00724072">
      <w:pPr>
        <w:pStyle w:val="ConsPlusNormal"/>
        <w:spacing w:before="220"/>
        <w:ind w:firstLine="540"/>
        <w:jc w:val="both"/>
      </w:pPr>
      <w:r>
        <w:t>е) уведомлять министра природных ресурсов и экологии Чувашской Республики (далее - министр), органы прокуратуры Российской Федерации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724072" w:rsidRDefault="00724072">
      <w:pPr>
        <w:pStyle w:val="ConsPlusNormal"/>
        <w:jc w:val="both"/>
      </w:pPr>
      <w:r>
        <w:t xml:space="preserve">(в ред. </w:t>
      </w:r>
      <w:hyperlink r:id="rId24" w:history="1">
        <w:r>
          <w:rPr>
            <w:color w:val="0000FF"/>
          </w:rPr>
          <w:t>Приказа</w:t>
        </w:r>
      </w:hyperlink>
      <w:r>
        <w:t xml:space="preserve"> Минприроды ЧР от 19.06.2013 N 355)</w:t>
      </w:r>
    </w:p>
    <w:p w:rsidR="00724072" w:rsidRDefault="00724072">
      <w:pPr>
        <w:pStyle w:val="ConsPlusNormal"/>
        <w:spacing w:before="220"/>
        <w:ind w:firstLine="540"/>
        <w:jc w:val="both"/>
      </w:pPr>
      <w:r>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724072" w:rsidRDefault="00724072">
      <w:pPr>
        <w:pStyle w:val="ConsPlusNormal"/>
        <w:spacing w:before="220"/>
        <w:ind w:firstLine="540"/>
        <w:jc w:val="both"/>
      </w:pPr>
      <w:r>
        <w:t>з) соблюдать нейтральность, исключающую возможность влияния на их служебную деятельность решений политических партий, других общественных объединений, религиозных объединений и иных организаций;</w:t>
      </w:r>
    </w:p>
    <w:p w:rsidR="00724072" w:rsidRDefault="00724072">
      <w:pPr>
        <w:pStyle w:val="ConsPlusNormal"/>
        <w:jc w:val="both"/>
      </w:pPr>
      <w:r>
        <w:t xml:space="preserve">(в ред. Приказов Минприроды ЧР от 19.06.2013 </w:t>
      </w:r>
      <w:hyperlink r:id="rId25" w:history="1">
        <w:r>
          <w:rPr>
            <w:color w:val="0000FF"/>
          </w:rPr>
          <w:t>N 355</w:t>
        </w:r>
      </w:hyperlink>
      <w:r>
        <w:t xml:space="preserve">, от 27.06.2016 </w:t>
      </w:r>
      <w:hyperlink r:id="rId26" w:history="1">
        <w:r>
          <w:rPr>
            <w:color w:val="0000FF"/>
          </w:rPr>
          <w:t>N 712</w:t>
        </w:r>
      </w:hyperlink>
      <w:r>
        <w:t>)</w:t>
      </w:r>
    </w:p>
    <w:p w:rsidR="00724072" w:rsidRDefault="00724072">
      <w:pPr>
        <w:pStyle w:val="ConsPlusNormal"/>
        <w:spacing w:before="220"/>
        <w:ind w:firstLine="540"/>
        <w:jc w:val="both"/>
      </w:pPr>
      <w:r>
        <w:t>и) соблюдать нормы служебной, профессиональной этики и правила делового поведения;</w:t>
      </w:r>
    </w:p>
    <w:p w:rsidR="00724072" w:rsidRDefault="00724072">
      <w:pPr>
        <w:pStyle w:val="ConsPlusNormal"/>
        <w:spacing w:before="220"/>
        <w:ind w:firstLine="540"/>
        <w:jc w:val="both"/>
      </w:pPr>
      <w:r>
        <w:t>к) проявлять корректность и внимательность в обращении с гражданами и должностными лицами;</w:t>
      </w:r>
    </w:p>
    <w:p w:rsidR="00724072" w:rsidRDefault="00724072">
      <w:pPr>
        <w:pStyle w:val="ConsPlusNormal"/>
        <w:spacing w:before="220"/>
        <w:ind w:firstLine="540"/>
        <w:jc w:val="both"/>
      </w:pPr>
      <w: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24072" w:rsidRDefault="00724072">
      <w:pPr>
        <w:pStyle w:val="ConsPlusNormal"/>
        <w:spacing w:before="220"/>
        <w:ind w:firstLine="540"/>
        <w:jc w:val="both"/>
      </w:pPr>
      <w:r>
        <w:t>м) воздерживаться от поведения, которое могло бы вызвать сомнение в добросовестном исполнении государственным служащим должностных обязанностей, а также избегать конфликтных ситуаций, способных нанести ущерб его репутации или авторитету Министерства;</w:t>
      </w:r>
    </w:p>
    <w:p w:rsidR="00724072" w:rsidRDefault="00724072">
      <w:pPr>
        <w:pStyle w:val="ConsPlusNormal"/>
        <w:spacing w:before="220"/>
        <w:ind w:firstLine="540"/>
        <w:jc w:val="both"/>
      </w:pPr>
      <w:r>
        <w:lastRenderedPageBreak/>
        <w:t>н) принимать предусмотренные законодательством Российской Федерации и законодательством Чувашской Республики меры по недопущению возникновения конфликта интересов и урегулированию возникших случаев конфликта интересов;</w:t>
      </w:r>
    </w:p>
    <w:p w:rsidR="00724072" w:rsidRDefault="00724072">
      <w:pPr>
        <w:pStyle w:val="ConsPlusNormal"/>
        <w:jc w:val="both"/>
      </w:pPr>
      <w:r>
        <w:t xml:space="preserve">(в ред. </w:t>
      </w:r>
      <w:hyperlink r:id="rId27" w:history="1">
        <w:r>
          <w:rPr>
            <w:color w:val="0000FF"/>
          </w:rPr>
          <w:t>Приказа</w:t>
        </w:r>
      </w:hyperlink>
      <w:r>
        <w:t xml:space="preserve"> Минприроды ЧР от 19.06.2013 N 355)</w:t>
      </w:r>
    </w:p>
    <w:p w:rsidR="00724072" w:rsidRDefault="00724072">
      <w:pPr>
        <w:pStyle w:val="ConsPlusNormal"/>
        <w:spacing w:before="220"/>
        <w:ind w:firstLine="540"/>
        <w:jc w:val="both"/>
      </w:pPr>
      <w: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служащих и граждан при решении вопросов личного характера;</w:t>
      </w:r>
    </w:p>
    <w:p w:rsidR="00724072" w:rsidRDefault="00724072">
      <w:pPr>
        <w:pStyle w:val="ConsPlusNormal"/>
        <w:spacing w:before="220"/>
        <w:ind w:firstLine="540"/>
        <w:jc w:val="both"/>
      </w:pPr>
      <w:r>
        <w:t>п) воздерживаться от публичных высказываний, суждений и оценок в отношении деятельности Министерства, министра, если это не входит в должностные обязанности государственного служащего;</w:t>
      </w:r>
    </w:p>
    <w:p w:rsidR="00724072" w:rsidRDefault="00724072">
      <w:pPr>
        <w:pStyle w:val="ConsPlusNormal"/>
        <w:jc w:val="both"/>
      </w:pPr>
      <w:r>
        <w:t xml:space="preserve">(в ред. </w:t>
      </w:r>
      <w:hyperlink r:id="rId28" w:history="1">
        <w:r>
          <w:rPr>
            <w:color w:val="0000FF"/>
          </w:rPr>
          <w:t>Приказа</w:t>
        </w:r>
      </w:hyperlink>
      <w:r>
        <w:t xml:space="preserve"> Минприроды ЧР от 19.06.2013 N 355)</w:t>
      </w:r>
    </w:p>
    <w:p w:rsidR="00724072" w:rsidRDefault="00724072">
      <w:pPr>
        <w:pStyle w:val="ConsPlusNormal"/>
        <w:spacing w:before="220"/>
        <w:ind w:firstLine="540"/>
        <w:jc w:val="both"/>
      </w:pPr>
      <w:r>
        <w:t>р) соблюдать установленные в Министерстве правила публичных выступлений и предоставления служебной информации;</w:t>
      </w:r>
    </w:p>
    <w:p w:rsidR="00724072" w:rsidRDefault="00724072">
      <w:pPr>
        <w:pStyle w:val="ConsPlusNormal"/>
        <w:spacing w:before="220"/>
        <w:ind w:firstLine="540"/>
        <w:jc w:val="both"/>
      </w:pPr>
      <w:r>
        <w:t>с) уважительно относиться к деятельности представителей средств массовой информации по информированию общества о работе Министерства, а также оказывать содействие в получении достоверной информации в установленном порядке;</w:t>
      </w:r>
    </w:p>
    <w:p w:rsidR="00724072" w:rsidRDefault="00724072">
      <w:pPr>
        <w:pStyle w:val="ConsPlusNormal"/>
        <w:spacing w:before="220"/>
        <w:ind w:firstLine="540"/>
        <w:jc w:val="both"/>
      </w:pPr>
      <w:proofErr w:type="gramStart"/>
      <w: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(муниципальных) заимствований, государственного (муниципального) долга, за исключением случаев, когда это необходимо</w:t>
      </w:r>
      <w:proofErr w:type="gramEnd"/>
      <w:r>
        <w:t xml:space="preserve">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724072" w:rsidRDefault="00724072">
      <w:pPr>
        <w:pStyle w:val="ConsPlusNormal"/>
        <w:jc w:val="both"/>
      </w:pPr>
      <w:r>
        <w:t xml:space="preserve">(в ред. </w:t>
      </w:r>
      <w:hyperlink r:id="rId29" w:history="1">
        <w:r>
          <w:rPr>
            <w:color w:val="0000FF"/>
          </w:rPr>
          <w:t>Приказа</w:t>
        </w:r>
      </w:hyperlink>
      <w:r>
        <w:t xml:space="preserve"> Минприроды ЧР от 26.02.2020 N 128)</w:t>
      </w:r>
    </w:p>
    <w:p w:rsidR="00724072" w:rsidRDefault="00724072">
      <w:pPr>
        <w:pStyle w:val="ConsPlusNormal"/>
        <w:spacing w:before="220"/>
        <w:ind w:firstLine="540"/>
        <w:jc w:val="both"/>
      </w:pPr>
      <w:r>
        <w:t>у) постоянно стремиться к обеспечению как можно более эффективного распоряжения ресурсами, находящимися в сфере его ответственности.</w:t>
      </w:r>
    </w:p>
    <w:p w:rsidR="00724072" w:rsidRDefault="00724072">
      <w:pPr>
        <w:pStyle w:val="ConsPlusNormal"/>
        <w:spacing w:before="220"/>
        <w:ind w:firstLine="540"/>
        <w:jc w:val="both"/>
      </w:pPr>
      <w:r>
        <w:t xml:space="preserve">11. </w:t>
      </w:r>
      <w:proofErr w:type="gramStart"/>
      <w:r>
        <w:t xml:space="preserve">Государственные служащие обязаны соблюдать </w:t>
      </w:r>
      <w:hyperlink r:id="rId30" w:history="1">
        <w:r>
          <w:rPr>
            <w:color w:val="0000FF"/>
          </w:rPr>
          <w:t>Конституцию</w:t>
        </w:r>
      </w:hyperlink>
      <w:r>
        <w:t xml:space="preserve"> Российской Федерации, федеральные конституционные и федеральные законы, иные нормативные правовые акты Российской Федерации, </w:t>
      </w:r>
      <w:hyperlink r:id="rId31" w:history="1">
        <w:r>
          <w:rPr>
            <w:color w:val="0000FF"/>
          </w:rPr>
          <w:t>Конституцию</w:t>
        </w:r>
      </w:hyperlink>
      <w:r>
        <w:t xml:space="preserve"> Чувашской Республики, законы Чувашской Республики, иные нормативные правовые акты Чувашской Республики и обеспечить их исполнение.</w:t>
      </w:r>
      <w:proofErr w:type="gramEnd"/>
    </w:p>
    <w:p w:rsidR="00724072" w:rsidRDefault="00724072">
      <w:pPr>
        <w:pStyle w:val="ConsPlusNormal"/>
        <w:spacing w:before="220"/>
        <w:ind w:firstLine="540"/>
        <w:jc w:val="both"/>
      </w:pPr>
      <w:r>
        <w:t>12. 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724072" w:rsidRDefault="00724072">
      <w:pPr>
        <w:pStyle w:val="ConsPlusNormal"/>
        <w:spacing w:before="220"/>
        <w:ind w:firstLine="540"/>
        <w:jc w:val="both"/>
      </w:pPr>
      <w:r>
        <w:t>13. Государственные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законодательством Чувашской Республики.</w:t>
      </w:r>
    </w:p>
    <w:p w:rsidR="00724072" w:rsidRDefault="00724072">
      <w:pPr>
        <w:pStyle w:val="ConsPlusNormal"/>
        <w:spacing w:before="220"/>
        <w:ind w:firstLine="540"/>
        <w:jc w:val="both"/>
      </w:pPr>
      <w:r>
        <w:t>14. Государственные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724072" w:rsidRDefault="00724072">
      <w:pPr>
        <w:pStyle w:val="ConsPlusNormal"/>
        <w:spacing w:before="220"/>
        <w:ind w:firstLine="540"/>
        <w:jc w:val="both"/>
      </w:pPr>
      <w:r>
        <w:t>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объективное и беспристрастное исполнение им должностных обязанностей.</w:t>
      </w:r>
    </w:p>
    <w:p w:rsidR="00724072" w:rsidRDefault="00724072">
      <w:pPr>
        <w:pStyle w:val="ConsPlusNormal"/>
        <w:jc w:val="both"/>
      </w:pPr>
      <w:r>
        <w:t>(</w:t>
      </w:r>
      <w:proofErr w:type="gramStart"/>
      <w:r>
        <w:t>в</w:t>
      </w:r>
      <w:proofErr w:type="gramEnd"/>
      <w:r>
        <w:t xml:space="preserve"> ред. </w:t>
      </w:r>
      <w:hyperlink r:id="rId32" w:history="1">
        <w:r>
          <w:rPr>
            <w:color w:val="0000FF"/>
          </w:rPr>
          <w:t>Приказа</w:t>
        </w:r>
      </w:hyperlink>
      <w:r>
        <w:t xml:space="preserve"> Минприроды ЧР от 27.06.2016 N 712)</w:t>
      </w:r>
    </w:p>
    <w:p w:rsidR="00724072" w:rsidRDefault="00724072">
      <w:pPr>
        <w:pStyle w:val="ConsPlusNormal"/>
        <w:spacing w:before="220"/>
        <w:ind w:firstLine="540"/>
        <w:jc w:val="both"/>
      </w:pPr>
      <w:r>
        <w:lastRenderedPageBreak/>
        <w:t>15. Государственный служащий обязан представлять сведения о доходах, расходах,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Чувашской Республики.</w:t>
      </w:r>
    </w:p>
    <w:p w:rsidR="00724072" w:rsidRDefault="00724072">
      <w:pPr>
        <w:pStyle w:val="ConsPlusNormal"/>
        <w:jc w:val="both"/>
      </w:pPr>
      <w:r>
        <w:t>(</w:t>
      </w:r>
      <w:proofErr w:type="gramStart"/>
      <w:r>
        <w:t>в</w:t>
      </w:r>
      <w:proofErr w:type="gramEnd"/>
      <w:r>
        <w:t xml:space="preserve"> ред. </w:t>
      </w:r>
      <w:hyperlink r:id="rId33" w:history="1">
        <w:r>
          <w:rPr>
            <w:color w:val="0000FF"/>
          </w:rPr>
          <w:t>Приказа</w:t>
        </w:r>
      </w:hyperlink>
      <w:r>
        <w:t xml:space="preserve"> Минприроды ЧР от 19.06.2013 N 355)</w:t>
      </w:r>
    </w:p>
    <w:p w:rsidR="00724072" w:rsidRDefault="00724072">
      <w:pPr>
        <w:pStyle w:val="ConsPlusNormal"/>
        <w:spacing w:before="220"/>
        <w:ind w:firstLine="540"/>
        <w:jc w:val="both"/>
      </w:pPr>
      <w:r>
        <w:t>16. Государственный служащий обязан уведомлять министра,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24072" w:rsidRDefault="00724072">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Минприроды ЧР от 19.06.2013 N 355)</w:t>
      </w:r>
    </w:p>
    <w:p w:rsidR="00724072" w:rsidRDefault="00724072">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724072" w:rsidRDefault="00724072">
      <w:pPr>
        <w:pStyle w:val="ConsPlusNormal"/>
        <w:spacing w:before="220"/>
        <w:ind w:firstLine="540"/>
        <w:jc w:val="both"/>
      </w:pPr>
      <w:r>
        <w:t xml:space="preserve">17. Государственному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w:t>
      </w:r>
      <w:proofErr w:type="gramStart"/>
      <w:r>
        <w:t>признаются собственностью Чувашской Республики и передаются</w:t>
      </w:r>
      <w:proofErr w:type="gramEnd"/>
      <w:r>
        <w:t xml:space="preserve"> государственным служащим по акту в Министерство, за исключением случаев, установленных законодательством Российской Федерации.</w:t>
      </w:r>
    </w:p>
    <w:p w:rsidR="00724072" w:rsidRDefault="00724072">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Минприроды ЧР от 27.06.2016 N 712)</w:t>
      </w:r>
    </w:p>
    <w:p w:rsidR="00724072" w:rsidRDefault="00724072">
      <w:pPr>
        <w:pStyle w:val="ConsPlusNormal"/>
        <w:spacing w:before="220"/>
        <w:ind w:firstLine="540"/>
        <w:jc w:val="both"/>
      </w:pPr>
      <w:r>
        <w:t xml:space="preserve">18. Государственный служащий может </w:t>
      </w:r>
      <w:proofErr w:type="gramStart"/>
      <w:r>
        <w:t>обрабатывать и передавать</w:t>
      </w:r>
      <w:proofErr w:type="gramEnd"/>
      <w:r>
        <w:t xml:space="preserve"> служебную информацию при соблюдении действующих в Министерстве норм и требований, принятых в соответствии с законодательством Российской Федерации.</w:t>
      </w:r>
    </w:p>
    <w:p w:rsidR="00724072" w:rsidRDefault="00724072">
      <w:pPr>
        <w:pStyle w:val="ConsPlusNormal"/>
        <w:spacing w:before="220"/>
        <w:ind w:firstLine="540"/>
        <w:jc w:val="both"/>
      </w:pPr>
      <w:r>
        <w:t>19. Государственный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724072" w:rsidRDefault="00724072">
      <w:pPr>
        <w:pStyle w:val="ConsPlusNormal"/>
        <w:spacing w:before="220"/>
        <w:ind w:firstLine="540"/>
        <w:jc w:val="both"/>
      </w:pPr>
      <w:r>
        <w:t>20.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Министерстве либо его подразделении благоприятного для эффективной работы морально-психологического климата.</w:t>
      </w:r>
    </w:p>
    <w:p w:rsidR="00724072" w:rsidRDefault="00724072">
      <w:pPr>
        <w:pStyle w:val="ConsPlusNormal"/>
        <w:spacing w:before="220"/>
        <w:ind w:firstLine="540"/>
        <w:jc w:val="both"/>
      </w:pPr>
      <w:r>
        <w:t>21.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724072" w:rsidRDefault="00724072">
      <w:pPr>
        <w:pStyle w:val="ConsPlusNormal"/>
        <w:spacing w:before="220"/>
        <w:ind w:firstLine="540"/>
        <w:jc w:val="both"/>
      </w:pPr>
      <w:r>
        <w:t>а) принимать меры по предотвращению и урегулированию конфликта интересов;</w:t>
      </w:r>
    </w:p>
    <w:p w:rsidR="00724072" w:rsidRDefault="00724072">
      <w:pPr>
        <w:pStyle w:val="ConsPlusNormal"/>
        <w:spacing w:before="220"/>
        <w:ind w:firstLine="540"/>
        <w:jc w:val="both"/>
      </w:pPr>
      <w:r>
        <w:t>б) принимать меры по предупреждению коррупции;</w:t>
      </w:r>
    </w:p>
    <w:p w:rsidR="00724072" w:rsidRDefault="00724072">
      <w:pPr>
        <w:pStyle w:val="ConsPlusNormal"/>
        <w:spacing w:before="220"/>
        <w:ind w:firstLine="540"/>
        <w:jc w:val="both"/>
      </w:pPr>
      <w:r>
        <w:t>в) не допускать случаев принуждения государственных служащих к участию в деятельности политических партий и общественных объединений.</w:t>
      </w:r>
    </w:p>
    <w:p w:rsidR="00724072" w:rsidRDefault="00724072">
      <w:pPr>
        <w:pStyle w:val="ConsPlusNormal"/>
        <w:spacing w:before="220"/>
        <w:ind w:firstLine="540"/>
        <w:jc w:val="both"/>
      </w:pPr>
      <w:r>
        <w:t>22. Государственный служащий, наделенный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724072" w:rsidRDefault="00724072">
      <w:pPr>
        <w:pStyle w:val="ConsPlusNormal"/>
        <w:spacing w:before="220"/>
        <w:ind w:firstLine="540"/>
        <w:jc w:val="both"/>
      </w:pPr>
      <w:r>
        <w:lastRenderedPageBreak/>
        <w:t>23.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724072" w:rsidRDefault="00724072">
      <w:pPr>
        <w:pStyle w:val="ConsPlusNormal"/>
        <w:jc w:val="both"/>
      </w:pPr>
    </w:p>
    <w:p w:rsidR="00724072" w:rsidRDefault="00724072">
      <w:pPr>
        <w:pStyle w:val="ConsPlusTitle"/>
        <w:jc w:val="center"/>
        <w:outlineLvl w:val="1"/>
      </w:pPr>
      <w:r>
        <w:t>III. Рекомендательные этические правила</w:t>
      </w:r>
    </w:p>
    <w:p w:rsidR="00724072" w:rsidRDefault="00724072">
      <w:pPr>
        <w:pStyle w:val="ConsPlusTitle"/>
        <w:jc w:val="center"/>
      </w:pPr>
      <w:r>
        <w:t>служебного поведения государственных служащих</w:t>
      </w:r>
    </w:p>
    <w:p w:rsidR="00724072" w:rsidRDefault="00724072">
      <w:pPr>
        <w:pStyle w:val="ConsPlusNormal"/>
        <w:jc w:val="both"/>
      </w:pPr>
    </w:p>
    <w:p w:rsidR="00724072" w:rsidRDefault="00724072">
      <w:pPr>
        <w:pStyle w:val="ConsPlusNormal"/>
        <w:ind w:firstLine="540"/>
        <w:jc w:val="both"/>
      </w:pPr>
      <w:r>
        <w:t xml:space="preserve">24. В служебном поведении государственному служащему необходимо исходить из конституционных положений о том, что человек, его права и свободы </w:t>
      </w:r>
      <w:proofErr w:type="gramStart"/>
      <w:r>
        <w:t>являются высшей ценностью и каждый гражданин имеет</w:t>
      </w:r>
      <w:proofErr w:type="gramEnd"/>
      <w:r>
        <w:t xml:space="preserve"> право на неприкосновенность частной жизни, личную и семейную тайну, защиту чести, достоинства, своего доброго имени.</w:t>
      </w:r>
    </w:p>
    <w:p w:rsidR="00724072" w:rsidRDefault="00724072">
      <w:pPr>
        <w:pStyle w:val="ConsPlusNormal"/>
        <w:spacing w:before="220"/>
        <w:ind w:firstLine="540"/>
        <w:jc w:val="both"/>
      </w:pPr>
      <w:r>
        <w:t xml:space="preserve">25. В служебном поведении государственный служащий воздерживается </w:t>
      </w:r>
      <w:proofErr w:type="gramStart"/>
      <w:r>
        <w:t>от</w:t>
      </w:r>
      <w:proofErr w:type="gramEnd"/>
      <w:r>
        <w:t>:</w:t>
      </w:r>
    </w:p>
    <w:p w:rsidR="00724072" w:rsidRDefault="00724072">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24072" w:rsidRDefault="00724072">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724072" w:rsidRDefault="00724072">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724072" w:rsidRDefault="00724072">
      <w:pPr>
        <w:pStyle w:val="ConsPlusNormal"/>
        <w:spacing w:before="220"/>
        <w:ind w:firstLine="540"/>
        <w:jc w:val="both"/>
      </w:pPr>
      <w:r>
        <w:t>г) курения табака в помещениях, занимаемых Министерством, в том числе во время служебных совещаний, бесед, иного служебного общения с гражданами, за исключением курения табака в специально отведенных местах для курения табака.</w:t>
      </w:r>
    </w:p>
    <w:p w:rsidR="00724072" w:rsidRDefault="00724072">
      <w:pPr>
        <w:pStyle w:val="ConsPlusNormal"/>
        <w:spacing w:before="220"/>
        <w:ind w:firstLine="540"/>
        <w:jc w:val="both"/>
      </w:pPr>
      <w:r>
        <w:t>26.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24072" w:rsidRDefault="00724072">
      <w:pPr>
        <w:pStyle w:val="ConsPlusNormal"/>
        <w:spacing w:before="220"/>
        <w:ind w:firstLine="540"/>
        <w:jc w:val="both"/>
      </w:pPr>
      <w: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724072" w:rsidRDefault="00724072">
      <w:pPr>
        <w:pStyle w:val="ConsPlusNormal"/>
        <w:spacing w:before="220"/>
        <w:ind w:firstLine="540"/>
        <w:jc w:val="both"/>
      </w:pPr>
      <w:r>
        <w:t>27.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Министерству, соответствовать общепринятому деловому стилю, который отличают официальность, сдержанность, традиционность, аккуратность.</w:t>
      </w:r>
    </w:p>
    <w:p w:rsidR="00724072" w:rsidRDefault="00724072">
      <w:pPr>
        <w:pStyle w:val="ConsPlusNormal"/>
        <w:jc w:val="both"/>
      </w:pPr>
    </w:p>
    <w:p w:rsidR="00724072" w:rsidRDefault="00724072">
      <w:pPr>
        <w:pStyle w:val="ConsPlusTitle"/>
        <w:jc w:val="center"/>
        <w:outlineLvl w:val="1"/>
      </w:pPr>
      <w:r>
        <w:t>IV. Ответственность за нарушение положений кодекса</w:t>
      </w:r>
    </w:p>
    <w:p w:rsidR="00724072" w:rsidRDefault="00724072">
      <w:pPr>
        <w:pStyle w:val="ConsPlusNormal"/>
        <w:jc w:val="both"/>
      </w:pPr>
    </w:p>
    <w:p w:rsidR="00724072" w:rsidRDefault="00724072">
      <w:pPr>
        <w:pStyle w:val="ConsPlusNormal"/>
        <w:ind w:firstLine="540"/>
        <w:jc w:val="both"/>
      </w:pPr>
      <w:r>
        <w:t>28. Нарушение государственным служащим положений кодекса подлежит рассмотрению на заседании комиссии по соблюдению требований к служебному поведению государственных служащих в Министерстве, и урегулированию конфликта интересов.</w:t>
      </w:r>
    </w:p>
    <w:p w:rsidR="00724072" w:rsidRDefault="00724072">
      <w:pPr>
        <w:pStyle w:val="ConsPlusNormal"/>
        <w:spacing w:before="220"/>
        <w:ind w:firstLine="540"/>
        <w:jc w:val="both"/>
      </w:pPr>
      <w:r>
        <w:t>В случаях, предусмотренных федеральными законами, нарушение положений кодекса влечет применение к государственному служащему мер юридической ответственности.</w:t>
      </w:r>
    </w:p>
    <w:p w:rsidR="00724072" w:rsidRDefault="00724072">
      <w:pPr>
        <w:pStyle w:val="ConsPlusNormal"/>
        <w:spacing w:before="220"/>
        <w:ind w:firstLine="540"/>
        <w:jc w:val="both"/>
      </w:pPr>
      <w:r>
        <w:t>Соблюдение государственными служащими положений кодекса учитывается при проведении аттестаций, квалификационных экзаменов, формировании кадрового резерва Министерства, а также при применении дисциплинарных взысканий.</w:t>
      </w:r>
    </w:p>
    <w:p w:rsidR="00724072" w:rsidRDefault="00724072">
      <w:pPr>
        <w:pStyle w:val="ConsPlusNormal"/>
        <w:jc w:val="both"/>
      </w:pPr>
      <w:r>
        <w:t>(</w:t>
      </w:r>
      <w:proofErr w:type="gramStart"/>
      <w:r>
        <w:t>п</w:t>
      </w:r>
      <w:proofErr w:type="gramEnd"/>
      <w:r>
        <w:t xml:space="preserve">. 28 в ред. </w:t>
      </w:r>
      <w:hyperlink r:id="rId36" w:history="1">
        <w:r>
          <w:rPr>
            <w:color w:val="0000FF"/>
          </w:rPr>
          <w:t>Приказа</w:t>
        </w:r>
      </w:hyperlink>
      <w:r>
        <w:t xml:space="preserve"> Минприроды ЧР от 19.06.2013 N 355)</w:t>
      </w:r>
    </w:p>
    <w:p w:rsidR="00724072" w:rsidRDefault="00724072">
      <w:pPr>
        <w:pStyle w:val="ConsPlusNormal"/>
      </w:pPr>
      <w:hyperlink r:id="rId37" w:history="1">
        <w:r>
          <w:rPr>
            <w:i/>
            <w:color w:val="0000FF"/>
          </w:rPr>
          <w:br/>
          <w:t>Приказ Минприроды ЧР от 28.02.2011 N 69 (ред. от 26.02.2020) "О Кодексе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{КонсультантПлюс}</w:t>
        </w:r>
      </w:hyperlink>
      <w:r>
        <w:br/>
      </w:r>
    </w:p>
    <w:p w:rsidR="00626614" w:rsidRDefault="00724072">
      <w:bookmarkStart w:id="1" w:name="_GoBack"/>
      <w:bookmarkEnd w:id="1"/>
    </w:p>
    <w:sectPr w:rsidR="00626614" w:rsidSect="00C93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72"/>
    <w:rsid w:val="004D5DCE"/>
    <w:rsid w:val="00724072"/>
    <w:rsid w:val="00C02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407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407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F14E6B8061E7CFEFEA35D4A9CDE9ED8B43F039D531DA86146D168E34F95907613C2A4A51397B08692215D89E5A192658209C99E2A66173936FFDK4x0M" TargetMode="External"/><Relationship Id="rId13" Type="http://schemas.openxmlformats.org/officeDocument/2006/relationships/hyperlink" Target="consultantplus://offline/ref=73F14E6B8061E7CFEFEA35D4A9CDE9ED8B43F039D531DA86146D168E34F95907613C2A4A51397B08692216D19E5A192658209C99E2A66173936FFDK4x0M" TargetMode="External"/><Relationship Id="rId18" Type="http://schemas.openxmlformats.org/officeDocument/2006/relationships/hyperlink" Target="consultantplus://offline/ref=73F14E6B8061E7CFEFEA2BD9BFA1B7E9804CAE37DA33D7D549324DD363F053502673730815347B0F60294080D15B45600F339E9FE2A4656FK9x1M" TargetMode="External"/><Relationship Id="rId26" Type="http://schemas.openxmlformats.org/officeDocument/2006/relationships/hyperlink" Target="consultantplus://offline/ref=73F14E6B8061E7CFEFEA35D4A9CDE9ED8B43F039D531DA86146D168E34F95907613C2A4A51397B08692216D09E5A192658209C99E2A66173936FFDK4x0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3F14E6B8061E7CFEFEA35D4A9CDE9ED8B43F039DD34D48217644B843CA055056633755D56707709692216D397051C3349789399FEB865698F6DFF42K5x0M" TargetMode="External"/><Relationship Id="rId34" Type="http://schemas.openxmlformats.org/officeDocument/2006/relationships/hyperlink" Target="consultantplus://offline/ref=73F14E6B8061E7CFEFEA35D4A9CDE9ED8B43F039D93CDB82146D168E34F95907613C2A4A51397B08692215D59E5A192658209C99E2A66173936FFDK4x0M" TargetMode="External"/><Relationship Id="rId7" Type="http://schemas.openxmlformats.org/officeDocument/2006/relationships/hyperlink" Target="consultantplus://offline/ref=73F14E6B8061E7CFEFEA35D4A9CDE9ED8B43F039D531D981136D168E34F95907613C2A4A51397B08692215D09E5A192658209C99E2A66173936FFDK4x0M" TargetMode="External"/><Relationship Id="rId12" Type="http://schemas.openxmlformats.org/officeDocument/2006/relationships/hyperlink" Target="consultantplus://offline/ref=73F14E6B8061E7CFEFEA35D4A9CDE9ED8B43F039D531DA87106D168E34F95907613C2A4A51397B08692211D69E5A192658209C99E2A66173936FFDK4x0M" TargetMode="External"/><Relationship Id="rId17" Type="http://schemas.openxmlformats.org/officeDocument/2006/relationships/hyperlink" Target="consultantplus://offline/ref=73F14E6B8061E7CFEFEA2BD9BFA1B7E98148AC34DB35D7D549324DD363F053502673730815347A0F6C294080D15B45600F339E9FE2A4656FK9x1M" TargetMode="External"/><Relationship Id="rId25" Type="http://schemas.openxmlformats.org/officeDocument/2006/relationships/hyperlink" Target="consultantplus://offline/ref=73F14E6B8061E7CFEFEA35D4A9CDE9ED8B43F039D93CDB82146D168E34F95907613C2A4A51397B08692215D19E5A192658209C99E2A66173936FFDK4x0M" TargetMode="External"/><Relationship Id="rId33" Type="http://schemas.openxmlformats.org/officeDocument/2006/relationships/hyperlink" Target="consultantplus://offline/ref=73F14E6B8061E7CFEFEA35D4A9CDE9ED8B43F039D93CDB82146D168E34F95907613C2A4A51397B08692215D29E5A192658209C99E2A66173936FFDK4x0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3F14E6B8061E7CFEFEA2BD9BFA1B7E9804CAE37DB30D7D549324DD363F0535026737300133F2E592D7719D397104866132F9E99KFxCM" TargetMode="External"/><Relationship Id="rId20" Type="http://schemas.openxmlformats.org/officeDocument/2006/relationships/hyperlink" Target="consultantplus://offline/ref=73F14E6B8061E7CFEFEA35D4A9CDE9ED8B43F039DD34DE8516654B843CA055056633755D44702F056B200AD191104A620FK2xDM" TargetMode="External"/><Relationship Id="rId29" Type="http://schemas.openxmlformats.org/officeDocument/2006/relationships/hyperlink" Target="consultantplus://offline/ref=73F14E6B8061E7CFEFEA35D4A9CDE9ED8B43F039DD36DF8B15664B843CA055056633755D56707709692214D294051C3349789399FEB865698F6DFF42K5x0M" TargetMode="External"/><Relationship Id="rId1" Type="http://schemas.openxmlformats.org/officeDocument/2006/relationships/styles" Target="styles.xml"/><Relationship Id="rId6" Type="http://schemas.openxmlformats.org/officeDocument/2006/relationships/hyperlink" Target="consultantplus://offline/ref=73F14E6B8061E7CFEFEA35D4A9CDE9ED8B43F039D531DA87106D168E34F95907613C2A4A51397B08692211D49E5A192658209C99E2A66173936FFDK4x0M" TargetMode="External"/><Relationship Id="rId11" Type="http://schemas.openxmlformats.org/officeDocument/2006/relationships/hyperlink" Target="consultantplus://offline/ref=73F14E6B8061E7CFEFEA35D4A9CDE9ED8B43F039D93CDB82146D168E34F95907613C2A4A51397B08692214D79E5A192658209C99E2A66173936FFDK4x0M" TargetMode="External"/><Relationship Id="rId24" Type="http://schemas.openxmlformats.org/officeDocument/2006/relationships/hyperlink" Target="consultantplus://offline/ref=73F14E6B8061E7CFEFEA35D4A9CDE9ED8B43F039D93CDB82146D168E34F95907613C2A4A51397B08692214D89E5A192658209C99E2A66173936FFDK4x0M" TargetMode="External"/><Relationship Id="rId32" Type="http://schemas.openxmlformats.org/officeDocument/2006/relationships/hyperlink" Target="consultantplus://offline/ref=73F14E6B8061E7CFEFEA35D4A9CDE9ED8B43F039D531DA86146D168E34F95907613C2A4A51397B08692216D39E5A192658209C99E2A66173936FFDK4x0M" TargetMode="External"/><Relationship Id="rId37" Type="http://schemas.openxmlformats.org/officeDocument/2006/relationships/hyperlink" Target="consultantplus://offline/ref=73F14E6B8061E7CFEFEA35D4A9CDE9ED8B43F039DD36DF8B1C674B843CA055056633755D56707709692214D194051C3349789399FEB865698F6DFF42K5x0M" TargetMode="External"/><Relationship Id="rId5" Type="http://schemas.openxmlformats.org/officeDocument/2006/relationships/hyperlink" Target="consultantplus://offline/ref=73F14E6B8061E7CFEFEA35D4A9CDE9ED8B43F039D93CDB82146D168E34F95907613C2A4A51397B08692214D79E5A192658209C99E2A66173936FFDK4x0M" TargetMode="External"/><Relationship Id="rId15" Type="http://schemas.openxmlformats.org/officeDocument/2006/relationships/hyperlink" Target="consultantplus://offline/ref=73F14E6B8061E7CFEFEA2BD9BFA1B7E98140A931D76280D7186743D66BA00940303A7C0B0B347E166B2216KDx1M" TargetMode="External"/><Relationship Id="rId23" Type="http://schemas.openxmlformats.org/officeDocument/2006/relationships/hyperlink" Target="consultantplus://offline/ref=73F14E6B8061E7CFEFEA35D4A9CDE9ED8B43F039D531DA87106D168E34F95907613C2A4A51397B08692211D69E5A192658209C99E2A66173936FFDK4x0M" TargetMode="External"/><Relationship Id="rId28" Type="http://schemas.openxmlformats.org/officeDocument/2006/relationships/hyperlink" Target="consultantplus://offline/ref=73F14E6B8061E7CFEFEA35D4A9CDE9ED8B43F039D93CDB82146D168E34F95907613C2A4A51397B08692215D39E5A192658209C99E2A66173936FFDK4x0M" TargetMode="External"/><Relationship Id="rId36" Type="http://schemas.openxmlformats.org/officeDocument/2006/relationships/hyperlink" Target="consultantplus://offline/ref=73F14E6B8061E7CFEFEA35D4A9CDE9ED8B43F039D93CDB82146D168E34F95907613C2A4A51397B08692215D49E5A192658209C99E2A66173936FFDK4x0M" TargetMode="External"/><Relationship Id="rId10" Type="http://schemas.openxmlformats.org/officeDocument/2006/relationships/hyperlink" Target="consultantplus://offline/ref=73F14E6B8061E7CFEFEA35D4A9CDE9ED8B43F039D531D981136D168E34F95907613C2A4A51397B08692215D39E5A192658209C99E2A66173936FFDK4x0M" TargetMode="External"/><Relationship Id="rId19" Type="http://schemas.openxmlformats.org/officeDocument/2006/relationships/hyperlink" Target="consultantplus://offline/ref=73F14E6B8061E7CFEFEA2BD9BFA1B7E98B41AB34D53F8ADF416B41D164FF0C47213A7F0915347F0862764595C0034A60132D9A85FEA667K6xDM" TargetMode="External"/><Relationship Id="rId31" Type="http://schemas.openxmlformats.org/officeDocument/2006/relationships/hyperlink" Target="consultantplus://offline/ref=73F14E6B8061E7CFEFEA35D4A9CDE9ED8B43F039DD34DE8516654B843CA055056633755D44702F056B200AD191104A620FK2xDM" TargetMode="External"/><Relationship Id="rId4" Type="http://schemas.openxmlformats.org/officeDocument/2006/relationships/webSettings" Target="webSettings.xml"/><Relationship Id="rId9" Type="http://schemas.openxmlformats.org/officeDocument/2006/relationships/hyperlink" Target="consultantplus://offline/ref=73F14E6B8061E7CFEFEA35D4A9CDE9ED8B43F039DD36DF8B15664B843CA055056633755D56707709692214D294051C3349789399FEB865698F6DFF42K5x0M" TargetMode="External"/><Relationship Id="rId14" Type="http://schemas.openxmlformats.org/officeDocument/2006/relationships/hyperlink" Target="consultantplus://offline/ref=73F14E6B8061E7CFEFEA35D4A9CDE9ED8B43F039DD36DF8B15664B843CA055056633755D56707709692214D294051C3349789399FEB865698F6DFF42K5x0M" TargetMode="External"/><Relationship Id="rId22" Type="http://schemas.openxmlformats.org/officeDocument/2006/relationships/hyperlink" Target="consultantplus://offline/ref=73F14E6B8061E7CFEFEA35D4A9CDE9ED8B43F039DD34D48217644B843CA055056633755D56707709692214D395051C3349789399FEB865698F6DFF42K5x0M" TargetMode="External"/><Relationship Id="rId27" Type="http://schemas.openxmlformats.org/officeDocument/2006/relationships/hyperlink" Target="consultantplus://offline/ref=73F14E6B8061E7CFEFEA35D4A9CDE9ED8B43F039D93CDB82146D168E34F95907613C2A4A51397B08692215D09E5A192658209C99E2A66173936FFDK4x0M" TargetMode="External"/><Relationship Id="rId30" Type="http://schemas.openxmlformats.org/officeDocument/2006/relationships/hyperlink" Target="consultantplus://offline/ref=73F14E6B8061E7CFEFEA2BD9BFA1B7E98140A931D76280D7186743D66BA00940303A7C0B0B347E166B2216KDx1M" TargetMode="External"/><Relationship Id="rId35" Type="http://schemas.openxmlformats.org/officeDocument/2006/relationships/hyperlink" Target="consultantplus://offline/ref=73F14E6B8061E7CFEFEA35D4A9CDE9ED8B43F039D531DA86146D168E34F95907613C2A4A51397B08692216D29E5A192658209C99E2A66173936FFDK4x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3389</Words>
  <Characters>19321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12. Соколова ИИ</dc:creator>
  <cp:lastModifiedBy>Минприроды 12. Соколова ИИ</cp:lastModifiedBy>
  <cp:revision>1</cp:revision>
  <dcterms:created xsi:type="dcterms:W3CDTF">2020-04-22T12:49:00Z</dcterms:created>
  <dcterms:modified xsi:type="dcterms:W3CDTF">2020-04-22T12:50:00Z</dcterms:modified>
</cp:coreProperties>
</file>