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4C" w:rsidRDefault="00F70B4C">
      <w:pPr>
        <w:pStyle w:val="ConsPlusNormal"/>
        <w:outlineLvl w:val="0"/>
      </w:pPr>
      <w:bookmarkStart w:id="0" w:name="_GoBack"/>
      <w:bookmarkEnd w:id="0"/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ЧР 7 ноября 2016 г. N 3337</w:t>
      </w:r>
    </w:p>
    <w:p w:rsidR="00F70B4C" w:rsidRDefault="00F70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B4C" w:rsidRDefault="00F70B4C">
      <w:pPr>
        <w:pStyle w:val="ConsPlusNormal"/>
        <w:jc w:val="both"/>
      </w:pPr>
    </w:p>
    <w:p w:rsidR="00F70B4C" w:rsidRDefault="00F70B4C">
      <w:pPr>
        <w:pStyle w:val="ConsPlusTitle"/>
        <w:jc w:val="center"/>
      </w:pPr>
      <w:r>
        <w:t>МИНИСТЕРСТВО ТРУДА И СОЦИАЛЬНОЙ ЗАЩИТЫ</w:t>
      </w:r>
    </w:p>
    <w:p w:rsidR="00F70B4C" w:rsidRDefault="00F70B4C">
      <w:pPr>
        <w:pStyle w:val="ConsPlusTitle"/>
        <w:jc w:val="center"/>
      </w:pPr>
      <w:r>
        <w:t>ЧУВАШСКОЙ РЕСПУБЛИКИ</w:t>
      </w:r>
    </w:p>
    <w:p w:rsidR="00F70B4C" w:rsidRDefault="00F70B4C">
      <w:pPr>
        <w:pStyle w:val="ConsPlusTitle"/>
        <w:jc w:val="center"/>
      </w:pPr>
    </w:p>
    <w:p w:rsidR="00F70B4C" w:rsidRDefault="00F70B4C">
      <w:pPr>
        <w:pStyle w:val="ConsPlusTitle"/>
        <w:jc w:val="center"/>
      </w:pPr>
      <w:r>
        <w:t>ПРИКАЗ</w:t>
      </w:r>
    </w:p>
    <w:p w:rsidR="00F70B4C" w:rsidRDefault="00F70B4C">
      <w:pPr>
        <w:pStyle w:val="ConsPlusTitle"/>
        <w:jc w:val="center"/>
      </w:pPr>
      <w:r>
        <w:t>от 3 октября 2016 г. N 495</w:t>
      </w:r>
    </w:p>
    <w:p w:rsidR="00F70B4C" w:rsidRDefault="00F70B4C">
      <w:pPr>
        <w:pStyle w:val="ConsPlusTitle"/>
        <w:jc w:val="center"/>
      </w:pPr>
    </w:p>
    <w:p w:rsidR="00F70B4C" w:rsidRDefault="00F70B4C">
      <w:pPr>
        <w:pStyle w:val="ConsPlusTitle"/>
        <w:jc w:val="center"/>
      </w:pPr>
      <w:r>
        <w:t>ОБ УТВЕРЖДЕНИИ ПОЛОЖЕНИЯ О КОМИССИИ ПО ПРОВЕДЕНИЮ</w:t>
      </w:r>
    </w:p>
    <w:p w:rsidR="00F70B4C" w:rsidRDefault="00F70B4C">
      <w:pPr>
        <w:pStyle w:val="ConsPlusTitle"/>
        <w:jc w:val="center"/>
      </w:pPr>
      <w:r>
        <w:t>РЕСПУБЛИКАНСКОГО КОНКУРСА СОЦИАЛЬНЫХ ПРОЕКТОВ В ОБЛАСТИ</w:t>
      </w:r>
    </w:p>
    <w:p w:rsidR="00F70B4C" w:rsidRDefault="00F70B4C">
      <w:pPr>
        <w:pStyle w:val="ConsPlusTitle"/>
        <w:jc w:val="center"/>
      </w:pPr>
      <w:r>
        <w:t>ОХРАНЫ ТРУДА СРЕДИ НЕКОММЕРЧЕСКИХ ОРГАНИЗАЦИЙ</w:t>
      </w:r>
    </w:p>
    <w:p w:rsidR="00F70B4C" w:rsidRDefault="00F70B4C">
      <w:pPr>
        <w:pStyle w:val="ConsPlusNormal"/>
        <w:jc w:val="both"/>
      </w:pPr>
    </w:p>
    <w:p w:rsidR="00F70B4C" w:rsidRDefault="00F70B4C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Кабинета Министров Чувашской Республики от 11 июня 2014 г. N 198 "О республиканском конкурсе социальных проектов в области охраны труда среди некоммерческих организаций" и проведения республиканского конкурса социальных проектов в области охраны труда среди некоммерческих организаций приказываю: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Комиссии по проведению республиканского конкурса социальных проектов в области охраны труда среди некоммерческих организаций (приложение N 1).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F70B4C" w:rsidRDefault="00F70B4C">
      <w:pPr>
        <w:pStyle w:val="ConsPlusNormal"/>
        <w:jc w:val="both"/>
      </w:pPr>
    </w:p>
    <w:p w:rsidR="00F70B4C" w:rsidRDefault="00F70B4C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F70B4C" w:rsidRDefault="00F70B4C">
      <w:pPr>
        <w:pStyle w:val="ConsPlusNormal"/>
        <w:jc w:val="right"/>
      </w:pPr>
      <w:r>
        <w:t>Е.САПАРКИНА</w:t>
      </w:r>
    </w:p>
    <w:p w:rsidR="00F70B4C" w:rsidRDefault="00F70B4C">
      <w:pPr>
        <w:pStyle w:val="ConsPlusNormal"/>
        <w:jc w:val="both"/>
      </w:pPr>
    </w:p>
    <w:p w:rsidR="00F70B4C" w:rsidRDefault="00F70B4C">
      <w:pPr>
        <w:pStyle w:val="ConsPlusNormal"/>
        <w:jc w:val="both"/>
      </w:pPr>
    </w:p>
    <w:p w:rsidR="00F70B4C" w:rsidRDefault="00F70B4C">
      <w:pPr>
        <w:pStyle w:val="ConsPlusNormal"/>
        <w:jc w:val="both"/>
      </w:pPr>
    </w:p>
    <w:p w:rsidR="00F70B4C" w:rsidRDefault="00F70B4C">
      <w:pPr>
        <w:pStyle w:val="ConsPlusNormal"/>
        <w:jc w:val="both"/>
      </w:pPr>
    </w:p>
    <w:p w:rsidR="00F70B4C" w:rsidRDefault="00F70B4C">
      <w:pPr>
        <w:pStyle w:val="ConsPlusNormal"/>
        <w:jc w:val="both"/>
      </w:pPr>
    </w:p>
    <w:p w:rsidR="00F70B4C" w:rsidRDefault="00F70B4C">
      <w:pPr>
        <w:pStyle w:val="ConsPlusNormal"/>
        <w:jc w:val="right"/>
        <w:outlineLvl w:val="0"/>
      </w:pPr>
      <w:r>
        <w:t>Утверждено</w:t>
      </w:r>
    </w:p>
    <w:p w:rsidR="00F70B4C" w:rsidRDefault="00F70B4C">
      <w:pPr>
        <w:pStyle w:val="ConsPlusNormal"/>
        <w:jc w:val="right"/>
      </w:pPr>
      <w:r>
        <w:t>приказом</w:t>
      </w:r>
    </w:p>
    <w:p w:rsidR="00F70B4C" w:rsidRDefault="00F70B4C">
      <w:pPr>
        <w:pStyle w:val="ConsPlusNormal"/>
        <w:jc w:val="right"/>
      </w:pPr>
      <w:r>
        <w:t>Министерства труда</w:t>
      </w:r>
    </w:p>
    <w:p w:rsidR="00F70B4C" w:rsidRDefault="00F70B4C">
      <w:pPr>
        <w:pStyle w:val="ConsPlusNormal"/>
        <w:jc w:val="right"/>
      </w:pPr>
      <w:r>
        <w:t>и социальной защиты</w:t>
      </w:r>
    </w:p>
    <w:p w:rsidR="00F70B4C" w:rsidRDefault="00F70B4C">
      <w:pPr>
        <w:pStyle w:val="ConsPlusNormal"/>
        <w:jc w:val="right"/>
      </w:pPr>
      <w:r>
        <w:t>Чувашской Республики</w:t>
      </w:r>
    </w:p>
    <w:p w:rsidR="00F70B4C" w:rsidRDefault="00F70B4C">
      <w:pPr>
        <w:pStyle w:val="ConsPlusNormal"/>
        <w:jc w:val="right"/>
      </w:pPr>
      <w:r>
        <w:t>от 03.10.2016 N 495</w:t>
      </w:r>
    </w:p>
    <w:p w:rsidR="00F70B4C" w:rsidRDefault="00F70B4C">
      <w:pPr>
        <w:pStyle w:val="ConsPlusNormal"/>
        <w:jc w:val="right"/>
      </w:pPr>
      <w:r>
        <w:t>(приложение N 1)</w:t>
      </w:r>
    </w:p>
    <w:p w:rsidR="00F70B4C" w:rsidRDefault="00F70B4C">
      <w:pPr>
        <w:pStyle w:val="ConsPlusNormal"/>
        <w:jc w:val="both"/>
      </w:pPr>
    </w:p>
    <w:p w:rsidR="00F70B4C" w:rsidRDefault="00F70B4C">
      <w:pPr>
        <w:pStyle w:val="ConsPlusTitle"/>
        <w:jc w:val="center"/>
      </w:pPr>
      <w:bookmarkStart w:id="1" w:name="P34"/>
      <w:bookmarkEnd w:id="1"/>
      <w:r>
        <w:t>ПОЛОЖЕНИЕ</w:t>
      </w:r>
    </w:p>
    <w:p w:rsidR="00F70B4C" w:rsidRDefault="00F70B4C">
      <w:pPr>
        <w:pStyle w:val="ConsPlusTitle"/>
        <w:jc w:val="center"/>
      </w:pPr>
      <w:r>
        <w:t>О КОМИССИИ ПО ПРОВЕДЕНИЮ РЕСПУБЛИКАНСКОГО КОНКУРСА</w:t>
      </w:r>
    </w:p>
    <w:p w:rsidR="00F70B4C" w:rsidRDefault="00F70B4C">
      <w:pPr>
        <w:pStyle w:val="ConsPlusTitle"/>
        <w:jc w:val="center"/>
      </w:pPr>
      <w:r>
        <w:t>СОЦИАЛЬНЫХ ПРОЕКТОВ В ОБЛАСТИ ОХРАНЫ ТРУДА</w:t>
      </w:r>
    </w:p>
    <w:p w:rsidR="00F70B4C" w:rsidRDefault="00F70B4C">
      <w:pPr>
        <w:pStyle w:val="ConsPlusTitle"/>
        <w:jc w:val="center"/>
      </w:pPr>
      <w:r>
        <w:t>СРЕДИ НЕКОММЕРЧЕСКИХ ОРГАНИЗАЦИЙ</w:t>
      </w:r>
    </w:p>
    <w:p w:rsidR="00F70B4C" w:rsidRDefault="00F70B4C">
      <w:pPr>
        <w:pStyle w:val="ConsPlusNormal"/>
        <w:jc w:val="both"/>
      </w:pPr>
    </w:p>
    <w:p w:rsidR="00F70B4C" w:rsidRDefault="00F70B4C">
      <w:pPr>
        <w:pStyle w:val="ConsPlusNormal"/>
        <w:jc w:val="center"/>
        <w:outlineLvl w:val="1"/>
      </w:pPr>
      <w:r>
        <w:t>I. Общие положения</w:t>
      </w:r>
    </w:p>
    <w:p w:rsidR="00F70B4C" w:rsidRDefault="00F70B4C">
      <w:pPr>
        <w:pStyle w:val="ConsPlusNormal"/>
        <w:jc w:val="both"/>
      </w:pPr>
    </w:p>
    <w:p w:rsidR="00F70B4C" w:rsidRDefault="00F70B4C">
      <w:pPr>
        <w:pStyle w:val="ConsPlusNormal"/>
        <w:ind w:firstLine="540"/>
        <w:jc w:val="both"/>
      </w:pPr>
      <w:r>
        <w:t>1.1. Комиссия по проведению республиканского конкурса социальных проектов в области охраны труда среди некоммерческих организаций (далее - Комиссия) создается приказом Министерства труда и социальной защиты Чувашской Республики (далее - Министерство).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1.2. Комиссия в своей деятельности руководствуется законодательством Российской Федерации, законодательством Чувашской Республики, а также настоящим Положением.</w:t>
      </w:r>
    </w:p>
    <w:p w:rsidR="00F70B4C" w:rsidRDefault="00F70B4C">
      <w:pPr>
        <w:pStyle w:val="ConsPlusNormal"/>
        <w:jc w:val="both"/>
      </w:pPr>
    </w:p>
    <w:p w:rsidR="00F70B4C" w:rsidRDefault="00F70B4C">
      <w:pPr>
        <w:pStyle w:val="ConsPlusNormal"/>
        <w:jc w:val="center"/>
        <w:outlineLvl w:val="1"/>
      </w:pPr>
      <w:r>
        <w:t>II. Основные функции Комиссии</w:t>
      </w:r>
    </w:p>
    <w:p w:rsidR="00F70B4C" w:rsidRDefault="00F70B4C">
      <w:pPr>
        <w:pStyle w:val="ConsPlusNormal"/>
        <w:jc w:val="both"/>
      </w:pPr>
    </w:p>
    <w:p w:rsidR="00F70B4C" w:rsidRDefault="00F70B4C">
      <w:pPr>
        <w:pStyle w:val="ConsPlusNormal"/>
        <w:ind w:firstLine="540"/>
        <w:jc w:val="both"/>
      </w:pPr>
      <w:r>
        <w:t>2. Комиссия осуществляет следующие функции:</w:t>
      </w:r>
    </w:p>
    <w:p w:rsidR="00F70B4C" w:rsidRDefault="00F70B4C">
      <w:pPr>
        <w:pStyle w:val="ConsPlusNormal"/>
        <w:spacing w:before="220"/>
        <w:ind w:firstLine="540"/>
        <w:jc w:val="both"/>
      </w:pPr>
      <w:proofErr w:type="gramStart"/>
      <w:r>
        <w:t xml:space="preserve">- рассматривает документы, представленные некоммерческими организациями, зарегистрированными на территории Чувашской Республики, занимающимися в соответствии со своими учредительными документами деятельностью в области улучшения условий и охраны труда и отвечающими критериям, установленным </w:t>
      </w:r>
      <w:hyperlink r:id="rId6" w:history="1">
        <w:r>
          <w:rPr>
            <w:color w:val="0000FF"/>
          </w:rPr>
          <w:t>пунктом 1.5</w:t>
        </w:r>
      </w:hyperlink>
      <w:r>
        <w:t xml:space="preserve"> Положения о республиканском конкурсе социальных проектов в области охраны труда среди некоммерческих организаций, утвержденного постановлением Кабинета Министров Чувашской Республики от 11 июня 2014 г. N 198 (далее - некоммерческие организации</w:t>
      </w:r>
      <w:proofErr w:type="gramEnd"/>
      <w:r>
        <w:t xml:space="preserve">), в Министерство для участия в республиканском </w:t>
      </w:r>
      <w:proofErr w:type="gramStart"/>
      <w:r>
        <w:t>конкурсе</w:t>
      </w:r>
      <w:proofErr w:type="gramEnd"/>
      <w:r>
        <w:t xml:space="preserve"> социальных проектов в области охраны труда среди некоммерческих организаций (далее - конкурс);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- осуществляет оценку документов, подтверждающих деятельность некоммерческой организации;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- осуществляет оценку проектов в области охраны труда среди некоммерческих организаций, представленных некоммерческими организациями на конкурс;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- приглашает на заседания представителей некоммерческих организаций для собеседования;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- устанавливает минимальное значение итогового балла некоммерческой организации;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- определяет итоговые баллы некоммерческих организаций и победителей конкурса;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- принимает решение о допуске (</w:t>
      </w:r>
      <w:proofErr w:type="spellStart"/>
      <w:r>
        <w:t>недопуске</w:t>
      </w:r>
      <w:proofErr w:type="spellEnd"/>
      <w:r>
        <w:t>) некоммерческих организаций к участию в конкурсе;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 xml:space="preserve">- принимает решение о признании конкурса несостоявшимся в случаях предусмотренных </w:t>
      </w:r>
      <w:hyperlink r:id="rId7" w:history="1">
        <w:r>
          <w:rPr>
            <w:color w:val="0000FF"/>
          </w:rPr>
          <w:t>пунктом 2.16</w:t>
        </w:r>
      </w:hyperlink>
      <w:r>
        <w:t xml:space="preserve"> Положения о республиканском конкурсе социальных проектов в области охраны труда среди некоммерческих организаций, утвержденного постановлением Кабинета Министров Чувашской Республики от 11 июня 2014 г. N 198.</w:t>
      </w:r>
    </w:p>
    <w:p w:rsidR="00F70B4C" w:rsidRDefault="00F70B4C">
      <w:pPr>
        <w:pStyle w:val="ConsPlusNormal"/>
        <w:jc w:val="both"/>
      </w:pPr>
    </w:p>
    <w:p w:rsidR="00F70B4C" w:rsidRDefault="00F70B4C">
      <w:pPr>
        <w:pStyle w:val="ConsPlusNormal"/>
        <w:jc w:val="center"/>
        <w:outlineLvl w:val="1"/>
      </w:pPr>
      <w:r>
        <w:t>III. Организация деятельности Комиссии</w:t>
      </w:r>
    </w:p>
    <w:p w:rsidR="00F70B4C" w:rsidRDefault="00F70B4C">
      <w:pPr>
        <w:pStyle w:val="ConsPlusNormal"/>
        <w:jc w:val="both"/>
      </w:pPr>
    </w:p>
    <w:p w:rsidR="00F70B4C" w:rsidRDefault="00F70B4C">
      <w:pPr>
        <w:pStyle w:val="ConsPlusNormal"/>
        <w:ind w:firstLine="540"/>
        <w:jc w:val="both"/>
      </w:pPr>
      <w:r>
        <w:t xml:space="preserve">3.1. Состав Комиссии утверждается приказом Министерства. Комиссия формируется в </w:t>
      </w:r>
      <w:proofErr w:type="gramStart"/>
      <w:r>
        <w:t>составе</w:t>
      </w:r>
      <w:proofErr w:type="gramEnd"/>
      <w:r>
        <w:t xml:space="preserve"> председателя, заместителя председателя, секретаря и членов Комиссии численностью не менее пяти человек.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В состав Комиссии входят представители Министерства, а также по согласованию представители иных органов исполнительной власти Чувашской Республики, территориальных органов федеральных органов исполнительной власти, Государственного Совета Чувашской Республики, Государственного учреждения - регионального отделения Фонда социального страхования Российской Федерации по Чувашской Республике - Чувашии, Общественной палаты Чувашской Республики, общественных объединений.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3.2. Председатель Комиссии: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- осуществляет общее руководство деятельностью Комиссии;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- ведет заседание, определяет дату проведения заседаний и порядок работы Комиссии;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- утверждает повестку дня заседания Комиссии.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lastRenderedPageBreak/>
        <w:t>В отсутствие председателя Комиссии исполнение его обязанностей возлагается на заместителя председателя Комиссии.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3.3. Секретарь Комиссии: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- организует проведение заседаний Комиссии;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- формирует повестку дня заседания Комиссии;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организует ведение протокола заседания и обеспечивает</w:t>
      </w:r>
      <w:proofErr w:type="gramEnd"/>
      <w:r>
        <w:t xml:space="preserve"> своевременное его подписание председательствующим на заседании Комиссии и членами Комиссии.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В отсутствие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3.4. Члены Комиссии осуществляют свою деятельность в составе Комиссии на общественных началах и не вправе делегировать свои полномочия иным лицам.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3.5. Члены Комиссии обладают равными правами при обсуждении рассматриваемых Комиссией вопросов.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3.6. Заседания Комиссии проводятся по мере необходимости. Заседание Комиссии правомочно, если на нем присутствует не менее половины ее членов.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Рассмотрение документов некоммерческих организаций, представленных на конкурс, принятие решений о допуске (</w:t>
      </w:r>
      <w:proofErr w:type="spellStart"/>
      <w:r>
        <w:t>недопуске</w:t>
      </w:r>
      <w:proofErr w:type="spellEnd"/>
      <w:r>
        <w:t xml:space="preserve">) некоммерческих организаций к участию в конкурсе, о признании конкурса несостоявшимся, подведение и оформление результатов конкурса осуществляются Комиссией в порядке и сроки, установленные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11 июня 2014 г. N 198 "О республиканском конкурсе социальных проектов в области охраны труда среди некоммерческих организаций".</w:t>
      </w:r>
      <w:proofErr w:type="gramEnd"/>
    </w:p>
    <w:p w:rsidR="00F70B4C" w:rsidRDefault="00F70B4C">
      <w:pPr>
        <w:pStyle w:val="ConsPlusNormal"/>
        <w:spacing w:before="220"/>
        <w:ind w:firstLine="540"/>
        <w:jc w:val="both"/>
      </w:pPr>
      <w:r>
        <w:t>3.8. Решение Комиссии правомочно, если за него проголосовало более половины членов, присутствующих на заседании. При равенстве голосов решающим является голос председательствующего на заседании Комиссии.</w:t>
      </w:r>
    </w:p>
    <w:p w:rsidR="00F70B4C" w:rsidRDefault="00F70B4C">
      <w:pPr>
        <w:pStyle w:val="ConsPlusNormal"/>
        <w:spacing w:before="220"/>
        <w:ind w:firstLine="540"/>
        <w:jc w:val="both"/>
      </w:pPr>
      <w:r>
        <w:t>3.9. Организационно-техническое обеспечение деятельности Комиссии осуществляется отделом охраны и экспертизы условий труда Министерства.</w:t>
      </w:r>
    </w:p>
    <w:p w:rsidR="00F70B4C" w:rsidRDefault="00F70B4C">
      <w:pPr>
        <w:pStyle w:val="ConsPlusNormal"/>
        <w:jc w:val="both"/>
      </w:pPr>
    </w:p>
    <w:p w:rsidR="00F70B4C" w:rsidRDefault="00F70B4C">
      <w:pPr>
        <w:pStyle w:val="ConsPlusNormal"/>
        <w:jc w:val="both"/>
      </w:pPr>
    </w:p>
    <w:p w:rsidR="00F70B4C" w:rsidRDefault="00F70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3A6" w:rsidRDefault="00F70B4C"/>
    <w:sectPr w:rsidR="003503A6" w:rsidSect="0001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4C"/>
    <w:rsid w:val="002B7D40"/>
    <w:rsid w:val="006B5EA4"/>
    <w:rsid w:val="00F7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2AFB9A48CF6114042AE5E87DC29F04ACA94AA9D9D42B023EB01585ADC5B5D971EF8617B3273E84DDBBCACE2855C3550e7T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72AFB9A48CF6114042AE5E87DC29F04ACA94AA9D9D42B023EB01585ADC5B5D971EF86169322BE44FD3A1A9E0900A6416204F2C0F5CE6FC8DA283E0e0T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72AFB9A48CF6114042AE5E87DC29F04ACA94AA9D9D42B023EB01585ADC5B5D971EF86169322BE44FD3A2AFE6900A6416204F2C0F5CE6FC8DA283E0e0T1I" TargetMode="External"/><Relationship Id="rId5" Type="http://schemas.openxmlformats.org/officeDocument/2006/relationships/hyperlink" Target="consultantplus://offline/ref=B672AFB9A48CF6114042AE5E87DC29F04ACA94AA9D9D42B023EB01585ADC5B5D971EF8617B3273E84DDBBCACE2855C3550e7T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1</cp:revision>
  <dcterms:created xsi:type="dcterms:W3CDTF">2020-05-28T08:19:00Z</dcterms:created>
  <dcterms:modified xsi:type="dcterms:W3CDTF">2020-05-28T08:19:00Z</dcterms:modified>
</cp:coreProperties>
</file>