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3" w:rsidRDefault="0053755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27 февраля 2017 г. N 3583</w:t>
      </w:r>
    </w:p>
    <w:p w:rsidR="00537553" w:rsidRDefault="00537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Title"/>
        <w:jc w:val="center"/>
      </w:pPr>
      <w:r>
        <w:t>МИНИСТЕРСТВО ТРУДА И СОЦИАЛЬНОЙ ЗАЩИТЫ</w:t>
      </w:r>
    </w:p>
    <w:p w:rsidR="00537553" w:rsidRDefault="00537553">
      <w:pPr>
        <w:pStyle w:val="ConsPlusTitle"/>
        <w:jc w:val="center"/>
      </w:pPr>
      <w:r>
        <w:t>ЧУВАШСКОЙ РЕСПУБЛИКИ</w:t>
      </w:r>
    </w:p>
    <w:p w:rsidR="00537553" w:rsidRDefault="00537553">
      <w:pPr>
        <w:pStyle w:val="ConsPlusTitle"/>
        <w:jc w:val="center"/>
      </w:pPr>
    </w:p>
    <w:p w:rsidR="00537553" w:rsidRDefault="00537553">
      <w:pPr>
        <w:pStyle w:val="ConsPlusTitle"/>
        <w:jc w:val="center"/>
      </w:pPr>
      <w:r>
        <w:t>ПРИКАЗ</w:t>
      </w:r>
    </w:p>
    <w:p w:rsidR="00537553" w:rsidRDefault="00537553">
      <w:pPr>
        <w:pStyle w:val="ConsPlusTitle"/>
        <w:jc w:val="center"/>
      </w:pPr>
      <w:r>
        <w:t>от 31 декабря 2016 г. N 648</w:t>
      </w:r>
    </w:p>
    <w:p w:rsidR="00537553" w:rsidRDefault="00537553">
      <w:pPr>
        <w:pStyle w:val="ConsPlusTitle"/>
        <w:jc w:val="center"/>
      </w:pPr>
    </w:p>
    <w:p w:rsidR="00537553" w:rsidRDefault="00537553">
      <w:pPr>
        <w:pStyle w:val="ConsPlusTitle"/>
        <w:jc w:val="center"/>
      </w:pPr>
      <w:r>
        <w:t>ОБ УТВЕРЖДЕНИИ СИСТЕМЫ И СХЕМЫ ПОКАЗАТЕЛЕЙ</w:t>
      </w:r>
    </w:p>
    <w:p w:rsidR="00537553" w:rsidRDefault="00537553">
      <w:pPr>
        <w:pStyle w:val="ConsPlusTitle"/>
        <w:jc w:val="center"/>
      </w:pPr>
      <w:r>
        <w:t>МОНИТОРИНГА УСЛОВИЙ И ОХРАНЫ ТРУДА</w:t>
      </w:r>
    </w:p>
    <w:p w:rsidR="00537553" w:rsidRDefault="00537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53" w:rsidRDefault="00537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553" w:rsidRDefault="00537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ЧР от 03.05.2017 N 201)</w:t>
            </w: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29 января 2007 г. N 12 "О мониторинге условий и охраны труда" приказываю: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систему</w:t>
        </w:r>
      </w:hyperlink>
      <w:r>
        <w:t xml:space="preserve"> показателей мониторинга условий и охраны труда (приложение N 1).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155" w:history="1">
        <w:r>
          <w:rPr>
            <w:color w:val="0000FF"/>
          </w:rPr>
          <w:t>индикаторы</w:t>
        </w:r>
      </w:hyperlink>
      <w:r>
        <w:t xml:space="preserve"> показателей мониторинга условий и охраны труда (приложение N 2).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415" w:history="1">
        <w:r>
          <w:rPr>
            <w:color w:val="0000FF"/>
          </w:rPr>
          <w:t>схему</w:t>
        </w:r>
      </w:hyperlink>
      <w:r>
        <w:t xml:space="preserve"> мониторинга условий и охраны труда (приложение N 3).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 xml:space="preserve">4. Рекомендовать территориальным органам федеральных органов исполнительной власти, Государственному учреждению - региональному отделению Фонда социального страхования Российской Федерации по Чувашской Республике - Чувашии, объединениям работодателей Чувашской Республики, профессиональным союзам, аккредитованным организациям, оказывающим услуги в области охраны труда на территории Чувашской Республики, принять участие в мониторинге условий и охраны труда, своевременно предоставлять необходимую для его ведения информацию в Министерство труда и социальной защиты Чувашской Республики, в соответствии с </w:t>
      </w:r>
      <w:hyperlink w:anchor="P38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2155" w:history="1">
        <w:r>
          <w:rPr>
            <w:color w:val="0000FF"/>
          </w:rPr>
          <w:t>N 2</w:t>
        </w:r>
      </w:hyperlink>
      <w:r>
        <w:t xml:space="preserve"> к настоящему приказу.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первого заместителя министра труда и социальной защиты Чувашской Республики Л.Г.Арсентьеву.</w:t>
      </w:r>
    </w:p>
    <w:p w:rsidR="00537553" w:rsidRDefault="0053755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ЧР от 03.05.2017 N 201)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6. Настоящий приказ вступает в силу через десять дней после дня его официального опубликования.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</w:pPr>
      <w:r>
        <w:t>Министр</w:t>
      </w:r>
    </w:p>
    <w:p w:rsidR="00537553" w:rsidRDefault="00537553">
      <w:pPr>
        <w:pStyle w:val="ConsPlusNormal"/>
        <w:jc w:val="right"/>
      </w:pPr>
      <w:r>
        <w:t>С.П.ДИМИТРИЕВ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0"/>
      </w:pPr>
      <w:r>
        <w:t>Утверждена</w:t>
      </w:r>
    </w:p>
    <w:p w:rsidR="00537553" w:rsidRDefault="00537553">
      <w:pPr>
        <w:pStyle w:val="ConsPlusNormal"/>
        <w:jc w:val="right"/>
      </w:pPr>
      <w:r>
        <w:t>приказом Министерства</w:t>
      </w:r>
    </w:p>
    <w:p w:rsidR="00537553" w:rsidRDefault="00537553">
      <w:pPr>
        <w:pStyle w:val="ConsPlusNormal"/>
        <w:jc w:val="right"/>
      </w:pPr>
      <w:r>
        <w:t>труда и социальной защиты</w:t>
      </w:r>
    </w:p>
    <w:p w:rsidR="00537553" w:rsidRDefault="00537553">
      <w:pPr>
        <w:pStyle w:val="ConsPlusNormal"/>
        <w:jc w:val="right"/>
      </w:pPr>
      <w:r>
        <w:t>Чувашской Республики</w:t>
      </w:r>
    </w:p>
    <w:p w:rsidR="00537553" w:rsidRDefault="00537553">
      <w:pPr>
        <w:pStyle w:val="ConsPlusNormal"/>
        <w:jc w:val="right"/>
      </w:pPr>
      <w:r>
        <w:t>от 31.12.2016 N 648</w:t>
      </w:r>
    </w:p>
    <w:p w:rsidR="00537553" w:rsidRDefault="00537553">
      <w:pPr>
        <w:pStyle w:val="ConsPlusNormal"/>
        <w:jc w:val="right"/>
      </w:pPr>
      <w:r>
        <w:t>(приложение N 1)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Title"/>
        <w:jc w:val="center"/>
      </w:pPr>
      <w:bookmarkStart w:id="1" w:name="P38"/>
      <w:bookmarkEnd w:id="1"/>
      <w:r>
        <w:t>СИСТЕМА</w:t>
      </w:r>
    </w:p>
    <w:p w:rsidR="00537553" w:rsidRDefault="00537553">
      <w:pPr>
        <w:pStyle w:val="ConsPlusTitle"/>
        <w:jc w:val="center"/>
      </w:pPr>
      <w:r>
        <w:t>ПОКАЗАТЕЛЕЙ МОНИТОРИНГА УСЛОВИЙ И ОХРАНЫ ТРУДА</w:t>
      </w:r>
    </w:p>
    <w:p w:rsidR="00537553" w:rsidRDefault="00537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53" w:rsidRDefault="00537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553" w:rsidRDefault="00537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ЧР от 03.05.2017 N 201)</w:t>
            </w: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sectPr w:rsidR="00537553" w:rsidSect="00800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721"/>
        <w:gridCol w:w="1928"/>
        <w:gridCol w:w="2608"/>
        <w:gridCol w:w="1984"/>
        <w:gridCol w:w="1984"/>
      </w:tblGrid>
      <w:tr w:rsidR="00537553">
        <w:tc>
          <w:tcPr>
            <w:tcW w:w="4989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Показатели мониторинга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center"/>
            </w:pPr>
            <w:r>
              <w:t>Форма представления информации</w:t>
            </w:r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Периодичность представления информации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Условия представления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13493" w:type="dxa"/>
            <w:gridSpan w:val="6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I. Совершенствование нормативных правовых актов в области условий и охраны труда Чувашской Республики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1.1. Совершенствование нормативных правовых актов Чувашской Республики в области условий и охраны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1.1.1. Нормативные правовые акты Чувашской Республики (далее - НПА), принятые в области условий и охраны труда (вновь принятые, взамен действующих и вносимых изменения в действующие законы и иные НПА Чувашской Республики)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387" w:history="1">
              <w:r>
                <w:rPr>
                  <w:color w:val="0000FF"/>
                </w:rPr>
                <w:t>Форма N 1 приложения N 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Министерство труда и социальной защиты Чувашской Республики (далее - Минтруд Чувашии), органы исполнительной власти Чувашской Республики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течение 3 календарных дней после утверждения НПА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Указываются сведения только о вновь принятых НПА. Принятые НПА предоставляются в электронном виде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1.2. Принятие подпрограмм, направленных на улучшение условий и охраны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1.2.1. Принятые подпрограммы государственных программ Чувашской Республики и муниципальных программ в области улучшения условий и охраны труда (вновь принятые, взамен действующих и вносимые изменения)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417" w:history="1">
              <w:r>
                <w:rPr>
                  <w:color w:val="0000FF"/>
                </w:rPr>
                <w:t>Форма N 2 приложения N 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Минтруд Чувашии, органы местного самоуправления муниципальных районов и городских округов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ОМСУ)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течение одного месяца после принятия подпрограммы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Указываются сведения только о вновь принятых подпрограммах. Принятые программы представляются в электронном виде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1.2.2. Принятые подпрограммы государственных программ Чувашской Республики и муниципальных программ, </w:t>
            </w:r>
            <w:r>
              <w:lastRenderedPageBreak/>
              <w:t>содержащие мероприятия в области улучшения условий и охраны труда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450" w:history="1">
              <w:r>
                <w:rPr>
                  <w:color w:val="0000FF"/>
                </w:rPr>
                <w:t>Форма N 3 приложения N 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 </w:t>
            </w:r>
            <w:hyperlink w:anchor="P372" w:history="1">
              <w:r>
                <w:rPr>
                  <w:color w:val="0000FF"/>
                </w:rPr>
                <w:t>&lt;2&gt;</w:t>
              </w:r>
            </w:hyperlink>
            <w:r>
              <w:t>, ОМСУ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течение одного месяца после принятия подпрограммы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Указываются сведения только о вновь принятых подпрограммах. Принятые </w:t>
            </w:r>
            <w:r>
              <w:lastRenderedPageBreak/>
              <w:t>подпрограммы представляются в электронном виде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1.2.3. Муниципальные правовые акты, содержащие мероприятия в области улучшения условий и охраны труда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484" w:history="1">
              <w:r>
                <w:rPr>
                  <w:color w:val="0000FF"/>
                </w:rPr>
                <w:t>Форма N 4 приложения N 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течение одного месяца после принятия муниципального правового акта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Указываются сведения только о вновь принятых муниципальных правовых актах</w:t>
            </w:r>
          </w:p>
        </w:tc>
      </w:tr>
      <w:tr w:rsidR="00537553">
        <w:tc>
          <w:tcPr>
            <w:tcW w:w="13493" w:type="dxa"/>
            <w:gridSpan w:val="6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II. Профилактика производственного травматизма, профессиональной заболеваемости, утраты трудоспособности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2.1. Состояние производственного травматизма и профессиональной заболеваемости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2.1.1. Реестр пострадавших в результате несчастных случаев на производстве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20" w:history="1">
              <w:r>
                <w:rPr>
                  <w:color w:val="0000FF"/>
                </w:rPr>
                <w:t>Форма N 1 приложения N 2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Минтруд Чувашии, Государственное учреждение - региональное отделение Фонда социального страхования Российской Федерации по Чувашской Республике - Чувашии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ГУ - РО Фонда социального страхования Российской Федерации по Чувашской Республике - Чувашии)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Ежемесячно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2.1.2. Сведения о несчастных случаях на производстве, произошедших в организациях в разрезе муниципальных образований Чувашской Республики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607" w:history="1">
              <w:r>
                <w:rPr>
                  <w:color w:val="0000FF"/>
                </w:rPr>
                <w:t>Форма N 2 приложения N 2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Ежемесячно до 25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2.1.3. Сведения о количестве зарегистрированных групповых несчастных случаев на производстве, несчастных случаев на производстве с тяжелым и смертельным исходом в Чувашской Республике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45" w:history="1">
              <w:r>
                <w:rPr>
                  <w:color w:val="0000FF"/>
                </w:rPr>
                <w:t>Форма N 1 приложения N 3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Государственная инспекция труда в Чувашской Республике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Гострудинспекция в Чувашской Республике)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Ежемесячно до 10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2.1.4. Сведения о производственном травматизме с тяжелыми последствиями по муниципальным районам, городским округам Чувашской Республики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84" w:history="1">
              <w:r>
                <w:rPr>
                  <w:color w:val="0000FF"/>
                </w:rPr>
                <w:t>Форма N 2 приложения N 3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2.1.5. Сведения о пострадавших в результате несчастных случаев с тяжелыми последствиями по виду экономической деятельности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748" w:history="1">
              <w:r>
                <w:rPr>
                  <w:color w:val="0000FF"/>
                </w:rPr>
                <w:t>Форма N 3 приложения N 3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98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2.1.6. Динамика производственного травматизма в Чувашской Республике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2028" w:history="1">
              <w:r>
                <w:rPr>
                  <w:color w:val="0000FF"/>
                </w:rPr>
                <w:t>Форма N 1 приложения N 4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Территориальный орган Федеральной службы государственной статистики по Чувашской Республике - Чувашии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Чувашстат)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Ежегодно до 25 апреля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Представляется в составе статистического бюллетеня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2.1.7. Численность пострадавших с утратой трудоспособности на один рабочий день и более и со </w:t>
            </w:r>
            <w:r>
              <w:lastRenderedPageBreak/>
              <w:t>смертельным исходом по отдельным видам экономической деятельности (за последние пять лет)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2124" w:history="1">
              <w:r>
                <w:rPr>
                  <w:color w:val="0000FF"/>
                </w:rPr>
                <w:t>Форма N 2 приложения N 4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2.1.8. Число человеко-дней нетрудоспособности у пострадавших на один рабочий день и более по отдельным видам экономической деятельности (за последние два года)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2559" w:history="1">
              <w:r>
                <w:rPr>
                  <w:color w:val="0000FF"/>
                </w:rPr>
                <w:t>Форма N 3 приложения N 4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2.1.9. Основные данные и показатели производственного травматизма в Чувашской Республике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2708" w:history="1">
              <w:r>
                <w:rPr>
                  <w:color w:val="0000FF"/>
                </w:rPr>
                <w:t>Форма N 4 приложения N 4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2.1.10. Сведения о видах (типах) несчастных случаев на производстве (количестве пострадавших) с тяжелыми последствиями по видам экономической деятельности в Чувашской Республике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4538" w:history="1">
              <w:r>
                <w:rPr>
                  <w:color w:val="0000FF"/>
                </w:rPr>
                <w:t>Приложение N 5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15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2.1.11. Сведения о причинах несчастных случаев с тяжелыми </w:t>
            </w:r>
            <w:r>
              <w:lastRenderedPageBreak/>
              <w:t>последствиями в Чувашской Республике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013" w:history="1">
              <w:r>
                <w:rPr>
                  <w:color w:val="0000FF"/>
                </w:rPr>
                <w:t>Приложение N 6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Ежеквартально до 15 числа месяца, следующего за </w:t>
            </w:r>
            <w:r>
              <w:lastRenderedPageBreak/>
              <w:t>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2.1.12. Реестр первичных профессиональных заболеваний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555" w:history="1">
              <w:r>
                <w:rPr>
                  <w:color w:val="0000FF"/>
                </w:rPr>
                <w:t>Приложение N 7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Министерство здравоохранения Чувашской Республики (далее - Минздрав Чувашии),</w:t>
            </w:r>
          </w:p>
          <w:p w:rsidR="00537553" w:rsidRDefault="00537553">
            <w:pPr>
              <w:pStyle w:val="ConsPlusNormal"/>
              <w:jc w:val="both"/>
            </w:pPr>
            <w:r>
              <w:t xml:space="preserve">Центр профессиональной патологии Чувашской Республики, Межрегиональное управление N 29 Федерального медико-биологического агентства (далее - Межрегиональное управление N 29 ФМБА 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>, 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Ежемесячно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2.1.13. Структура первичных профессиональных заболеваний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626" w:history="1">
              <w:r>
                <w:rPr>
                  <w:color w:val="0000FF"/>
                </w:rPr>
                <w:t>Форма N 1 приложения N 8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Минздрав Чувашии, Центр профессиональной патологии Чувашской Республики, Межрегиональное управление N 29 ФМБА 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Ежемесячно до 15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2.1.14. Причины первичных профессиональных </w:t>
            </w:r>
            <w:r>
              <w:lastRenderedPageBreak/>
              <w:t>заболеваний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778" w:history="1">
              <w:r>
                <w:rPr>
                  <w:color w:val="0000FF"/>
                </w:rPr>
                <w:t>Форма N 2 приложения N 8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Минздрав Чувашии, Управление Федеральной </w:t>
            </w:r>
            <w:r>
              <w:lastRenderedPageBreak/>
              <w:t xml:space="preserve">службы по надзору в сфере защиты прав потребителей и благополучия человека по Чувашской Республике - Чувашии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Управление Роспотребнадзора по Чувашской Республике - Чувашии), Межрегиональное управление N 29 ФМБА 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Ежемесячно до 15 числа месяца, </w:t>
            </w:r>
            <w:r>
              <w:lastRenderedPageBreak/>
              <w:t>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 xml:space="preserve">Нарастающим итогом с начала </w:t>
            </w:r>
            <w:r>
              <w:lastRenderedPageBreak/>
              <w:t>года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2.2. Обучение работающих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2.2.1. Сведения об обучении по охране труда в Чувашской Республике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6043" w:history="1">
              <w:r>
                <w:rPr>
                  <w:color w:val="0000FF"/>
                </w:rPr>
                <w:t>Форма N 1 приложения N 11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Организации, осуществляющие образовательную деятельность </w:t>
            </w:r>
            <w:hyperlink w:anchor="P37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Ежемесячно до 10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2.2.2. Сведения об обучении по охране труда в субъектах малого предпринимательства Чувашской Республики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6699" w:history="1">
              <w:r>
                <w:rPr>
                  <w:color w:val="0000FF"/>
                </w:rPr>
                <w:t>Форма N 2 приложения N 11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Организации, осуществляющие образовательную деятельность </w:t>
            </w:r>
            <w:hyperlink w:anchor="P3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Ежемесячно до 10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2.3. Утрата трудоспособности работающих вследствие производственного травматизма и профессиональных </w:t>
            </w:r>
            <w:r>
              <w:lastRenderedPageBreak/>
              <w:t>заболеваний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2.3.1. Сведения об утрате трудоспособности работающих вследствие производственного травматизма и профессиональных заболеваний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7361" w:history="1">
              <w:r>
                <w:rPr>
                  <w:color w:val="0000FF"/>
                </w:rPr>
                <w:t>Приложение N 12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30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 отчетную дату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2.3.2. Сведения об установлении первичной инвалидности и (или) утраты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905" w:history="1">
              <w:r>
                <w:rPr>
                  <w:color w:val="0000FF"/>
                </w:rPr>
                <w:t>Приложение N 9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Федеральное казенное учреждение "Главное бюро медико-социальной экспертизы по Чувашской Республике - Чувашии" Министерства труда и социальной защиты Российской Федерации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ФКУ "Главное бюро медико-социальной экспертизы по Чувашской Республике - Чувашии")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10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2.3.3. Сведения об определении причины смерти в связи с профессиональным заболеванием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5971" w:history="1">
              <w:r>
                <w:rPr>
                  <w:color w:val="0000FF"/>
                </w:rPr>
                <w:t>Приложение N 10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Центр профессиональной патологии Чувашской Республики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Ежегодно до 20 января,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Нарастающим итогом с начала года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2.4. Система управления охраной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2.4.1. Наличие в организациях утвержденной системы управления охраной труда в соответствии ГОСТ 12.0.230-2007 "ССБТ. Системы управления охраной труда. Общие требования"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7408" w:history="1">
              <w:r>
                <w:rPr>
                  <w:color w:val="0000FF"/>
                </w:rPr>
                <w:t>Приложение N 13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15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 отчетную дату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2.4.2. Наличие служб охраны труда и специалистов по охране труда у работодателей, осуществляющих </w:t>
            </w:r>
            <w:r>
              <w:lastRenderedPageBreak/>
              <w:t>производственную деятельность с численностью работающих более 50 человек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13493" w:type="dxa"/>
            <w:gridSpan w:val="6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lastRenderedPageBreak/>
              <w:t>III. Улучшение условий и охраны труда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3.1. Условия труда работающих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3.1.1. Сведения об условиях труда работающих по муниципальным районам, городским округам Чувашской Республики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7475" w:history="1">
              <w:r>
                <w:rPr>
                  <w:color w:val="0000FF"/>
                </w:rPr>
                <w:t>Форма N 1 приложения N 14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Ежегодно до 25 апреля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Представляется в составе статистического бюллетеня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3.1.2. Удельный вес численности работников, которым установлены гарантии и компенсации за работу во вредных и (или) опасных условиях труда в организациях Чувашской Республики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7816" w:history="1">
              <w:r>
                <w:rPr>
                  <w:color w:val="0000FF"/>
                </w:rPr>
                <w:t>Форма N 2 приложения N 14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3.1.3. Удельный вес численности работников, занятых на работах с вредными и (или) опасными условиями труда по муниципальным районам и городским округам Чувашской Республики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124" w:history="1">
              <w:r>
                <w:rPr>
                  <w:color w:val="0000FF"/>
                </w:rPr>
                <w:t>Форма N 3 приложения N 14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3.1.4. Сведения об условиях труда </w:t>
            </w:r>
            <w:r>
              <w:lastRenderedPageBreak/>
              <w:t>работающих в отдельных видах экономической деятельности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441" w:history="1">
              <w:r>
                <w:rPr>
                  <w:color w:val="0000FF"/>
                </w:rPr>
                <w:t>Форма N 1 приложения N 15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3.1.5. Удельный вес численности работников, которым установлены гарантии и компенсации за работу во вредных и (или) опасных условиях труда в отдельных видах экономической деятельности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543" w:history="1">
              <w:r>
                <w:rPr>
                  <w:color w:val="0000FF"/>
                </w:rPr>
                <w:t>Форма N 2 приложения N 15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3.1.6. Удельный вес численности работников, занятых на работах с вредными и (или) опасными условиями труда по отдельным видам экономической деятельности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623" w:history="1">
              <w:r>
                <w:rPr>
                  <w:color w:val="0000FF"/>
                </w:rPr>
                <w:t>Форма N 3 приложение N 15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Ежегодно до 25 апреля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Представляется в составе статистического бюллетеня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3.1.7. Сведения об объектах промышленности, транспорта, связи, сельского хозяйства, строительства, находящихся на учете в Управлении Роспотребнадзора по Чувашской Республике - Чувашии и </w:t>
            </w:r>
            <w:r>
              <w:lastRenderedPageBreak/>
              <w:t>Межрегиональном управлении N 29 ФБМА России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718" w:history="1">
              <w:r>
                <w:rPr>
                  <w:color w:val="0000FF"/>
                </w:rPr>
                <w:t>Приложение N 16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Чувашии, Межрегиональное управление N 29 ФМБА 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15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 отчетную дату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3.1.8. Состояние промышленной и энергетической безопасности на объектах, поднадзорных Приволжскому управлению Федеральной службы по экологическому, технологическому и атомному надзору (далее - Приволжское управление Ростехнадзора)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923" w:history="1">
              <w:r>
                <w:rPr>
                  <w:color w:val="0000FF"/>
                </w:rPr>
                <w:t>Приложение N 17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Приволжское управление Ростехнадзора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 отчетную дату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3.1.9. Состояние условий и охраны труда в организациях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8982" w:history="1">
              <w:r>
                <w:rPr>
                  <w:color w:val="0000FF"/>
                </w:rPr>
                <w:t>Приложение N 18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нарастающим итогом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3.1.10. Информация о контингентах, контактирующих с канцерогенными веществами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9160" w:history="1">
              <w:r>
                <w:rPr>
                  <w:color w:val="0000FF"/>
                </w:rPr>
                <w:t>Приложение N 19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Чувашии, Межрегиональное управление N 29 ФМБА 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15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 отчетную дату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3.2. Страховое </w:t>
            </w:r>
            <w:r>
              <w:lastRenderedPageBreak/>
              <w:t>обеспечение пострадавших на производстве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 xml:space="preserve">3.2.1. Расходы на выплату </w:t>
            </w:r>
            <w:r>
              <w:lastRenderedPageBreak/>
              <w:t>пособий по временной нетрудоспособности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9200" w:history="1">
              <w:r>
                <w:rPr>
                  <w:color w:val="0000FF"/>
                </w:rPr>
                <w:t>Приложение N 20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ГУ - РО Фонда </w:t>
            </w:r>
            <w:r>
              <w:lastRenderedPageBreak/>
              <w:t>социального страхования Российской Федерации по Чувашской Республике - Чувашии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Один раз в </w:t>
            </w:r>
            <w:r>
              <w:lastRenderedPageBreak/>
              <w:t>полугодие до 30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 xml:space="preserve">Сведения </w:t>
            </w:r>
            <w:r>
              <w:lastRenderedPageBreak/>
              <w:t>представляются нарастающим итогом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3.2.2. Расходы на единовременные страховые выплаты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3.2.3. Расходы на ежемесячные страховые выплаты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3.2.4. Дополнительные расходы на медицинскую, социальную и профессиональную реабилитацию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3.3. Мероприятия по улучшению условий и охраны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3.3.1. Количество проведенных районных (городских) месячников по улучшению условий и охраны труда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9284" w:history="1">
              <w:r>
                <w:rPr>
                  <w:color w:val="0000FF"/>
                </w:rPr>
                <w:t>Приложение N 21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10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3.3.2. Количество проведенных заседаний координационных советов по охране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3.3.3. Количество посещений организаций с целью оказания практической и методической помощи по улучшению условий и охраны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3.3.4. Количество советов по охране труда сельских (городских) поселений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3.3.5. Количество работников, условия труда которых приведены в соответствие с гигиеническими нормативами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9560" w:history="1">
              <w:r>
                <w:rPr>
                  <w:color w:val="0000FF"/>
                </w:rPr>
                <w:t>Приложение N 22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Чувашии, Межрегиональное управление N 29 ФМБА 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20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3.3.6. Количество работников, переведенных с тяжелых работ, работ с вредными и (или) опасными условиями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3.3.7. Количество женщин детородного возраста, переведенных из условий воздействия химических веществ 1, 2 классов опасности и веществ, обладающих аллергенным, канцерогенным, эмбриотропным, мутагенным и тератогенным действиями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3.3.8. Профилактическая работа по охране труда несовершеннолетних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9636" w:history="1">
              <w:r>
                <w:rPr>
                  <w:color w:val="0000FF"/>
                </w:rPr>
                <w:t>Приложение N 23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Ежегодно до 15 сентября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май, июнь, июль и август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3.4. Санитарно-бытовое и лечебно-профилактическое обеспечение работающих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3.4.1. Количество работников, прошедших периодический медицинский осмотр (по плану)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9683" w:history="1">
              <w:r>
                <w:rPr>
                  <w:color w:val="0000FF"/>
                </w:rPr>
                <w:t>Приложение N 24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Минздрав Чувашии, Федеральное государственное бюджетное учреждение здравоохранения "Медико-санитарная часть N 29 Федерального медико-биологического агентства" (далее - ФГБУЗ "Медико-санитарная часть N 29 ФМБА России")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нарастающим итогом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3.5. Модернизация производственных объектов и технических процессов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3.5.1. Затраты на модернизацию производственных объектов и технических процессов в целях обеспечения и повышения безопасности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051" w:history="1">
              <w:r>
                <w:rPr>
                  <w:color w:val="0000FF"/>
                </w:rPr>
                <w:t>Приложение N 25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Ежегодно до 10 февраля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отчетный период</w:t>
            </w:r>
          </w:p>
        </w:tc>
      </w:tr>
      <w:tr w:rsidR="00537553">
        <w:tc>
          <w:tcPr>
            <w:tcW w:w="13493" w:type="dxa"/>
            <w:gridSpan w:val="6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IV. Обеспечение контроля и надзора за состоянием условий и охраны труда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4.1. Государственный надзор и контроль за соблюдением законодательства по охране труда, промышленной и энергетической безопасности, санитарно-эпидемиологическому </w:t>
            </w:r>
            <w:r>
              <w:lastRenderedPageBreak/>
              <w:t>благополучию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4.1.1. Численность работников органов государственного надзора и контроля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10098" w:history="1">
              <w:r>
                <w:rPr>
                  <w:color w:val="0000FF"/>
                </w:rPr>
                <w:t>Приложение N 26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Гострудинспекция в Чувашской Республике, Управление Роспотребнадзора по Чувашской Республике - Чувашии, Приволжское управление Ростехнадзора, Межрегиональное управление N 29 ФМБА </w:t>
            </w:r>
            <w:r>
              <w:lastRenderedPageBreak/>
              <w:t xml:space="preserve">России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Ежеквартально до 20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4.1.2. Количество проведенных проверок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4.1.3. Количество выявленных в ходе проверок нарушений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4.1.4. Количество должностных и юридических лиц, привлеченных к административной ответственности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4.1.5. Количество наложенных административных штрафов по итогам данных проверок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4.1.6. Количество решений о временном запрете деятельности структурных подразделений или объектов (оборудования)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4.1.7. Количество лиц, отстраненных от работы по требованию контролирующего органа в связи с не прохождением в установленном порядке соответствующего обучения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4.1.8. Реестр работодателей гарантированно соблюдающих трудовые права работников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204" w:history="1">
              <w:r>
                <w:rPr>
                  <w:color w:val="0000FF"/>
                </w:rPr>
                <w:t>Приложение N 27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нарастающим итогом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4.2. Контроль за </w:t>
            </w:r>
            <w:r>
              <w:lastRenderedPageBreak/>
              <w:t>соблюдением законодательства об охране труда профессиональными союзами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 xml:space="preserve">4.2.1. Количество штатных </w:t>
            </w:r>
            <w:r>
              <w:lastRenderedPageBreak/>
              <w:t>(внештатных) технических инспекторов труда в отраслевых комитетах и Чувашском республиканском объединении организаций профсоюзов "Чувашрессовпроф" (далее - Чувашрессовпроф)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10293" w:history="1">
              <w:r>
                <w:rPr>
                  <w:color w:val="0000FF"/>
                </w:rPr>
                <w:t>Приложение N 28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Чувашрессовпроф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До 15 августа за </w:t>
            </w:r>
            <w:r>
              <w:lastRenderedPageBreak/>
              <w:t>первое полугодие и до 15 февраля за второе полугодие отчетного года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 xml:space="preserve">Сведения </w:t>
            </w:r>
            <w:r>
              <w:lastRenderedPageBreak/>
              <w:t>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4.2.2. Количество проверок, проведенных штатными (внештатными) техническими инспекторами труда профсоюзов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4.2.3. Количество уполномоченных (доверенных) лиц по охране труда профессиональных союзов в Чувашской Республике на 1000 членов профсоюза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4.2.4. Количество проведенных проверок уполномоченными (доверенными) лицами по охране труда профессиональных союзов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4.2.5. Количество выполненных </w:t>
            </w:r>
            <w:r>
              <w:lastRenderedPageBreak/>
              <w:t>работодателями обязательств по охране труда, предусмотренных коллективным договором, соглашением по охране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4.3. Государственная экспертиза условий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4.3.1. Количество выданных экспертных заключений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10463" w:history="1">
              <w:r>
                <w:rPr>
                  <w:color w:val="0000FF"/>
                </w:rPr>
                <w:t>Приложение N 29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Ежемесячно до 10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4.3.2. Количество рабочих мест, на которых проведена государственная экспертиза условий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4.3.3. Количество работников, которым улучшены условия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13493" w:type="dxa"/>
            <w:gridSpan w:val="6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V. Оценка профессиональных и социальных рисков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5.1. Профессиональные и социальные риски работающих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5.1.1. Количество опасных производственных объектов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8923" w:history="1">
              <w:r>
                <w:rPr>
                  <w:color w:val="0000FF"/>
                </w:rPr>
                <w:t>Приложение N 17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Приволжское управление Ростехнадзора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20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 отчетную дату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5.1.2. Количество аварий на опасных производственных объектах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5.2. Факторы производственной среды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5.2.1. Показатели состояния условий труда работающих на тяжелых </w:t>
            </w:r>
            <w:r>
              <w:lastRenderedPageBreak/>
              <w:t>работах и на работах с вредными и (или) опасными условиями труда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507" w:history="1">
              <w:r>
                <w:rPr>
                  <w:color w:val="0000FF"/>
                </w:rPr>
                <w:t>Приложение N 30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ФГБУЗ "Центр гигиены и эпидемиологии N 29 ФМБА России"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r>
              <w:lastRenderedPageBreak/>
              <w:t xml:space="preserve">организации, проводящие специальную оценку условий труда </w:t>
            </w:r>
            <w:hyperlink w:anchor="P3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Один раз в полугодие до 20 числа месяца, </w:t>
            </w:r>
            <w:r>
              <w:lastRenderedPageBreak/>
              <w:t>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5.3. Итоги проведения специальной оценки условий труда в организациях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5.3.1. Реестр работодателей, у которых проведена специальная оценка условий труда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646" w:history="1">
              <w:r>
                <w:rPr>
                  <w:color w:val="0000FF"/>
                </w:rPr>
                <w:t>Приложение N 31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Республике, организации, проводящие специальную оценку условий труда </w:t>
            </w:r>
            <w:hyperlink w:anchor="P3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Ежеквартально до 20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Представляется информация только по новым организациям, на которых завершена специальная оценка условий труда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5.4. Обеспеченность работников сертифицированными средствами индивидуальной защиты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5.4.1. Информация об обеспеченности работников средствами индивидуальной защиты в соответствии с типовыми нормами или нормами, декларированными ст. 12 Трудового Кодекса Российской Федерации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8982" w:history="1">
              <w:r>
                <w:rPr>
                  <w:color w:val="0000FF"/>
                </w:rPr>
                <w:t>Приложение N 18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20 числа месяца, следующего за отчетным 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нарастающим итогом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5.4.2. Затраты на обеспечение работников средствами индивидуальной защиты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13493" w:type="dxa"/>
            <w:gridSpan w:val="6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VI. Информационное и экономическое обеспечение охраны труда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6.1. Информационное обеспечение по вопросам охраны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6.1.1. Количество опубликованных статей и информационных материалов в средствах </w:t>
            </w:r>
            <w:r>
              <w:lastRenderedPageBreak/>
              <w:t>массовой информации, выступлений по радио, телевидению по вопросам охраны труда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10740" w:history="1">
              <w:r>
                <w:rPr>
                  <w:color w:val="0000FF"/>
                </w:rPr>
                <w:t>Приложение N 32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Республике, ОМСУ, Чувашрессовпроф, </w:t>
            </w:r>
            <w:r>
              <w:lastRenderedPageBreak/>
              <w:t xml:space="preserve">Союз Торгово-промышленная палата Чувашской Республики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Ежеквартально до 10 числа месяца, следующего за отчетным </w:t>
            </w:r>
            <w:r>
              <w:lastRenderedPageBreak/>
              <w:t>периодом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Сведения представляются за отчетный период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6.1.2. Количество проведенных семинаров (совещаний) по охране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6.1.3. Количество проведенных выставок спецодежды, спецобуви и других средств индивидуальной защиты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6.1.4. Количество статей и информационных материалов по охране труда, размещенных в информационно-телекоммуникационной сети "Интернет"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6.2. Экономическая эффективность проводимых мероприятий по охране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6.2.1. Затраты на мероприятия по охране труда по видам экономической деятельности и формам собственности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796" w:history="1">
              <w:r>
                <w:rPr>
                  <w:color w:val="0000FF"/>
                </w:rPr>
                <w:t>Форма N 1 приложения N 33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Ежегодно до 25 апреля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Представляется в составе статистического бюллетеня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6.2.2. Затраты на мероприятия по охране труда в муниципальных районах и городских </w:t>
            </w:r>
            <w:r>
              <w:lastRenderedPageBreak/>
              <w:t>округах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0970" w:history="1">
              <w:r>
                <w:rPr>
                  <w:color w:val="0000FF"/>
                </w:rPr>
                <w:t>Форма N 2 приложения N 33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6.2.3. Фактические расходы на компенсации и средства индивидуальной защиты по муниципальным районам и городским округам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1154" w:history="1">
              <w:r>
                <w:rPr>
                  <w:color w:val="0000FF"/>
                </w:rPr>
                <w:t>Форма N 3 приложения N 33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6.2.4. Количество отгруженных товаров собственного производства, выполненных работ и услуг собственными силами по хозяйственным видам экономической деятельности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1445" w:history="1">
              <w:r>
                <w:rPr>
                  <w:color w:val="0000FF"/>
                </w:rPr>
                <w:t>Форма N 4 приложения N 33</w:t>
              </w:r>
            </w:hyperlink>
          </w:p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6.2.5. Прямой экономический эффект от сокращения несчастных случаев на производстве и профессиональных заболеваний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11513" w:history="1">
              <w:r>
                <w:rPr>
                  <w:color w:val="0000FF"/>
                </w:rPr>
                <w:t>Приложение N 34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Минтруд Чувашии, Минздрав Чувашии, Чувашстат, Гострудинспекция в Чувашской Республике, ГУ - РО Фонда социального страхования Российской Федерации по Чувашской Республике - Чувашии, ФКУ "Главное бюро медико-социальной экспертизы по Чувашской Республике - Чувашии"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Ежегодно до 25 апреля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Если не представляется в составе других приложений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6.2.6. Общий экономический эффект от сокращения несчастных случаев на производстве и профессиональных заболеваний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6.2.7. Экономический эффект от сохранения </w:t>
            </w:r>
            <w:r>
              <w:lastRenderedPageBreak/>
              <w:t>жизни человека и снижения производственного травматизма работников трудоспособного возраста в расчете на валовой региональный продукт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6.2.8. Экономический эффект от снижения дополнительных выплат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6.2.9. Общий экономический эффект от проводимых мероприятий по охране труда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6.3.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6.3.1. Страховые взносы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1995" w:history="1">
              <w:r>
                <w:rPr>
                  <w:color w:val="0000FF"/>
                </w:rPr>
                <w:t>Форма N 1 приложения N 35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Один раз в полугодие до 30 числа месяца, следующего за отчетным периодом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Сведения представляются нарастающим итогом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6.3.2. Фактический объем средств ГУ - РО Фонда социального страхования Российской Федерации по Чувашской Республике - Чувашии, направленных на финансовое обеспечение предупредительных мер по сокращению </w:t>
            </w:r>
            <w:r>
              <w:lastRenderedPageBreak/>
              <w:t>производственного травматизма и профзаболеваний работников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both"/>
            </w:pPr>
            <w:hyperlink w:anchor="P12039" w:history="1">
              <w:r>
                <w:rPr>
                  <w:color w:val="0000FF"/>
                </w:rPr>
                <w:t>Форма N 2 приложения N 35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Ежегодно до 20 февраля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Представляется вместе с пояснительной запиской</w:t>
            </w:r>
          </w:p>
        </w:tc>
      </w:tr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6.4. Положительный опыт в области охраны труда</w:t>
            </w:r>
          </w:p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6.4.1. Победители и призеры республиканского смотра-конкурса по охране труда среди организаций Чувашской Республики</w:t>
            </w:r>
          </w:p>
        </w:tc>
        <w:tc>
          <w:tcPr>
            <w:tcW w:w="1928" w:type="dxa"/>
            <w:vMerge w:val="restart"/>
          </w:tcPr>
          <w:p w:rsidR="00537553" w:rsidRDefault="00537553">
            <w:pPr>
              <w:pStyle w:val="ConsPlusNormal"/>
              <w:jc w:val="both"/>
            </w:pPr>
            <w:hyperlink w:anchor="P12101" w:history="1">
              <w:r>
                <w:rPr>
                  <w:color w:val="0000FF"/>
                </w:rPr>
                <w:t>Приложение N 36</w:t>
              </w:r>
            </w:hyperlink>
          </w:p>
        </w:tc>
        <w:tc>
          <w:tcPr>
            <w:tcW w:w="2608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Минтруд Чувашии,</w:t>
            </w:r>
          </w:p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течение месяца после подведения итогов соответствующего конкурса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Представляется вместе с копией протокола (решения)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6.4.2. Победители республиканского смотра-конкурса по охране труда среди муниципальных районов и городских округов Чувашской Республики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2721" w:type="dxa"/>
          </w:tcPr>
          <w:p w:rsidR="00537553" w:rsidRDefault="00537553">
            <w:pPr>
              <w:pStyle w:val="ConsPlusNormal"/>
              <w:jc w:val="both"/>
            </w:pPr>
            <w:r>
              <w:t>6.4.3. Победители и призеры республиканского конкурса профессионального мастерства "Лучший специалист по охране труда Чувашской Республики" года</w:t>
            </w:r>
          </w:p>
        </w:tc>
        <w:tc>
          <w:tcPr>
            <w:tcW w:w="1928" w:type="dxa"/>
            <w:vMerge/>
          </w:tcPr>
          <w:p w:rsidR="00537553" w:rsidRDefault="00537553"/>
        </w:tc>
        <w:tc>
          <w:tcPr>
            <w:tcW w:w="2608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2" w:name="P371"/>
      <w:bookmarkEnd w:id="2"/>
      <w:r>
        <w:t>&lt;1&gt; Информация представляется по согласованию с участником мониторинга.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3" w:name="P372"/>
      <w:bookmarkEnd w:id="3"/>
      <w:r>
        <w:t>&lt;2&gt; Органы исполнительной власти: Министерство труда и социальной защиты Чувашской Республики, Министерство здравоохранения Чувашской Республики; Министерство культуры, по делам национальностей и архивного дела Чувашской Республики; Министерство образования и молодежной политики Чувашской Республики; Министерство сельского хозяйства Чувашской Республики; Министерство строительства, архитектуры и жилищно-коммунального хозяйства Чувашской Республики; Министерство физической культуры и спорта Чувашской Республики; Министерство экономического развития, промышленности и торговли Чувашской Республики, Министерство информационной политики и массовых коммуникаций Чувашской Республики; Министерство транспорта и дорожного хозяйства Чувашской Республики; Государственная ветеринарная служба Чувашской Республики.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" w:name="P373"/>
      <w:bookmarkEnd w:id="4"/>
      <w:r>
        <w:t>&lt;3&gt; Обучающие организации: Автономная некоммерческая организация дополнительного профессионального образования Образовательный центр "Сова"; Автономная некоммерческая организация дополнительного профессионального образования "Учебно-методический центр Торгово-промышленной палаты Чувашской Республики"; Автономное учреждение Чувашской Республики дополнительного профессионального образования "Учебный центр "Нива" Министерства сельского хозяйства Чувашской Республики; Государственное автономное профессиональное образовательное учреждение Чувашской Республики "Алатырский технологический колледж Министерства образования и молодежной политики Чувашской Республики; Государственное автономное профессиональное образовательное учреждение Чувашской Республики "Канашский транспортно-энергетический техникум" Министерства образования и молодежной политики Чувашской Республики; Государственное автономное учреждение Чувашской Республики дополнительного профессионального образования "Учебно-методический центр "Аспект" Министерства труда и социальной защиты Чувашской Республики; Государственное автономное учреждение Чувашской Республики дополнительного профессионального образования "Учебно-производственный комбинат" Министерства строительства, архитектуры и жилищно-коммунального хозяйства Чувашской Республики; Негосударственное образовательное учреждение дополнительного профессионального образования "Ассоциация информационных работников"; Негосударственное образовательное учреждение дополнительного профессионального образования учебный центр "Проминдустрия"; Негосударственное образовательное учреждение дополнительного профессионального образования "Учебно-методический центр "Безопасность труда"; Негосударственное образовательное учреждение дополнительного профессионального образования "Учебно-методический центр "Безопасность и охрана труда"; Негосударственное образовательное учреждение дополнительного профессионального образования "Учебно-методический центр охраны труда"; Общество с ограниченной ответственностью "Гарантия безопасности"; Общество с ограниченной ответственностью "Системы пожарной безопасности"; Общество с ограниченной ответственностью "Учебно-методический и научно-технический центр "Альянс-САГ"; Федеральное государственное бюджетное образовательное учреждение высшего образования "Чувашская государственная сельскохозяйственная академия"; Федеральное государственное бюджетное образовательное учреждение высшего образования "Чувашский государственный университет имени И.Н.Ульянова"; Чувашское республиканское объединение организаций профсоюзов "Чувашрессовпроф"; частное учреждение дополнительного профессионального образования "Чувашский учебно-курсовой комбинат"; частное учреждение дополнительного профессионального образования "Учебный центр "Профессионал".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5" w:name="P374"/>
      <w:bookmarkEnd w:id="5"/>
      <w:r>
        <w:t xml:space="preserve">&lt;4&gt; Организации, проводящие специальную оценку условий труда в соответствии со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426-ФЗ "О специальной оценке условий труда".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" w:name="P387"/>
      <w:bookmarkEnd w:id="6"/>
      <w:r>
        <w:t xml:space="preserve">                         Нормативные правовые акты</w:t>
      </w:r>
    </w:p>
    <w:p w:rsidR="00537553" w:rsidRDefault="00537553">
      <w:pPr>
        <w:pStyle w:val="ConsPlusNonformat"/>
        <w:jc w:val="both"/>
      </w:pPr>
      <w:r>
        <w:t xml:space="preserve">             Чувашской Республики, принятые в области условий</w:t>
      </w:r>
    </w:p>
    <w:p w:rsidR="00537553" w:rsidRDefault="00537553">
      <w:pPr>
        <w:pStyle w:val="ConsPlusNonformat"/>
        <w:jc w:val="both"/>
      </w:pPr>
      <w:r>
        <w:t xml:space="preserve">                            и охраны труда </w:t>
      </w:r>
      <w:hyperlink w:anchor="P411" w:history="1">
        <w:r>
          <w:rPr>
            <w:color w:val="0000FF"/>
          </w:rPr>
          <w:t>&lt;*&gt;</w:t>
        </w:r>
      </w:hyperlink>
    </w:p>
    <w:p w:rsidR="00537553" w:rsidRDefault="00537553">
      <w:pPr>
        <w:pStyle w:val="ConsPlusNonformat"/>
        <w:jc w:val="both"/>
      </w:pPr>
      <w:r>
        <w:t xml:space="preserve">                     за __________________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 (отчетный месяц)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438"/>
        <w:gridCol w:w="1134"/>
        <w:gridCol w:w="794"/>
      </w:tblGrid>
      <w:tr w:rsidR="00537553">
        <w:tc>
          <w:tcPr>
            <w:tcW w:w="4649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нормативного правового акта Чувашской Республики (далее - НПА) в области условий и охраны труда</w:t>
            </w:r>
          </w:p>
        </w:tc>
        <w:tc>
          <w:tcPr>
            <w:tcW w:w="2438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органа, принявшего НПА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Дата принятия НПА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Номер НПА</w:t>
            </w:r>
          </w:p>
        </w:tc>
      </w:tr>
      <w:tr w:rsidR="00537553">
        <w:tc>
          <w:tcPr>
            <w:tcW w:w="4649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</w:tr>
      <w:tr w:rsidR="00537553">
        <w:tc>
          <w:tcPr>
            <w:tcW w:w="464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43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4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43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7" w:name="P411"/>
      <w:bookmarkEnd w:id="7"/>
      <w:r>
        <w:t xml:space="preserve">&lt;*&gt; Указываются НПА, принятые в области условий и охраны труда, за исключением утверждающих государственные и муниципальные программы, в которых содержатся мероприятия по улучшению условий и охраны труда, которые представляются по </w:t>
      </w:r>
      <w:hyperlink w:anchor="P417" w:history="1">
        <w:r>
          <w:rPr>
            <w:color w:val="0000FF"/>
          </w:rPr>
          <w:t>формам N 2</w:t>
        </w:r>
      </w:hyperlink>
      <w:r>
        <w:t xml:space="preserve"> или </w:t>
      </w:r>
      <w:hyperlink w:anchor="P450" w:history="1">
        <w:r>
          <w:rPr>
            <w:color w:val="0000FF"/>
          </w:rPr>
          <w:t>N 3</w:t>
        </w:r>
      </w:hyperlink>
      <w:r>
        <w:t xml:space="preserve"> настоящего Приложения.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8" w:name="P417"/>
      <w:bookmarkEnd w:id="8"/>
      <w:r>
        <w:t>Принятые подпрограммы государственных</w:t>
      </w:r>
    </w:p>
    <w:p w:rsidR="00537553" w:rsidRDefault="00537553">
      <w:pPr>
        <w:pStyle w:val="ConsPlusNormal"/>
        <w:jc w:val="center"/>
      </w:pPr>
      <w:r>
        <w:t>и муниципальных программ в области улучшения условий</w:t>
      </w:r>
    </w:p>
    <w:p w:rsidR="00537553" w:rsidRDefault="00537553">
      <w:pPr>
        <w:pStyle w:val="ConsPlusNormal"/>
        <w:jc w:val="center"/>
      </w:pPr>
      <w:r>
        <w:t>и охраны труда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1644"/>
        <w:gridCol w:w="1304"/>
        <w:gridCol w:w="1247"/>
        <w:gridCol w:w="680"/>
      </w:tblGrid>
      <w:tr w:rsidR="00537553"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Полное наименование подпрограммы</w:t>
            </w:r>
          </w:p>
        </w:tc>
        <w:tc>
          <w:tcPr>
            <w:tcW w:w="2494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Наименование нормативного правового акта (далее - НПА), которым утверждена государственная программа Чувашской Республики или муниципальная программа, в рамках которой принята подпрограмма (постановление, приказ, </w:t>
            </w:r>
            <w:r>
              <w:lastRenderedPageBreak/>
              <w:t>распоряжение)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Дата принятия НПА, которым утверждена соответствующая государственная программа Чувашской Республики </w:t>
            </w:r>
            <w:r>
              <w:lastRenderedPageBreak/>
              <w:t>или муниципальная программа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Номер НПА, которым утверждена соответствующая государственная программа Чувашской Республики или </w:t>
            </w:r>
            <w:r>
              <w:lastRenderedPageBreak/>
              <w:t>муниципальная программа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Сроки действия подпрограммы</w:t>
            </w:r>
          </w:p>
        </w:tc>
      </w:tr>
      <w:tr w:rsidR="00537553"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4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4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3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9" w:name="P450"/>
      <w:bookmarkEnd w:id="9"/>
      <w:r>
        <w:t>Подпрограммы государственных программ</w:t>
      </w:r>
    </w:p>
    <w:p w:rsidR="00537553" w:rsidRDefault="00537553">
      <w:pPr>
        <w:pStyle w:val="ConsPlusNormal"/>
        <w:jc w:val="center"/>
      </w:pPr>
      <w:r>
        <w:t>Чувашской Республики и муниципальных программ,</w:t>
      </w:r>
    </w:p>
    <w:p w:rsidR="00537553" w:rsidRDefault="00537553">
      <w:pPr>
        <w:pStyle w:val="ConsPlusNormal"/>
        <w:jc w:val="center"/>
      </w:pPr>
      <w:r>
        <w:t>содержащие мероприятия в области улучшения условий</w:t>
      </w:r>
    </w:p>
    <w:p w:rsidR="00537553" w:rsidRDefault="00537553">
      <w:pPr>
        <w:pStyle w:val="ConsPlusNormal"/>
        <w:jc w:val="center"/>
      </w:pPr>
      <w:r>
        <w:t>и охраны труда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65"/>
        <w:gridCol w:w="1474"/>
        <w:gridCol w:w="1304"/>
        <w:gridCol w:w="1247"/>
        <w:gridCol w:w="737"/>
      </w:tblGrid>
      <w:tr w:rsidR="00537553"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Полное наименование подпрограммы</w:t>
            </w:r>
          </w:p>
        </w:tc>
        <w:tc>
          <w:tcPr>
            <w:tcW w:w="2665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нормативного правового акта (далее - НПА), которым утверждена государственная программа Чувашской Республики или муниципальная программа, в рамках которой принята подпрограмма (постановление, приказ, распоряжение)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Дата принятия НПА, которым утверждена соответствующая государственная программа Чувашской Республики или муниципальная программа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Номер НПА, которым утверждена соответствующая государственная программа Чувашской Республики или муниципальная программа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Сроки действия подпрограммы</w:t>
            </w: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4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10" w:name="P484"/>
      <w:bookmarkEnd w:id="10"/>
      <w:r>
        <w:t xml:space="preserve">                       Муниципальные правовые акты,</w:t>
      </w:r>
    </w:p>
    <w:p w:rsidR="00537553" w:rsidRDefault="00537553">
      <w:pPr>
        <w:pStyle w:val="ConsPlusNonformat"/>
        <w:jc w:val="both"/>
      </w:pPr>
      <w:r>
        <w:t xml:space="preserve">            содержащие мероприятия в области улучшения условий</w:t>
      </w:r>
    </w:p>
    <w:p w:rsidR="00537553" w:rsidRDefault="00537553">
      <w:pPr>
        <w:pStyle w:val="ConsPlusNonformat"/>
        <w:jc w:val="both"/>
      </w:pPr>
      <w:r>
        <w:t xml:space="preserve">                            и охраны труда &lt;*&gt;</w:t>
      </w:r>
    </w:p>
    <w:p w:rsidR="00537553" w:rsidRDefault="00537553">
      <w:pPr>
        <w:pStyle w:val="ConsPlusNonformat"/>
        <w:jc w:val="both"/>
      </w:pPr>
      <w:r>
        <w:t xml:space="preserve">                     за __________________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 (отчетный месяц)</w:t>
      </w:r>
    </w:p>
    <w:p w:rsidR="00537553" w:rsidRDefault="005375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53" w:rsidRDefault="0053755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37553" w:rsidRDefault="0053755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537553" w:rsidRDefault="005375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268"/>
        <w:gridCol w:w="1587"/>
        <w:gridCol w:w="1361"/>
      </w:tblGrid>
      <w:tr w:rsidR="00537553">
        <w:tc>
          <w:tcPr>
            <w:tcW w:w="3798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правового акта в области улучшения условий и охраны труда</w:t>
            </w:r>
          </w:p>
        </w:tc>
        <w:tc>
          <w:tcPr>
            <w:tcW w:w="2268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органа, принявшего муниципальный нормативный акт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Дата принятия муниципального правового акта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Номер муниципального правового акта</w:t>
            </w:r>
          </w:p>
        </w:tc>
      </w:tr>
      <w:tr w:rsidR="00537553">
        <w:tc>
          <w:tcPr>
            <w:tcW w:w="3798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</w:tr>
      <w:tr w:rsidR="00537553">
        <w:tc>
          <w:tcPr>
            <w:tcW w:w="379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26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79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26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11" w:name="P520"/>
      <w:bookmarkEnd w:id="11"/>
      <w:r>
        <w:t xml:space="preserve">            Реестр пострадавших в результате несчастных случаев</w:t>
      </w:r>
    </w:p>
    <w:p w:rsidR="00537553" w:rsidRDefault="00537553">
      <w:pPr>
        <w:pStyle w:val="ConsPlusNonformat"/>
        <w:jc w:val="both"/>
      </w:pPr>
      <w:r>
        <w:t xml:space="preserve">                              на производстве</w:t>
      </w:r>
    </w:p>
    <w:p w:rsidR="00537553" w:rsidRDefault="00537553">
      <w:pPr>
        <w:pStyle w:val="ConsPlusNonformat"/>
        <w:jc w:val="both"/>
      </w:pPr>
      <w:r>
        <w:t xml:space="preserve">                      за 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  (отчетный месяц)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50"/>
        <w:gridCol w:w="964"/>
        <w:gridCol w:w="907"/>
        <w:gridCol w:w="680"/>
        <w:gridCol w:w="708"/>
        <w:gridCol w:w="794"/>
        <w:gridCol w:w="567"/>
        <w:gridCol w:w="737"/>
        <w:gridCol w:w="532"/>
        <w:gridCol w:w="907"/>
        <w:gridCol w:w="680"/>
        <w:gridCol w:w="850"/>
        <w:gridCol w:w="964"/>
        <w:gridCol w:w="850"/>
        <w:gridCol w:w="764"/>
        <w:gridCol w:w="680"/>
        <w:gridCol w:w="680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Вид несчастного случая </w:t>
            </w:r>
            <w:hyperlink w:anchor="P6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Дата несчастного случая (ДД.М.ГГГГ)</w:t>
            </w:r>
          </w:p>
        </w:tc>
        <w:tc>
          <w:tcPr>
            <w:tcW w:w="90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Дата утверждения акта о несчастном случае на производстве (формы Н-1)</w:t>
            </w:r>
          </w:p>
        </w:tc>
        <w:tc>
          <w:tcPr>
            <w:tcW w:w="6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Время несчастного случая (часы: минуты)</w:t>
            </w:r>
          </w:p>
        </w:tc>
        <w:tc>
          <w:tcPr>
            <w:tcW w:w="70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9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56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70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>Данные пострадавшего</w:t>
            </w:r>
          </w:p>
        </w:tc>
        <w:tc>
          <w:tcPr>
            <w:tcW w:w="85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  <w:tc>
          <w:tcPr>
            <w:tcW w:w="7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Вид происшествия</w:t>
            </w:r>
          </w:p>
        </w:tc>
        <w:tc>
          <w:tcPr>
            <w:tcW w:w="6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Наличие вины пострадавшего (да/нет)</w:t>
            </w:r>
          </w:p>
        </w:tc>
        <w:tc>
          <w:tcPr>
            <w:tcW w:w="6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Наличие алкогольного опьянения (да или нет)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850" w:type="dxa"/>
            <w:vMerge/>
          </w:tcPr>
          <w:p w:rsidR="00537553" w:rsidRDefault="00537553"/>
        </w:tc>
        <w:tc>
          <w:tcPr>
            <w:tcW w:w="964" w:type="dxa"/>
            <w:vMerge/>
          </w:tcPr>
          <w:p w:rsidR="00537553" w:rsidRDefault="00537553"/>
        </w:tc>
        <w:tc>
          <w:tcPr>
            <w:tcW w:w="907" w:type="dxa"/>
            <w:vMerge/>
          </w:tcPr>
          <w:p w:rsidR="00537553" w:rsidRDefault="00537553"/>
        </w:tc>
        <w:tc>
          <w:tcPr>
            <w:tcW w:w="680" w:type="dxa"/>
            <w:vMerge/>
          </w:tcPr>
          <w:p w:rsidR="00537553" w:rsidRDefault="00537553"/>
        </w:tc>
        <w:tc>
          <w:tcPr>
            <w:tcW w:w="708" w:type="dxa"/>
            <w:vMerge/>
          </w:tcPr>
          <w:p w:rsidR="00537553" w:rsidRDefault="00537553"/>
        </w:tc>
        <w:tc>
          <w:tcPr>
            <w:tcW w:w="794" w:type="dxa"/>
            <w:vMerge/>
          </w:tcPr>
          <w:p w:rsidR="00537553" w:rsidRDefault="00537553"/>
        </w:tc>
        <w:tc>
          <w:tcPr>
            <w:tcW w:w="567" w:type="dxa"/>
            <w:vMerge/>
          </w:tcPr>
          <w:p w:rsidR="00537553" w:rsidRDefault="00537553"/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фамилия И.О.</w:t>
            </w:r>
          </w:p>
        </w:tc>
        <w:tc>
          <w:tcPr>
            <w:tcW w:w="532" w:type="dxa"/>
          </w:tcPr>
          <w:p w:rsidR="00537553" w:rsidRDefault="00537553">
            <w:pPr>
              <w:pStyle w:val="ConsPlusNormal"/>
              <w:jc w:val="center"/>
            </w:pPr>
            <w:r>
              <w:t>пол (М, Ж)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дата рождения (ДД.М.ГГГГ)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возраст пострадавшего (количество полных лет)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стаж работы, при выполнении которой произошел несчастный случай, число полных лет и месяцев</w:t>
            </w:r>
          </w:p>
        </w:tc>
        <w:tc>
          <w:tcPr>
            <w:tcW w:w="850" w:type="dxa"/>
            <w:vMerge/>
          </w:tcPr>
          <w:p w:rsidR="00537553" w:rsidRDefault="00537553"/>
        </w:tc>
        <w:tc>
          <w:tcPr>
            <w:tcW w:w="764" w:type="dxa"/>
            <w:vMerge/>
          </w:tcPr>
          <w:p w:rsidR="00537553" w:rsidRDefault="00537553"/>
        </w:tc>
        <w:tc>
          <w:tcPr>
            <w:tcW w:w="680" w:type="dxa"/>
            <w:vMerge/>
          </w:tcPr>
          <w:p w:rsidR="00537553" w:rsidRDefault="00537553"/>
        </w:tc>
        <w:tc>
          <w:tcPr>
            <w:tcW w:w="680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4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3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3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12" w:name="P601"/>
      <w:bookmarkEnd w:id="12"/>
      <w:r>
        <w:t>&lt;*&gt; С - несчастный случай со смертельным исходом, Т - тяжелый несчастный случай, Л - легкий несчастный случай, ГЛ - групповой несчастный случай (пострадавший получил легкую травму), ГТ - групповой несчастный случай (пострадавший получил тяжелую травму), ГС - групповой несчастный случай (пострадавший погиб).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13" w:name="P607"/>
      <w:bookmarkEnd w:id="13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lastRenderedPageBreak/>
        <w:t xml:space="preserve">            о несчастных случаях на производстве, произошедших</w:t>
      </w:r>
    </w:p>
    <w:p w:rsidR="00537553" w:rsidRDefault="00537553">
      <w:pPr>
        <w:pStyle w:val="ConsPlusNonformat"/>
        <w:jc w:val="both"/>
      </w:pPr>
      <w:r>
        <w:t xml:space="preserve">            в организациях, в разрезе муниципальных образований</w:t>
      </w:r>
    </w:p>
    <w:p w:rsidR="00537553" w:rsidRDefault="00537553">
      <w:pPr>
        <w:pStyle w:val="ConsPlusNonformat"/>
        <w:jc w:val="both"/>
      </w:pPr>
      <w:r>
        <w:t xml:space="preserve">                           Чувашской Республики</w:t>
      </w:r>
    </w:p>
    <w:p w:rsidR="00537553" w:rsidRDefault="00537553">
      <w:pPr>
        <w:pStyle w:val="ConsPlusNonformat"/>
        <w:jc w:val="both"/>
      </w:pPr>
      <w:r>
        <w:t xml:space="preserve">                       за ______ месяцев 20___ года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35"/>
        <w:gridCol w:w="1020"/>
        <w:gridCol w:w="737"/>
        <w:gridCol w:w="680"/>
        <w:gridCol w:w="907"/>
        <w:gridCol w:w="851"/>
        <w:gridCol w:w="1020"/>
        <w:gridCol w:w="850"/>
        <w:gridCol w:w="680"/>
        <w:gridCol w:w="907"/>
        <w:gridCol w:w="851"/>
        <w:gridCol w:w="1587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4195" w:type="dxa"/>
            <w:gridSpan w:val="5"/>
          </w:tcPr>
          <w:p w:rsidR="00537553" w:rsidRDefault="00537553">
            <w:pPr>
              <w:pStyle w:val="ConsPlusNormal"/>
              <w:jc w:val="center"/>
            </w:pPr>
            <w:r>
              <w:t>Количество несчастных случаев, произошедших за аналогичный период предыдущего года</w:t>
            </w:r>
          </w:p>
        </w:tc>
        <w:tc>
          <w:tcPr>
            <w:tcW w:w="4308" w:type="dxa"/>
            <w:gridSpan w:val="5"/>
          </w:tcPr>
          <w:p w:rsidR="00537553" w:rsidRDefault="00537553">
            <w:pPr>
              <w:pStyle w:val="ConsPlusNormal"/>
              <w:jc w:val="center"/>
            </w:pPr>
            <w:r>
              <w:t>Количество несчастных случаев, произошедших в отчетном периоде</w:t>
            </w:r>
          </w:p>
        </w:tc>
        <w:tc>
          <w:tcPr>
            <w:tcW w:w="158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Коэффициент производственного травматизма (по общему количеству несчастных случаев)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835" w:type="dxa"/>
            <w:vMerge/>
          </w:tcPr>
          <w:p w:rsidR="00537553" w:rsidRDefault="00537553"/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тяжелые</w:t>
            </w:r>
          </w:p>
        </w:tc>
        <w:tc>
          <w:tcPr>
            <w:tcW w:w="1587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групповые</w:t>
            </w:r>
          </w:p>
        </w:tc>
        <w:tc>
          <w:tcPr>
            <w:tcW w:w="85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легкие</w:t>
            </w:r>
          </w:p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85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тяжелые</w:t>
            </w:r>
          </w:p>
        </w:tc>
        <w:tc>
          <w:tcPr>
            <w:tcW w:w="1587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групповые</w:t>
            </w:r>
          </w:p>
        </w:tc>
        <w:tc>
          <w:tcPr>
            <w:tcW w:w="85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легкие</w:t>
            </w:r>
          </w:p>
        </w:tc>
        <w:tc>
          <w:tcPr>
            <w:tcW w:w="1587" w:type="dxa"/>
            <w:vMerge/>
          </w:tcPr>
          <w:p w:rsidR="00537553" w:rsidRDefault="00537553"/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835" w:type="dxa"/>
            <w:vMerge/>
          </w:tcPr>
          <w:p w:rsidR="00537553" w:rsidRDefault="00537553"/>
        </w:tc>
        <w:tc>
          <w:tcPr>
            <w:tcW w:w="1020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пострадавших</w:t>
            </w:r>
          </w:p>
        </w:tc>
        <w:tc>
          <w:tcPr>
            <w:tcW w:w="851" w:type="dxa"/>
            <w:vMerge/>
          </w:tcPr>
          <w:p w:rsidR="00537553" w:rsidRDefault="00537553"/>
        </w:tc>
        <w:tc>
          <w:tcPr>
            <w:tcW w:w="1020" w:type="dxa"/>
            <w:vMerge/>
          </w:tcPr>
          <w:p w:rsidR="00537553" w:rsidRDefault="00537553"/>
        </w:tc>
        <w:tc>
          <w:tcPr>
            <w:tcW w:w="850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пострадавших</w:t>
            </w:r>
          </w:p>
        </w:tc>
        <w:tc>
          <w:tcPr>
            <w:tcW w:w="851" w:type="dxa"/>
            <w:vMerge/>
          </w:tcPr>
          <w:p w:rsidR="00537553" w:rsidRDefault="00537553"/>
        </w:tc>
        <w:tc>
          <w:tcPr>
            <w:tcW w:w="1587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Чебоксары, в т.ч.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Калининский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Ленинский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Московский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95" w:type="dxa"/>
            <w:gridSpan w:val="2"/>
          </w:tcPr>
          <w:p w:rsidR="00537553" w:rsidRDefault="00537553">
            <w:pPr>
              <w:pStyle w:val="ConsPlusNormal"/>
              <w:jc w:val="both"/>
            </w:pPr>
            <w:r>
              <w:t>Всего по Чувашской Республике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14" w:name="P1045"/>
      <w:bookmarkEnd w:id="14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     о количестве зарегистрированных групповых</w:t>
      </w:r>
    </w:p>
    <w:p w:rsidR="00537553" w:rsidRDefault="00537553">
      <w:pPr>
        <w:pStyle w:val="ConsPlusNonformat"/>
        <w:jc w:val="both"/>
      </w:pPr>
      <w:r>
        <w:t xml:space="preserve">          несчастных случаев на производстве, несчастных случаев</w:t>
      </w:r>
    </w:p>
    <w:p w:rsidR="00537553" w:rsidRDefault="00537553">
      <w:pPr>
        <w:pStyle w:val="ConsPlusNonformat"/>
        <w:jc w:val="both"/>
      </w:pPr>
      <w:r>
        <w:t xml:space="preserve">              на производстве с тяжелым и смертельным исходом</w:t>
      </w:r>
    </w:p>
    <w:p w:rsidR="00537553" w:rsidRDefault="00537553">
      <w:pPr>
        <w:pStyle w:val="ConsPlusNonformat"/>
        <w:jc w:val="both"/>
      </w:pPr>
      <w:r>
        <w:t xml:space="preserve">                          в Чувашской Республике</w:t>
      </w:r>
    </w:p>
    <w:p w:rsidR="00537553" w:rsidRDefault="00537553">
      <w:pPr>
        <w:pStyle w:val="ConsPlusNonformat"/>
        <w:jc w:val="both"/>
      </w:pPr>
      <w:r>
        <w:t xml:space="preserve">                        за _____ месяцев 20___ года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361"/>
        <w:gridCol w:w="1358"/>
        <w:gridCol w:w="1020"/>
        <w:gridCol w:w="1191"/>
      </w:tblGrid>
      <w:tr w:rsidR="00537553">
        <w:tc>
          <w:tcPr>
            <w:tcW w:w="3061" w:type="dxa"/>
            <w:vMerge w:val="restart"/>
          </w:tcPr>
          <w:p w:rsidR="00537553" w:rsidRDefault="00537553">
            <w:pPr>
              <w:pStyle w:val="ConsPlusNormal"/>
            </w:pPr>
          </w:p>
        </w:tc>
        <w:tc>
          <w:tcPr>
            <w:tcW w:w="5950" w:type="dxa"/>
            <w:gridSpan w:val="5"/>
          </w:tcPr>
          <w:p w:rsidR="00537553" w:rsidRDefault="00537553">
            <w:pPr>
              <w:pStyle w:val="ConsPlusNormal"/>
              <w:jc w:val="center"/>
            </w:pPr>
            <w:r>
              <w:t>Виды несчастных случаев</w:t>
            </w:r>
          </w:p>
        </w:tc>
      </w:tr>
      <w:tr w:rsidR="00537553">
        <w:tc>
          <w:tcPr>
            <w:tcW w:w="3061" w:type="dxa"/>
            <w:vMerge/>
          </w:tcPr>
          <w:p w:rsidR="00537553" w:rsidRDefault="00537553"/>
        </w:tc>
        <w:tc>
          <w:tcPr>
            <w:tcW w:w="3739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групповые</w:t>
            </w:r>
          </w:p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тяжелые</w:t>
            </w:r>
          </w:p>
        </w:tc>
        <w:tc>
          <w:tcPr>
            <w:tcW w:w="119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со смертельным исходом</w:t>
            </w:r>
          </w:p>
        </w:tc>
      </w:tr>
      <w:tr w:rsidR="00537553">
        <w:tc>
          <w:tcPr>
            <w:tcW w:w="3061" w:type="dxa"/>
            <w:vMerge/>
          </w:tcPr>
          <w:p w:rsidR="00537553" w:rsidRDefault="00537553"/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19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 них пострадавших</w:t>
            </w:r>
          </w:p>
        </w:tc>
        <w:tc>
          <w:tcPr>
            <w:tcW w:w="1020" w:type="dxa"/>
            <w:vMerge/>
          </w:tcPr>
          <w:p w:rsidR="00537553" w:rsidRDefault="00537553"/>
        </w:tc>
        <w:tc>
          <w:tcPr>
            <w:tcW w:w="1191" w:type="dxa"/>
            <w:vMerge/>
          </w:tcPr>
          <w:p w:rsidR="00537553" w:rsidRDefault="00537553"/>
        </w:tc>
      </w:tr>
      <w:tr w:rsidR="00537553">
        <w:tc>
          <w:tcPr>
            <w:tcW w:w="3061" w:type="dxa"/>
            <w:vMerge/>
          </w:tcPr>
          <w:p w:rsidR="00537553" w:rsidRDefault="00537553"/>
        </w:tc>
        <w:tc>
          <w:tcPr>
            <w:tcW w:w="1020" w:type="dxa"/>
            <w:vMerge/>
          </w:tcPr>
          <w:p w:rsidR="00537553" w:rsidRDefault="00537553"/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358" w:type="dxa"/>
          </w:tcPr>
          <w:p w:rsidR="00537553" w:rsidRDefault="00537553">
            <w:pPr>
              <w:pStyle w:val="ConsPlusNormal"/>
              <w:jc w:val="center"/>
            </w:pPr>
            <w:r>
              <w:t>с тяжелым исходом</w:t>
            </w:r>
          </w:p>
        </w:tc>
        <w:tc>
          <w:tcPr>
            <w:tcW w:w="1020" w:type="dxa"/>
            <w:vMerge/>
          </w:tcPr>
          <w:p w:rsidR="00537553" w:rsidRDefault="00537553"/>
        </w:tc>
        <w:tc>
          <w:tcPr>
            <w:tcW w:w="1191" w:type="dxa"/>
            <w:vMerge/>
          </w:tcPr>
          <w:p w:rsidR="00537553" w:rsidRDefault="00537553"/>
        </w:tc>
      </w:tr>
      <w:tr w:rsidR="00537553">
        <w:tc>
          <w:tcPr>
            <w:tcW w:w="3061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3061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несчастных случаев, произошедших с начала текущего года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5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061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несчастных случаев, произошедших за аналогичный период предыдущего года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5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15" w:name="P1084"/>
      <w:bookmarkEnd w:id="15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о производственном травматизме с тяжелыми последствиями</w:t>
      </w:r>
    </w:p>
    <w:p w:rsidR="00537553" w:rsidRDefault="00537553">
      <w:pPr>
        <w:pStyle w:val="ConsPlusNonformat"/>
        <w:jc w:val="both"/>
      </w:pPr>
      <w:r>
        <w:t xml:space="preserve">                по муниципальным районам, городским округам</w:t>
      </w:r>
    </w:p>
    <w:p w:rsidR="00537553" w:rsidRDefault="00537553">
      <w:pPr>
        <w:pStyle w:val="ConsPlusNonformat"/>
        <w:jc w:val="both"/>
      </w:pPr>
      <w:r>
        <w:t xml:space="preserve">                           Чувашской Республики</w:t>
      </w:r>
    </w:p>
    <w:p w:rsidR="00537553" w:rsidRDefault="00537553">
      <w:pPr>
        <w:pStyle w:val="ConsPlusNonformat"/>
        <w:jc w:val="both"/>
      </w:pPr>
      <w:r>
        <w:t xml:space="preserve">                    за __________ месяцев 20_____ года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706"/>
        <w:gridCol w:w="510"/>
        <w:gridCol w:w="624"/>
        <w:gridCol w:w="706"/>
        <w:gridCol w:w="567"/>
        <w:gridCol w:w="567"/>
        <w:gridCol w:w="850"/>
        <w:gridCol w:w="510"/>
        <w:gridCol w:w="624"/>
        <w:gridCol w:w="510"/>
        <w:gridCol w:w="454"/>
        <w:gridCol w:w="624"/>
        <w:gridCol w:w="706"/>
        <w:gridCol w:w="567"/>
        <w:gridCol w:w="567"/>
        <w:gridCol w:w="850"/>
        <w:gridCol w:w="454"/>
        <w:gridCol w:w="624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9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5664" w:type="dxa"/>
            <w:gridSpan w:val="9"/>
          </w:tcPr>
          <w:p w:rsidR="00537553" w:rsidRDefault="00537553">
            <w:pPr>
              <w:pStyle w:val="ConsPlusNormal"/>
              <w:jc w:val="center"/>
            </w:pPr>
            <w:r>
              <w:t>Сведения за аналогичный период предыдущего года</w:t>
            </w:r>
          </w:p>
        </w:tc>
        <w:tc>
          <w:tcPr>
            <w:tcW w:w="5356" w:type="dxa"/>
            <w:gridSpan w:val="9"/>
          </w:tcPr>
          <w:p w:rsidR="00537553" w:rsidRDefault="00537553">
            <w:pPr>
              <w:pStyle w:val="ConsPlusNormal"/>
              <w:jc w:val="center"/>
            </w:pPr>
            <w:r>
              <w:t>Сведения за отчетный период текущего года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098" w:type="dxa"/>
            <w:vMerge/>
          </w:tcPr>
          <w:p w:rsidR="00537553" w:rsidRDefault="00537553"/>
        </w:tc>
        <w:tc>
          <w:tcPr>
            <w:tcW w:w="2546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Количество пострадавших от несчастных случаев на производстве (далее - н.с.) с тяжелыми последствиями</w:t>
            </w:r>
          </w:p>
        </w:tc>
        <w:tc>
          <w:tcPr>
            <w:tcW w:w="1984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из них в групповых н.с.</w:t>
            </w:r>
          </w:p>
        </w:tc>
        <w:tc>
          <w:tcPr>
            <w:tcW w:w="51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АО</w:t>
            </w:r>
          </w:p>
        </w:tc>
        <w:tc>
          <w:tcPr>
            <w:tcW w:w="62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ДТП</w:t>
            </w:r>
          </w:p>
        </w:tc>
        <w:tc>
          <w:tcPr>
            <w:tcW w:w="2294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Количество пострадавших от н.с. с тяжелыми последствиями</w:t>
            </w:r>
          </w:p>
        </w:tc>
        <w:tc>
          <w:tcPr>
            <w:tcW w:w="3062" w:type="dxa"/>
            <w:gridSpan w:val="5"/>
          </w:tcPr>
          <w:p w:rsidR="00537553" w:rsidRDefault="00537553">
            <w:pPr>
              <w:pStyle w:val="ConsPlusNormal"/>
              <w:jc w:val="center"/>
            </w:pPr>
            <w:r>
              <w:t>из них в групповых н.с.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098" w:type="dxa"/>
            <w:vMerge/>
          </w:tcPr>
          <w:p w:rsidR="00537553" w:rsidRDefault="00537553"/>
        </w:tc>
        <w:tc>
          <w:tcPr>
            <w:tcW w:w="706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погибло</w:t>
            </w:r>
          </w:p>
        </w:tc>
        <w:tc>
          <w:tcPr>
            <w:tcW w:w="113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706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получили тяжелые травмы</w:t>
            </w:r>
          </w:p>
        </w:tc>
        <w:tc>
          <w:tcPr>
            <w:tcW w:w="56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групповых н.с.</w:t>
            </w:r>
          </w:p>
        </w:tc>
        <w:tc>
          <w:tcPr>
            <w:tcW w:w="1417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 них пострадавших</w:t>
            </w:r>
          </w:p>
        </w:tc>
        <w:tc>
          <w:tcPr>
            <w:tcW w:w="510" w:type="dxa"/>
            <w:vMerge/>
          </w:tcPr>
          <w:p w:rsidR="00537553" w:rsidRDefault="00537553"/>
        </w:tc>
        <w:tc>
          <w:tcPr>
            <w:tcW w:w="624" w:type="dxa"/>
            <w:vMerge/>
          </w:tcPr>
          <w:p w:rsidR="00537553" w:rsidRDefault="00537553"/>
        </w:tc>
        <w:tc>
          <w:tcPr>
            <w:tcW w:w="51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погибло</w:t>
            </w:r>
          </w:p>
        </w:tc>
        <w:tc>
          <w:tcPr>
            <w:tcW w:w="1078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706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получили тяжелые травмы</w:t>
            </w:r>
          </w:p>
        </w:tc>
        <w:tc>
          <w:tcPr>
            <w:tcW w:w="56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групповых н.с.</w:t>
            </w:r>
          </w:p>
        </w:tc>
        <w:tc>
          <w:tcPr>
            <w:tcW w:w="1417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 них пострадавших</w:t>
            </w:r>
          </w:p>
        </w:tc>
        <w:tc>
          <w:tcPr>
            <w:tcW w:w="45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АО</w:t>
            </w:r>
          </w:p>
        </w:tc>
        <w:tc>
          <w:tcPr>
            <w:tcW w:w="62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ДТП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098" w:type="dxa"/>
            <w:vMerge/>
          </w:tcPr>
          <w:p w:rsidR="00537553" w:rsidRDefault="00537553"/>
        </w:tc>
        <w:tc>
          <w:tcPr>
            <w:tcW w:w="706" w:type="dxa"/>
            <w:vMerge/>
          </w:tcPr>
          <w:p w:rsidR="00537553" w:rsidRDefault="00537553"/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в АО </w:t>
            </w:r>
            <w:hyperlink w:anchor="P17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в ДТП </w:t>
            </w:r>
            <w:hyperlink w:anchor="P17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  <w:vMerge/>
          </w:tcPr>
          <w:p w:rsidR="00537553" w:rsidRDefault="00537553"/>
        </w:tc>
        <w:tc>
          <w:tcPr>
            <w:tcW w:w="567" w:type="dxa"/>
            <w:vMerge/>
          </w:tcPr>
          <w:p w:rsidR="00537553" w:rsidRDefault="00537553"/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погибших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получивших тяжелую травму</w:t>
            </w:r>
          </w:p>
        </w:tc>
        <w:tc>
          <w:tcPr>
            <w:tcW w:w="510" w:type="dxa"/>
            <w:vMerge/>
          </w:tcPr>
          <w:p w:rsidR="00537553" w:rsidRDefault="00537553"/>
        </w:tc>
        <w:tc>
          <w:tcPr>
            <w:tcW w:w="624" w:type="dxa"/>
            <w:vMerge/>
          </w:tcPr>
          <w:p w:rsidR="00537553" w:rsidRDefault="00537553"/>
        </w:tc>
        <w:tc>
          <w:tcPr>
            <w:tcW w:w="510" w:type="dxa"/>
            <w:vMerge/>
          </w:tcPr>
          <w:p w:rsidR="00537553" w:rsidRDefault="00537553"/>
        </w:tc>
        <w:tc>
          <w:tcPr>
            <w:tcW w:w="454" w:type="dxa"/>
          </w:tcPr>
          <w:p w:rsidR="00537553" w:rsidRDefault="00537553">
            <w:pPr>
              <w:pStyle w:val="ConsPlusNormal"/>
              <w:jc w:val="center"/>
            </w:pPr>
            <w:r>
              <w:t>в АО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в ДТП</w:t>
            </w:r>
          </w:p>
        </w:tc>
        <w:tc>
          <w:tcPr>
            <w:tcW w:w="706" w:type="dxa"/>
            <w:vMerge/>
          </w:tcPr>
          <w:p w:rsidR="00537553" w:rsidRDefault="00537553"/>
        </w:tc>
        <w:tc>
          <w:tcPr>
            <w:tcW w:w="567" w:type="dxa"/>
            <w:vMerge/>
          </w:tcPr>
          <w:p w:rsidR="00537553" w:rsidRDefault="00537553"/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погибших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получивших тяжелую травму</w:t>
            </w:r>
          </w:p>
        </w:tc>
        <w:tc>
          <w:tcPr>
            <w:tcW w:w="454" w:type="dxa"/>
            <w:vMerge/>
          </w:tcPr>
          <w:p w:rsidR="00537553" w:rsidRDefault="00537553"/>
        </w:tc>
        <w:tc>
          <w:tcPr>
            <w:tcW w:w="624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537553" w:rsidRDefault="00537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20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г. Чебоксары, в т.ч.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Калининский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Ленинский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Московский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98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558" w:type="dxa"/>
            <w:gridSpan w:val="2"/>
          </w:tcPr>
          <w:p w:rsidR="00537553" w:rsidRDefault="00537553">
            <w:pPr>
              <w:pStyle w:val="ConsPlusNormal"/>
            </w:pPr>
            <w:r>
              <w:t>Всего по Чувашской Республике</w:t>
            </w: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0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16" w:name="P1742"/>
      <w:bookmarkEnd w:id="16"/>
      <w:r>
        <w:t>&lt;*&gt; АО - алкогольное опьянение, ДТП - дорожно-транспортное происшествие.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3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17" w:name="P1748"/>
      <w:bookmarkEnd w:id="17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  о пострадавших в результате несчастных случаев</w:t>
      </w:r>
    </w:p>
    <w:p w:rsidR="00537553" w:rsidRDefault="00537553">
      <w:pPr>
        <w:pStyle w:val="ConsPlusNonformat"/>
        <w:jc w:val="both"/>
      </w:pPr>
      <w:r>
        <w:t xml:space="preserve">                     с тяжелыми последствиями по виду</w:t>
      </w:r>
    </w:p>
    <w:p w:rsidR="00537553" w:rsidRDefault="00537553">
      <w:pPr>
        <w:pStyle w:val="ConsPlusNonformat"/>
        <w:jc w:val="both"/>
      </w:pPr>
      <w:r>
        <w:t xml:space="preserve">                        экономической деятельности</w:t>
      </w:r>
    </w:p>
    <w:p w:rsidR="00537553" w:rsidRDefault="00537553">
      <w:pPr>
        <w:pStyle w:val="ConsPlusNonformat"/>
        <w:jc w:val="both"/>
      </w:pPr>
      <w:r>
        <w:t xml:space="preserve">                    за ___________ месяцев 20____ года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20"/>
        <w:gridCol w:w="1587"/>
        <w:gridCol w:w="680"/>
        <w:gridCol w:w="964"/>
        <w:gridCol w:w="840"/>
        <w:gridCol w:w="964"/>
        <w:gridCol w:w="737"/>
        <w:gridCol w:w="964"/>
        <w:gridCol w:w="840"/>
        <w:gridCol w:w="907"/>
        <w:gridCol w:w="1361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Виды экономической деятельности организаций</w:t>
            </w:r>
          </w:p>
        </w:tc>
        <w:tc>
          <w:tcPr>
            <w:tcW w:w="158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Обозначение разделов и подгруппировок по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896" w:type="dxa"/>
            <w:gridSpan w:val="8"/>
          </w:tcPr>
          <w:p w:rsidR="00537553" w:rsidRDefault="00537553">
            <w:pPr>
              <w:pStyle w:val="ConsPlusNormal"/>
              <w:jc w:val="center"/>
            </w:pPr>
            <w:r>
              <w:t>Количество пострадавших со смертельным и тяжелым исходом</w:t>
            </w:r>
          </w:p>
        </w:tc>
        <w:tc>
          <w:tcPr>
            <w:tcW w:w="136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групповых несчастных случаев за отчетный период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220" w:type="dxa"/>
            <w:vMerge/>
          </w:tcPr>
          <w:p w:rsidR="00537553" w:rsidRDefault="00537553"/>
        </w:tc>
        <w:tc>
          <w:tcPr>
            <w:tcW w:w="1587" w:type="dxa"/>
            <w:vMerge/>
          </w:tcPr>
          <w:p w:rsidR="00537553" w:rsidRDefault="00537553"/>
        </w:tc>
        <w:tc>
          <w:tcPr>
            <w:tcW w:w="3448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в предыдущем году</w:t>
            </w:r>
          </w:p>
        </w:tc>
        <w:tc>
          <w:tcPr>
            <w:tcW w:w="3448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361" w:type="dxa"/>
            <w:vMerge/>
          </w:tcPr>
          <w:p w:rsidR="00537553" w:rsidRDefault="00537553"/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220" w:type="dxa"/>
            <w:vMerge/>
          </w:tcPr>
          <w:p w:rsidR="00537553" w:rsidRDefault="00537553"/>
        </w:tc>
        <w:tc>
          <w:tcPr>
            <w:tcW w:w="1587" w:type="dxa"/>
            <w:vMerge/>
          </w:tcPr>
          <w:p w:rsidR="00537553" w:rsidRDefault="00537553"/>
        </w:tc>
        <w:tc>
          <w:tcPr>
            <w:tcW w:w="6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погибли</w:t>
            </w:r>
          </w:p>
        </w:tc>
        <w:tc>
          <w:tcPr>
            <w:tcW w:w="180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 тяжелым исходом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погибли</w:t>
            </w:r>
          </w:p>
        </w:tc>
        <w:tc>
          <w:tcPr>
            <w:tcW w:w="180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 тяжелым исходом</w:t>
            </w:r>
          </w:p>
        </w:tc>
        <w:tc>
          <w:tcPr>
            <w:tcW w:w="1361" w:type="dxa"/>
            <w:vMerge/>
          </w:tcPr>
          <w:p w:rsidR="00537553" w:rsidRDefault="00537553"/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220" w:type="dxa"/>
            <w:vMerge/>
          </w:tcPr>
          <w:p w:rsidR="00537553" w:rsidRDefault="00537553"/>
        </w:tc>
        <w:tc>
          <w:tcPr>
            <w:tcW w:w="1587" w:type="dxa"/>
            <w:vMerge/>
          </w:tcPr>
          <w:p w:rsidR="00537553" w:rsidRDefault="00537553"/>
        </w:tc>
        <w:tc>
          <w:tcPr>
            <w:tcW w:w="680" w:type="dxa"/>
            <w:vMerge/>
          </w:tcPr>
          <w:p w:rsidR="00537553" w:rsidRDefault="00537553"/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лиц в возрасте до 18 лет</w:t>
            </w:r>
          </w:p>
        </w:tc>
        <w:tc>
          <w:tcPr>
            <w:tcW w:w="964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лиц в возрасте до 18 лет</w:t>
            </w:r>
          </w:p>
        </w:tc>
        <w:tc>
          <w:tcPr>
            <w:tcW w:w="907" w:type="dxa"/>
            <w:vMerge/>
          </w:tcPr>
          <w:p w:rsidR="00537553" w:rsidRDefault="00537553"/>
        </w:tc>
        <w:tc>
          <w:tcPr>
            <w:tcW w:w="1361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</w:p>
          <w:p w:rsidR="00537553" w:rsidRDefault="00537553">
            <w:pPr>
              <w:pStyle w:val="ConsPlusNormal"/>
              <w:jc w:val="center"/>
            </w:pPr>
            <w:r>
              <w:t>01.1 - 02.02.2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В</w:t>
            </w:r>
          </w:p>
          <w:p w:rsidR="00537553" w:rsidRDefault="00537553">
            <w:pPr>
              <w:pStyle w:val="ConsPlusNormal"/>
              <w:jc w:val="center"/>
            </w:pPr>
            <w:r>
              <w:t>05.0 - 05.02.2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</w:p>
          <w:p w:rsidR="00537553" w:rsidRDefault="00537553">
            <w:pPr>
              <w:pStyle w:val="ConsPlusNormal"/>
              <w:jc w:val="center"/>
            </w:pPr>
            <w:r>
              <w:t>10.1 - 14.50.29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D</w:t>
            </w:r>
          </w:p>
          <w:p w:rsidR="00537553" w:rsidRDefault="00537553">
            <w:pPr>
              <w:pStyle w:val="ConsPlusNormal"/>
              <w:jc w:val="center"/>
            </w:pPr>
            <w:r>
              <w:t>15.1 - 37.20.7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E</w:t>
            </w:r>
          </w:p>
          <w:p w:rsidR="00537553" w:rsidRDefault="00537553">
            <w:pPr>
              <w:pStyle w:val="ConsPlusNormal"/>
              <w:jc w:val="center"/>
            </w:pPr>
            <w:r>
              <w:t>40.1 - 41.30.2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F</w:t>
            </w:r>
          </w:p>
          <w:p w:rsidR="00537553" w:rsidRDefault="00537553">
            <w:pPr>
              <w:pStyle w:val="ConsPlusNormal"/>
              <w:jc w:val="center"/>
            </w:pPr>
            <w:r>
              <w:t>45.1 - 45.50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G</w:t>
            </w:r>
          </w:p>
          <w:p w:rsidR="00537553" w:rsidRDefault="00537553">
            <w:pPr>
              <w:pStyle w:val="ConsPlusNormal"/>
              <w:jc w:val="center"/>
            </w:pPr>
            <w:r>
              <w:t>50.1 - 52.74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Гостиницы и рестораны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Н</w:t>
            </w:r>
          </w:p>
          <w:p w:rsidR="00537553" w:rsidRDefault="00537553">
            <w:pPr>
              <w:pStyle w:val="ConsPlusNormal"/>
              <w:jc w:val="center"/>
            </w:pPr>
            <w:r>
              <w:t>55.1 - 55.52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I</w:t>
            </w:r>
          </w:p>
          <w:p w:rsidR="00537553" w:rsidRDefault="00537553">
            <w:pPr>
              <w:pStyle w:val="ConsPlusNormal"/>
              <w:jc w:val="center"/>
            </w:pPr>
            <w:r>
              <w:t>60.1 - 64.20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Финансовая деятельность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J</w:t>
            </w:r>
          </w:p>
          <w:p w:rsidR="00537553" w:rsidRDefault="00537553">
            <w:pPr>
              <w:pStyle w:val="ConsPlusNormal"/>
              <w:jc w:val="center"/>
            </w:pPr>
            <w:r>
              <w:t>65.1 - 67.20.9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</w:p>
          <w:p w:rsidR="00537553" w:rsidRDefault="00537553">
            <w:pPr>
              <w:pStyle w:val="ConsPlusNormal"/>
              <w:jc w:val="center"/>
            </w:pPr>
            <w:r>
              <w:t>70.1 - 74.84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L</w:t>
            </w:r>
          </w:p>
          <w:p w:rsidR="00537553" w:rsidRDefault="00537553">
            <w:pPr>
              <w:pStyle w:val="ConsPlusNormal"/>
              <w:jc w:val="center"/>
            </w:pPr>
            <w:r>
              <w:t>75.1 - 75.30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M</w:t>
            </w:r>
          </w:p>
          <w:p w:rsidR="00537553" w:rsidRDefault="00537553">
            <w:pPr>
              <w:pStyle w:val="ConsPlusNormal"/>
              <w:jc w:val="center"/>
            </w:pPr>
            <w:r>
              <w:t>80.1 - 80.42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Здравоохранение и предоставление социальных услуг (кроме предоставления социальных услуг)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85.1 - 85.32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</w:p>
          <w:p w:rsidR="00537553" w:rsidRDefault="00537553">
            <w:pPr>
              <w:pStyle w:val="ConsPlusNormal"/>
              <w:jc w:val="center"/>
            </w:pPr>
            <w:r>
              <w:t>90.0 - 93.05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услуг по ведению домашнего хозяйства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P</w:t>
            </w:r>
          </w:p>
          <w:p w:rsidR="00537553" w:rsidRDefault="005375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20" w:type="dxa"/>
          </w:tcPr>
          <w:p w:rsidR="00537553" w:rsidRDefault="00537553">
            <w:pPr>
              <w:pStyle w:val="ConsPlusNormal"/>
              <w:jc w:val="both"/>
            </w:pPr>
            <w:r>
              <w:t>Деятельность экстерриториальных организаций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  <w:jc w:val="center"/>
            </w:pPr>
            <w:r>
              <w:t>Q</w:t>
            </w:r>
          </w:p>
          <w:p w:rsidR="00537553" w:rsidRDefault="005375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0" w:type="dxa"/>
            <w:gridSpan w:val="2"/>
          </w:tcPr>
          <w:p w:rsidR="00537553" w:rsidRDefault="00537553">
            <w:pPr>
              <w:pStyle w:val="ConsPlusNormal"/>
            </w:pPr>
            <w:r>
              <w:t>Всего по Чувашской Республике</w:t>
            </w:r>
          </w:p>
        </w:tc>
        <w:tc>
          <w:tcPr>
            <w:tcW w:w="158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4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18" w:name="P2028"/>
      <w:bookmarkEnd w:id="18"/>
      <w:r>
        <w:t>Динамика производственного травматизма</w:t>
      </w:r>
    </w:p>
    <w:p w:rsidR="00537553" w:rsidRDefault="00537553">
      <w:pPr>
        <w:pStyle w:val="ConsPlusNormal"/>
        <w:jc w:val="center"/>
      </w:pPr>
      <w:r>
        <w:t xml:space="preserve">в Чувашской Республике (за последние пять лет) </w:t>
      </w:r>
      <w:hyperlink w:anchor="P2118" w:history="1">
        <w:r>
          <w:rPr>
            <w:color w:val="0000FF"/>
          </w:rPr>
          <w:t>&lt;*&gt;</w:t>
        </w:r>
      </w:hyperlink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22"/>
        <w:gridCol w:w="1122"/>
        <w:gridCol w:w="1122"/>
        <w:gridCol w:w="1122"/>
        <w:gridCol w:w="1123"/>
      </w:tblGrid>
      <w:tr w:rsidR="00537553">
        <w:tc>
          <w:tcPr>
            <w:tcW w:w="3402" w:type="dxa"/>
            <w:vMerge w:val="restart"/>
          </w:tcPr>
          <w:p w:rsidR="00537553" w:rsidRDefault="00537553">
            <w:pPr>
              <w:pStyle w:val="ConsPlusNormal"/>
            </w:pPr>
          </w:p>
        </w:tc>
        <w:tc>
          <w:tcPr>
            <w:tcW w:w="5611" w:type="dxa"/>
            <w:gridSpan w:val="5"/>
          </w:tcPr>
          <w:p w:rsidR="00537553" w:rsidRDefault="00537553">
            <w:pPr>
              <w:pStyle w:val="ConsPlusNormal"/>
              <w:jc w:val="center"/>
            </w:pPr>
            <w:r>
              <w:t>Годы</w:t>
            </w:r>
          </w:p>
        </w:tc>
      </w:tr>
      <w:tr w:rsidR="00537553">
        <w:tc>
          <w:tcPr>
            <w:tcW w:w="3402" w:type="dxa"/>
            <w:vMerge/>
          </w:tcPr>
          <w:p w:rsidR="00537553" w:rsidRDefault="00537553"/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Число пострадавших с утратой трудоспособности на 1 рабочий день и более и со смертельным исходом, человек - всего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на 1000 работающих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женщин: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на 1000 работающих женщин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Из общего числа пострадавших - со смертельным исходом, человек - всего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на 1000 работающих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на 1000 работающих женщин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Число человеко-дней нетрудоспособности у пострадавших с утратой трудоспособности на один рабочий день и более и со смертельным исходом - всего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на 1 пострадавшего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Доля средних и крупных предприятий, не имеющих несчастных случаев на производстве, в процентах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Смертность населения в трудоспособном возрасте в расчете на 100000 населения соответствующего возраста</w:t>
            </w: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3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19" w:name="P2118"/>
      <w:bookmarkEnd w:id="19"/>
      <w:r>
        <w:t>&lt;*&gt; по обследованному кругу организаций.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20" w:name="P2124"/>
      <w:bookmarkEnd w:id="20"/>
      <w:r>
        <w:t>Численность пострадавших с утратой трудоспособности</w:t>
      </w:r>
    </w:p>
    <w:p w:rsidR="00537553" w:rsidRDefault="00537553">
      <w:pPr>
        <w:pStyle w:val="ConsPlusNormal"/>
        <w:jc w:val="center"/>
      </w:pPr>
      <w:r>
        <w:t>на один рабочий день и более и со смертельным исходом</w:t>
      </w:r>
    </w:p>
    <w:p w:rsidR="00537553" w:rsidRDefault="00537553">
      <w:pPr>
        <w:pStyle w:val="ConsPlusNormal"/>
        <w:jc w:val="center"/>
      </w:pPr>
      <w:r>
        <w:t>по отдельным видам экономической деятельности</w:t>
      </w:r>
    </w:p>
    <w:p w:rsidR="00537553" w:rsidRDefault="00537553">
      <w:pPr>
        <w:pStyle w:val="ConsPlusNormal"/>
        <w:jc w:val="center"/>
      </w:pPr>
      <w:r>
        <w:t>(за последние пять лет)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80"/>
        <w:gridCol w:w="1134"/>
        <w:gridCol w:w="907"/>
        <w:gridCol w:w="680"/>
        <w:gridCol w:w="1134"/>
        <w:gridCol w:w="907"/>
      </w:tblGrid>
      <w:tr w:rsidR="00537553">
        <w:tc>
          <w:tcPr>
            <w:tcW w:w="362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экономической деятельности, годы</w:t>
            </w:r>
          </w:p>
        </w:tc>
        <w:tc>
          <w:tcPr>
            <w:tcW w:w="2721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Число пострадавших на производстве</w:t>
            </w:r>
          </w:p>
        </w:tc>
        <w:tc>
          <w:tcPr>
            <w:tcW w:w="2721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Из общего числа со смертельным исходом</w:t>
            </w:r>
          </w:p>
        </w:tc>
      </w:tr>
      <w:tr w:rsidR="00537553">
        <w:tc>
          <w:tcPr>
            <w:tcW w:w="3628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в том числе женщины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на 1000 работающих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в том числе женщины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на 1000 работающих</w:t>
            </w: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Гостиницы и рестораны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Здравоохранение и предоставление социальных услуг (кроме предоставления социальных услуг)</w:t>
            </w:r>
          </w:p>
        </w:tc>
        <w:tc>
          <w:tcPr>
            <w:tcW w:w="3401" w:type="dxa"/>
            <w:gridSpan w:val="4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5442" w:type="dxa"/>
            <w:gridSpan w:val="6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lastRenderedPageBreak/>
        <w:t>Форма N 3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21" w:name="P2559"/>
      <w:bookmarkEnd w:id="21"/>
      <w:r>
        <w:t>Число человеко-дней нетрудоспособности</w:t>
      </w:r>
    </w:p>
    <w:p w:rsidR="00537553" w:rsidRDefault="00537553">
      <w:pPr>
        <w:pStyle w:val="ConsPlusNormal"/>
        <w:jc w:val="center"/>
      </w:pPr>
      <w:r>
        <w:t>у пострадавших на один рабочий день и более</w:t>
      </w:r>
    </w:p>
    <w:p w:rsidR="00537553" w:rsidRDefault="00537553">
      <w:pPr>
        <w:pStyle w:val="ConsPlusNormal"/>
        <w:jc w:val="center"/>
      </w:pPr>
      <w:r>
        <w:t>по отдельным видам экономической деятельности</w:t>
      </w:r>
    </w:p>
    <w:p w:rsidR="00537553" w:rsidRDefault="00537553">
      <w:pPr>
        <w:pStyle w:val="ConsPlusNormal"/>
        <w:jc w:val="center"/>
      </w:pPr>
      <w:r>
        <w:t>(за последние два года)</w:t>
      </w:r>
    </w:p>
    <w:p w:rsidR="00537553" w:rsidRDefault="005375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53" w:rsidRDefault="005375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7553" w:rsidRDefault="0053755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537553" w:rsidRDefault="005375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1191"/>
        <w:gridCol w:w="1191"/>
        <w:gridCol w:w="1191"/>
      </w:tblGrid>
      <w:tr w:rsidR="00537553">
        <w:tc>
          <w:tcPr>
            <w:tcW w:w="4252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2382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2382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37553">
        <w:tc>
          <w:tcPr>
            <w:tcW w:w="4252" w:type="dxa"/>
            <w:vMerge/>
          </w:tcPr>
          <w:p w:rsidR="00537553" w:rsidRDefault="00537553"/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число человеко-дней нетрудоспособности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на одного пострадавшего, дней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число человеко-дней нетрудоспособности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на одного пострадавшего, дней</w:t>
            </w: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производства,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пищевых продуктов, включая напитки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текстильное и швейное производство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обработка древесины и производство изделий из дерева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химическое производство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производство машин и оборудования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транспортных средств и оборудования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прочие производства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Гостиницы и рестораны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Здравоохранение и предоставление социальных услуг (кроме предоставления социальных услуг)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252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4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22" w:name="P2708"/>
      <w:bookmarkEnd w:id="22"/>
      <w:r>
        <w:t>Основные данные и показатели</w:t>
      </w:r>
    </w:p>
    <w:p w:rsidR="00537553" w:rsidRDefault="00537553">
      <w:pPr>
        <w:pStyle w:val="ConsPlusNormal"/>
        <w:jc w:val="center"/>
      </w:pPr>
      <w:r>
        <w:t>производственного травматизма в Чувашской Республике</w:t>
      </w:r>
    </w:p>
    <w:p w:rsidR="00537553" w:rsidRDefault="00537553">
      <w:pPr>
        <w:pStyle w:val="ConsPlusNormal"/>
        <w:jc w:val="center"/>
      </w:pPr>
      <w:r>
        <w:t>(за последние десять лет)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94"/>
        <w:gridCol w:w="907"/>
        <w:gridCol w:w="737"/>
        <w:gridCol w:w="907"/>
        <w:gridCol w:w="794"/>
        <w:gridCol w:w="1247"/>
      </w:tblGrid>
      <w:tr w:rsidR="00537553">
        <w:tc>
          <w:tcPr>
            <w:tcW w:w="368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 и годы</w:t>
            </w:r>
          </w:p>
        </w:tc>
        <w:tc>
          <w:tcPr>
            <w:tcW w:w="170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Число пострадавших на производстве, человек</w:t>
            </w:r>
          </w:p>
        </w:tc>
        <w:tc>
          <w:tcPr>
            <w:tcW w:w="164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 том числе со смертельным исходом, человек</w:t>
            </w:r>
          </w:p>
        </w:tc>
        <w:tc>
          <w:tcPr>
            <w:tcW w:w="204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Число человеко-дней нетрудоспособности у пострадавших на производстве</w:t>
            </w:r>
          </w:p>
        </w:tc>
      </w:tr>
      <w:tr w:rsidR="00537553">
        <w:tc>
          <w:tcPr>
            <w:tcW w:w="3685" w:type="dxa"/>
            <w:vMerge/>
          </w:tcPr>
          <w:p w:rsidR="00537553" w:rsidRDefault="00537553"/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на 1000 работающих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на 1000 работающих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на одного пострадавшего, дней</w:t>
            </w: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г. Чебоксары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</w:pPr>
            <w:r>
              <w:t>Всего по Чувашской Республике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5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23" w:name="P4538"/>
      <w:bookmarkEnd w:id="23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о видах (типах) несчастных случаев на производстве</w:t>
      </w:r>
    </w:p>
    <w:p w:rsidR="00537553" w:rsidRDefault="00537553">
      <w:pPr>
        <w:pStyle w:val="ConsPlusNonformat"/>
        <w:jc w:val="both"/>
      </w:pPr>
      <w:r>
        <w:t xml:space="preserve">            (количестве пострадавших) с тяжелыми последствиями</w:t>
      </w:r>
    </w:p>
    <w:p w:rsidR="00537553" w:rsidRDefault="00537553">
      <w:pPr>
        <w:pStyle w:val="ConsPlusNonformat"/>
        <w:jc w:val="both"/>
      </w:pPr>
      <w:r>
        <w:t xml:space="preserve">        по видам экономической деятельности в Чувашской Республике</w:t>
      </w:r>
    </w:p>
    <w:p w:rsidR="00537553" w:rsidRDefault="00537553">
      <w:pPr>
        <w:pStyle w:val="ConsPlusNonformat"/>
        <w:jc w:val="both"/>
      </w:pPr>
      <w:r>
        <w:t xml:space="preserve">                        за ____ месяцев 20___ года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11"/>
        <w:gridCol w:w="520"/>
        <w:gridCol w:w="1124"/>
        <w:gridCol w:w="844"/>
        <w:gridCol w:w="844"/>
        <w:gridCol w:w="964"/>
        <w:gridCol w:w="844"/>
        <w:gridCol w:w="844"/>
        <w:gridCol w:w="664"/>
        <w:gridCol w:w="664"/>
        <w:gridCol w:w="664"/>
        <w:gridCol w:w="664"/>
        <w:gridCol w:w="844"/>
        <w:gridCol w:w="664"/>
        <w:gridCol w:w="664"/>
        <w:gridCol w:w="664"/>
        <w:gridCol w:w="664"/>
        <w:gridCol w:w="664"/>
        <w:gridCol w:w="364"/>
        <w:gridCol w:w="364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(типа)</w:t>
            </w:r>
          </w:p>
        </w:tc>
        <w:tc>
          <w:tcPr>
            <w:tcW w:w="5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Общее количество несчастных случаев на производстве (количество пострадавших)</w:t>
            </w:r>
          </w:p>
        </w:tc>
        <w:tc>
          <w:tcPr>
            <w:tcW w:w="11888" w:type="dxa"/>
            <w:gridSpan w:val="17"/>
          </w:tcPr>
          <w:p w:rsidR="00537553" w:rsidRDefault="00537553">
            <w:pPr>
              <w:pStyle w:val="ConsPlusNormal"/>
              <w:jc w:val="center"/>
            </w:pPr>
            <w:r>
              <w:t xml:space="preserve">Распределение количества несчастных случаев на производстве (количестве пострадавших) по видам экономической деятельности организаций. Обозначение разделов по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211" w:type="dxa"/>
            <w:vMerge/>
          </w:tcPr>
          <w:p w:rsidR="00537553" w:rsidRDefault="00537553"/>
        </w:tc>
        <w:tc>
          <w:tcPr>
            <w:tcW w:w="520" w:type="dxa"/>
            <w:vMerge/>
          </w:tcPr>
          <w:p w:rsidR="00537553" w:rsidRDefault="00537553"/>
        </w:tc>
        <w:tc>
          <w:tcPr>
            <w:tcW w:w="1124" w:type="dxa"/>
            <w:vMerge/>
          </w:tcPr>
          <w:p w:rsidR="00537553" w:rsidRDefault="00537553"/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</w:p>
          <w:p w:rsidR="00537553" w:rsidRDefault="00537553">
            <w:pPr>
              <w:pStyle w:val="ConsPlusNormal"/>
              <w:jc w:val="center"/>
            </w:pPr>
            <w:r>
              <w:t>01.1 - 02.02.2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В</w:t>
            </w:r>
          </w:p>
          <w:p w:rsidR="00537553" w:rsidRDefault="00537553">
            <w:pPr>
              <w:pStyle w:val="ConsPlusNormal"/>
              <w:jc w:val="center"/>
            </w:pPr>
            <w:r>
              <w:t>05.0 - 05.02.2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</w:p>
          <w:p w:rsidR="00537553" w:rsidRDefault="00537553">
            <w:pPr>
              <w:pStyle w:val="ConsPlusNormal"/>
              <w:jc w:val="center"/>
            </w:pPr>
            <w:r>
              <w:t>10.1 - 14.50.29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D</w:t>
            </w:r>
          </w:p>
          <w:p w:rsidR="00537553" w:rsidRDefault="00537553">
            <w:pPr>
              <w:pStyle w:val="ConsPlusNormal"/>
              <w:jc w:val="center"/>
            </w:pPr>
            <w:r>
              <w:t>15. 1 - 37.20.7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E</w:t>
            </w:r>
          </w:p>
          <w:p w:rsidR="00537553" w:rsidRDefault="00537553">
            <w:pPr>
              <w:pStyle w:val="ConsPlusNormal"/>
              <w:jc w:val="center"/>
            </w:pPr>
            <w:r>
              <w:t>40.1 - 41.30.2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F</w:t>
            </w:r>
          </w:p>
          <w:p w:rsidR="00537553" w:rsidRDefault="00537553">
            <w:pPr>
              <w:pStyle w:val="ConsPlusNormal"/>
              <w:jc w:val="center"/>
            </w:pPr>
            <w:r>
              <w:t>45.1 - 45.50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G</w:t>
            </w:r>
          </w:p>
          <w:p w:rsidR="00537553" w:rsidRDefault="00537553">
            <w:pPr>
              <w:pStyle w:val="ConsPlusNormal"/>
              <w:jc w:val="center"/>
            </w:pPr>
            <w:r>
              <w:t>50.1 - 52.74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Н</w:t>
            </w:r>
          </w:p>
          <w:p w:rsidR="00537553" w:rsidRDefault="00537553">
            <w:pPr>
              <w:pStyle w:val="ConsPlusNormal"/>
              <w:jc w:val="center"/>
            </w:pPr>
            <w:r>
              <w:t>55.1 - 55.52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I</w:t>
            </w:r>
          </w:p>
          <w:p w:rsidR="00537553" w:rsidRDefault="00537553">
            <w:pPr>
              <w:pStyle w:val="ConsPlusNormal"/>
              <w:jc w:val="center"/>
            </w:pPr>
            <w:r>
              <w:t>60.1 - 64.20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J</w:t>
            </w:r>
          </w:p>
          <w:p w:rsidR="00537553" w:rsidRDefault="00537553">
            <w:pPr>
              <w:pStyle w:val="ConsPlusNormal"/>
              <w:jc w:val="center"/>
            </w:pPr>
            <w:r>
              <w:t>65.1 - 67.20.9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</w:p>
          <w:p w:rsidR="00537553" w:rsidRDefault="00537553">
            <w:pPr>
              <w:pStyle w:val="ConsPlusNormal"/>
              <w:jc w:val="center"/>
            </w:pPr>
            <w:r>
              <w:t>70.1 - 74.84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L</w:t>
            </w:r>
          </w:p>
          <w:p w:rsidR="00537553" w:rsidRDefault="00537553">
            <w:pPr>
              <w:pStyle w:val="ConsPlusNormal"/>
              <w:jc w:val="center"/>
            </w:pPr>
            <w:r>
              <w:t>75.1 - 75.30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M</w:t>
            </w:r>
          </w:p>
          <w:p w:rsidR="00537553" w:rsidRDefault="00537553">
            <w:pPr>
              <w:pStyle w:val="ConsPlusNormal"/>
              <w:jc w:val="center"/>
            </w:pPr>
            <w:r>
              <w:t>80.1 - 80.42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85.1 - 85.32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</w:p>
          <w:p w:rsidR="00537553" w:rsidRDefault="00537553">
            <w:pPr>
              <w:pStyle w:val="ConsPlusNormal"/>
              <w:jc w:val="center"/>
            </w:pPr>
            <w:r>
              <w:t>90.0 - 93.05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P</w:t>
            </w:r>
          </w:p>
          <w:p w:rsidR="00537553" w:rsidRDefault="005375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Q</w:t>
            </w:r>
          </w:p>
          <w:p w:rsidR="00537553" w:rsidRDefault="00537553">
            <w:pPr>
              <w:pStyle w:val="ConsPlusNormal"/>
              <w:jc w:val="center"/>
            </w:pPr>
            <w:r>
              <w:t>99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21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Транспортные происшествия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Падение пострадавшего с высоты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Падение, обрушение, обвалы предметов, материалов, земли и пр.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Воздействие движущихся, разлетающихся, вращающихся предметов, деталей, машин и т.д.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Попадание </w:t>
            </w:r>
            <w:r>
              <w:lastRenderedPageBreak/>
              <w:t>инородного тела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Физические перегрузки и перенапряжения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Воздействие электрического тока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Воздействие излучений (ионизирующих и неионизирующих)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Воздействие экстремальных температур и других природных факторов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Воздействие дыма, огня и пламени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Воздействие вредных веществ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Повреждения в результате нервно-психологических нагрузок и временных лишений (длительное отсутствие пищи, воды и т.д.)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Повреждения в </w:t>
            </w:r>
            <w:r>
              <w:lastRenderedPageBreak/>
              <w:t>результате контакта с растениями, животными, насекомыми и пресмыкающимися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Утопление и погружение в воду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Повреждения в результате противоправных действий других лиц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Воздействие других неклассифицированных травмирующих </w:t>
            </w:r>
            <w:r>
              <w:lastRenderedPageBreak/>
              <w:t>факторов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671" w:type="dxa"/>
            <w:gridSpan w:val="2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Всего по Чувашской Республике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6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24" w:name="P5013"/>
      <w:bookmarkEnd w:id="24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о причинах несчастных случаев с тяжелыми последствиями</w:t>
      </w:r>
    </w:p>
    <w:p w:rsidR="00537553" w:rsidRDefault="00537553">
      <w:pPr>
        <w:pStyle w:val="ConsPlusNonformat"/>
        <w:jc w:val="both"/>
      </w:pPr>
      <w:r>
        <w:t xml:space="preserve">                          в Чувашской Республике</w:t>
      </w:r>
    </w:p>
    <w:p w:rsidR="00537553" w:rsidRDefault="00537553">
      <w:pPr>
        <w:pStyle w:val="ConsPlusNonformat"/>
        <w:jc w:val="both"/>
      </w:pPr>
      <w:r>
        <w:t xml:space="preserve">                        за ____ месяцев 20___ года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11"/>
        <w:gridCol w:w="520"/>
        <w:gridCol w:w="1329"/>
        <w:gridCol w:w="844"/>
        <w:gridCol w:w="844"/>
        <w:gridCol w:w="964"/>
        <w:gridCol w:w="844"/>
        <w:gridCol w:w="844"/>
        <w:gridCol w:w="664"/>
        <w:gridCol w:w="664"/>
        <w:gridCol w:w="664"/>
        <w:gridCol w:w="664"/>
        <w:gridCol w:w="844"/>
        <w:gridCol w:w="664"/>
        <w:gridCol w:w="664"/>
        <w:gridCol w:w="664"/>
        <w:gridCol w:w="664"/>
        <w:gridCol w:w="664"/>
        <w:gridCol w:w="364"/>
        <w:gridCol w:w="364"/>
      </w:tblGrid>
      <w:tr w:rsidR="00537553">
        <w:tc>
          <w:tcPr>
            <w:tcW w:w="60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причины</w:t>
            </w:r>
          </w:p>
        </w:tc>
        <w:tc>
          <w:tcPr>
            <w:tcW w:w="5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29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Общее кол-во несчастных случаев с тяжелыми последствиями </w:t>
            </w:r>
            <w:hyperlink w:anchor="P5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888" w:type="dxa"/>
            <w:gridSpan w:val="17"/>
          </w:tcPr>
          <w:p w:rsidR="00537553" w:rsidRDefault="00537553">
            <w:pPr>
              <w:pStyle w:val="ConsPlusNormal"/>
              <w:jc w:val="center"/>
            </w:pPr>
            <w:r>
              <w:t>Распределение количества несчастных случаев с тяжелыми последствиями по видам экономической деятельности организаций.</w:t>
            </w:r>
          </w:p>
          <w:p w:rsidR="00537553" w:rsidRDefault="00537553">
            <w:pPr>
              <w:pStyle w:val="ConsPlusNormal"/>
              <w:jc w:val="center"/>
            </w:pPr>
            <w:r>
              <w:t xml:space="preserve">Обозначение разделов по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5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553">
        <w:tc>
          <w:tcPr>
            <w:tcW w:w="604" w:type="dxa"/>
            <w:vMerge/>
          </w:tcPr>
          <w:p w:rsidR="00537553" w:rsidRDefault="00537553"/>
        </w:tc>
        <w:tc>
          <w:tcPr>
            <w:tcW w:w="2211" w:type="dxa"/>
            <w:vMerge/>
          </w:tcPr>
          <w:p w:rsidR="00537553" w:rsidRDefault="00537553"/>
        </w:tc>
        <w:tc>
          <w:tcPr>
            <w:tcW w:w="520" w:type="dxa"/>
            <w:vMerge/>
          </w:tcPr>
          <w:p w:rsidR="00537553" w:rsidRDefault="00537553"/>
        </w:tc>
        <w:tc>
          <w:tcPr>
            <w:tcW w:w="1329" w:type="dxa"/>
            <w:vMerge/>
          </w:tcPr>
          <w:p w:rsidR="00537553" w:rsidRDefault="00537553"/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</w:p>
          <w:p w:rsidR="00537553" w:rsidRDefault="00537553">
            <w:pPr>
              <w:pStyle w:val="ConsPlusNormal"/>
              <w:jc w:val="center"/>
            </w:pPr>
            <w:r>
              <w:t>01.1 - 02.02.2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В</w:t>
            </w:r>
          </w:p>
          <w:p w:rsidR="00537553" w:rsidRDefault="00537553">
            <w:pPr>
              <w:pStyle w:val="ConsPlusNormal"/>
              <w:jc w:val="center"/>
            </w:pPr>
            <w:r>
              <w:t>05.0 - 05.02.2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</w:p>
          <w:p w:rsidR="00537553" w:rsidRDefault="00537553">
            <w:pPr>
              <w:pStyle w:val="ConsPlusNormal"/>
              <w:jc w:val="center"/>
            </w:pPr>
            <w:r>
              <w:t>10.1 - 14.50.29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D</w:t>
            </w:r>
          </w:p>
          <w:p w:rsidR="00537553" w:rsidRDefault="00537553">
            <w:pPr>
              <w:pStyle w:val="ConsPlusNormal"/>
              <w:jc w:val="center"/>
            </w:pPr>
            <w:r>
              <w:t>15.1 - 37.20.7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E</w:t>
            </w:r>
          </w:p>
          <w:p w:rsidR="00537553" w:rsidRDefault="00537553">
            <w:pPr>
              <w:pStyle w:val="ConsPlusNormal"/>
              <w:jc w:val="center"/>
            </w:pPr>
            <w:r>
              <w:t>40.1 - 41.30.2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F</w:t>
            </w:r>
          </w:p>
          <w:p w:rsidR="00537553" w:rsidRDefault="00537553">
            <w:pPr>
              <w:pStyle w:val="ConsPlusNormal"/>
              <w:jc w:val="center"/>
            </w:pPr>
            <w:r>
              <w:t>45.1 - 45.50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G</w:t>
            </w:r>
          </w:p>
          <w:p w:rsidR="00537553" w:rsidRDefault="00537553">
            <w:pPr>
              <w:pStyle w:val="ConsPlusNormal"/>
              <w:jc w:val="center"/>
            </w:pPr>
            <w:r>
              <w:t>50.1 - 52.74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Н</w:t>
            </w:r>
          </w:p>
          <w:p w:rsidR="00537553" w:rsidRDefault="00537553">
            <w:pPr>
              <w:pStyle w:val="ConsPlusNormal"/>
              <w:jc w:val="center"/>
            </w:pPr>
            <w:r>
              <w:t>55.1 - 55.52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I</w:t>
            </w:r>
          </w:p>
          <w:p w:rsidR="00537553" w:rsidRDefault="00537553">
            <w:pPr>
              <w:pStyle w:val="ConsPlusNormal"/>
              <w:jc w:val="center"/>
            </w:pPr>
            <w:r>
              <w:t>60.1 - 64.20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J</w:t>
            </w:r>
          </w:p>
          <w:p w:rsidR="00537553" w:rsidRDefault="00537553">
            <w:pPr>
              <w:pStyle w:val="ConsPlusNormal"/>
              <w:jc w:val="center"/>
            </w:pPr>
            <w:r>
              <w:t>65.1 - 67.20.9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</w:p>
          <w:p w:rsidR="00537553" w:rsidRDefault="00537553">
            <w:pPr>
              <w:pStyle w:val="ConsPlusNormal"/>
              <w:jc w:val="center"/>
            </w:pPr>
            <w:r>
              <w:t>70.1 - 74.84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L</w:t>
            </w:r>
          </w:p>
          <w:p w:rsidR="00537553" w:rsidRDefault="00537553">
            <w:pPr>
              <w:pStyle w:val="ConsPlusNormal"/>
              <w:jc w:val="center"/>
            </w:pPr>
            <w:r>
              <w:t>75.1 - 75.30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M</w:t>
            </w:r>
          </w:p>
          <w:p w:rsidR="00537553" w:rsidRDefault="00537553">
            <w:pPr>
              <w:pStyle w:val="ConsPlusNormal"/>
              <w:jc w:val="center"/>
            </w:pPr>
            <w:r>
              <w:t>80.1 - 80.42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85.1 - 85.32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</w:p>
          <w:p w:rsidR="00537553" w:rsidRDefault="00537553">
            <w:pPr>
              <w:pStyle w:val="ConsPlusNormal"/>
              <w:jc w:val="center"/>
            </w:pPr>
            <w:r>
              <w:t>90.0 - 93.05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P</w:t>
            </w:r>
          </w:p>
          <w:p w:rsidR="00537553" w:rsidRDefault="005375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Q</w:t>
            </w:r>
          </w:p>
          <w:p w:rsidR="00537553" w:rsidRDefault="00537553">
            <w:pPr>
              <w:pStyle w:val="ConsPlusNormal"/>
              <w:jc w:val="center"/>
            </w:pPr>
            <w:r>
              <w:t>99</w:t>
            </w: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4" w:type="dxa"/>
          </w:tcPr>
          <w:p w:rsidR="00537553" w:rsidRDefault="00537553">
            <w:pPr>
              <w:pStyle w:val="ConsPlusNormal"/>
              <w:jc w:val="center"/>
            </w:pPr>
            <w:r>
              <w:t>21</w:t>
            </w: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Конструктивные недостатки и недостаточная надежность машин, механизмов и </w:t>
            </w:r>
            <w:r>
              <w:lastRenderedPageBreak/>
              <w:t>оборудования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Несовершенство технологического процесса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Эксплуатация неисправных машин, механизмов и оборудования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Неудовлетворительное техническое состояние зданий, сооружений, территории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Нарушение технологического процесса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Нарушение требований безопасности при эксплуатации транспортных средств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Нарушение </w:t>
            </w:r>
            <w:hyperlink r:id="rId1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Неудовлетворительная организация производства работ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Неудовлетворительн</w:t>
            </w:r>
            <w:r>
              <w:lastRenderedPageBreak/>
              <w:t>ое содержание и недостатки в организации рабочих мест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Недостатки в организации и проведении подготовки работников по охране труда, обучении безопасным приемам труда,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 проведение инструктажа по охране труда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 проведение обучения и проверки знаний по охране труда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Неприменение работником средств индивидуальной защиты,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вследствие необеспеченности </w:t>
            </w:r>
            <w:r>
              <w:lastRenderedPageBreak/>
              <w:t>работодателем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Неприменение средств коллективной защиты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Нарушение работником трудового распорядка и дисциплины труда,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нахождение пострадавшего в состоянии алкогольного, наркотического и иного токсического опьянения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Использование пострадавшего не по специальности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604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537553" w:rsidRDefault="00537553">
            <w:pPr>
              <w:pStyle w:val="ConsPlusNormal"/>
              <w:jc w:val="both"/>
            </w:pPr>
            <w: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6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25" w:name="P5544"/>
      <w:bookmarkEnd w:id="25"/>
      <w:r>
        <w:t>&lt;*&gt; В графе вносится основная причина несчастного случая, указанная в акте о расследовании несчастного случая (заключении государственного инспектора труда).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7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26" w:name="P5555"/>
      <w:bookmarkEnd w:id="26"/>
      <w:r>
        <w:t xml:space="preserve">                                  Реестр</w:t>
      </w:r>
    </w:p>
    <w:p w:rsidR="00537553" w:rsidRDefault="00537553">
      <w:pPr>
        <w:pStyle w:val="ConsPlusNonformat"/>
        <w:jc w:val="both"/>
      </w:pPr>
      <w:r>
        <w:t xml:space="preserve">                  первичных профессиональных заболеваний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(отчетный месяц)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44"/>
        <w:gridCol w:w="1077"/>
        <w:gridCol w:w="964"/>
        <w:gridCol w:w="1020"/>
        <w:gridCol w:w="1120"/>
        <w:gridCol w:w="1400"/>
        <w:gridCol w:w="980"/>
        <w:gridCol w:w="980"/>
        <w:gridCol w:w="624"/>
        <w:gridCol w:w="907"/>
        <w:gridCol w:w="1361"/>
        <w:gridCol w:w="1020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4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Фамилия И.О. профбольного</w:t>
            </w:r>
          </w:p>
        </w:tc>
        <w:tc>
          <w:tcPr>
            <w:tcW w:w="107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Дата установления профзаболевания (ДД.ММ.ГГГГ)</w:t>
            </w:r>
          </w:p>
        </w:tc>
        <w:tc>
          <w:tcPr>
            <w:tcW w:w="9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Возраст профбольного (количество полных лет)</w:t>
            </w:r>
          </w:p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Заключительный диагноз (код из </w:t>
            </w:r>
            <w:hyperlink w:anchor="P5630" w:history="1">
              <w:r>
                <w:rPr>
                  <w:color w:val="0000FF"/>
                </w:rPr>
                <w:t>столбца 2 формы N 1 приложения N 8</w:t>
              </w:r>
            </w:hyperlink>
            <w:r>
              <w:t>)</w:t>
            </w:r>
          </w:p>
        </w:tc>
        <w:tc>
          <w:tcPr>
            <w:tcW w:w="11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0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9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892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Сведения о стаже работы (год и месяц)</w:t>
            </w:r>
          </w:p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Вредные факторы с указанием класса условий труда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1644" w:type="dxa"/>
            <w:vMerge/>
          </w:tcPr>
          <w:p w:rsidR="00537553" w:rsidRDefault="00537553"/>
        </w:tc>
        <w:tc>
          <w:tcPr>
            <w:tcW w:w="1077" w:type="dxa"/>
            <w:vMerge/>
          </w:tcPr>
          <w:p w:rsidR="00537553" w:rsidRDefault="00537553"/>
        </w:tc>
        <w:tc>
          <w:tcPr>
            <w:tcW w:w="964" w:type="dxa"/>
            <w:vMerge/>
          </w:tcPr>
          <w:p w:rsidR="00537553" w:rsidRDefault="00537553"/>
        </w:tc>
        <w:tc>
          <w:tcPr>
            <w:tcW w:w="1020" w:type="dxa"/>
            <w:vMerge/>
          </w:tcPr>
          <w:p w:rsidR="00537553" w:rsidRDefault="00537553"/>
        </w:tc>
        <w:tc>
          <w:tcPr>
            <w:tcW w:w="1120" w:type="dxa"/>
            <w:vMerge/>
          </w:tcPr>
          <w:p w:rsidR="00537553" w:rsidRDefault="00537553"/>
        </w:tc>
        <w:tc>
          <w:tcPr>
            <w:tcW w:w="1400" w:type="dxa"/>
            <w:vMerge/>
          </w:tcPr>
          <w:p w:rsidR="00537553" w:rsidRDefault="00537553"/>
        </w:tc>
        <w:tc>
          <w:tcPr>
            <w:tcW w:w="980" w:type="dxa"/>
            <w:vMerge/>
          </w:tcPr>
          <w:p w:rsidR="00537553" w:rsidRDefault="00537553"/>
        </w:tc>
        <w:tc>
          <w:tcPr>
            <w:tcW w:w="980" w:type="dxa"/>
            <w:vMerge/>
          </w:tcPr>
          <w:p w:rsidR="00537553" w:rsidRDefault="00537553"/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в данной профессии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в условиях воздействия вредных и неблагоприятных производственных факторов</w:t>
            </w:r>
          </w:p>
        </w:tc>
        <w:tc>
          <w:tcPr>
            <w:tcW w:w="1020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8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27" w:name="P5626"/>
      <w:bookmarkEnd w:id="27"/>
      <w:r>
        <w:t xml:space="preserve">             Структура первичных профессиональных заболеваний</w:t>
      </w:r>
    </w:p>
    <w:p w:rsidR="00537553" w:rsidRDefault="00537553">
      <w:pPr>
        <w:pStyle w:val="ConsPlusNonformat"/>
        <w:jc w:val="both"/>
      </w:pPr>
      <w:r>
        <w:t xml:space="preserve">                      за ________ месяцев 20____ года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20"/>
        <w:gridCol w:w="980"/>
        <w:gridCol w:w="737"/>
        <w:gridCol w:w="907"/>
        <w:gridCol w:w="840"/>
        <w:gridCol w:w="980"/>
        <w:gridCol w:w="680"/>
        <w:gridCol w:w="680"/>
        <w:gridCol w:w="1120"/>
        <w:gridCol w:w="964"/>
        <w:gridCol w:w="840"/>
        <w:gridCol w:w="794"/>
      </w:tblGrid>
      <w:tr w:rsidR="00537553">
        <w:tc>
          <w:tcPr>
            <w:tcW w:w="351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Структура профзаболеваний</w:t>
            </w:r>
          </w:p>
        </w:tc>
        <w:tc>
          <w:tcPr>
            <w:tcW w:w="5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bookmarkStart w:id="28" w:name="P5630"/>
            <w:bookmarkEnd w:id="28"/>
            <w:r>
              <w:t>Код</w:t>
            </w:r>
          </w:p>
        </w:tc>
        <w:tc>
          <w:tcPr>
            <w:tcW w:w="9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профзаболеваний (диагнозов)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т.ч. у женщин</w:t>
            </w:r>
          </w:p>
        </w:tc>
        <w:tc>
          <w:tcPr>
            <w:tcW w:w="7805" w:type="dxa"/>
            <w:gridSpan w:val="9"/>
          </w:tcPr>
          <w:p w:rsidR="00537553" w:rsidRDefault="00537553">
            <w:pPr>
              <w:pStyle w:val="ConsPlusNormal"/>
              <w:jc w:val="center"/>
            </w:pPr>
            <w:r>
              <w:t>Количество профессиональных заболеваний (диагнозов), наступивших в результате:</w:t>
            </w:r>
          </w:p>
        </w:tc>
      </w:tr>
      <w:tr w:rsidR="00537553">
        <w:tc>
          <w:tcPr>
            <w:tcW w:w="3515" w:type="dxa"/>
            <w:vMerge/>
          </w:tcPr>
          <w:p w:rsidR="00537553" w:rsidRDefault="00537553"/>
        </w:tc>
        <w:tc>
          <w:tcPr>
            <w:tcW w:w="520" w:type="dxa"/>
            <w:vMerge/>
          </w:tcPr>
          <w:p w:rsidR="00537553" w:rsidRDefault="00537553"/>
        </w:tc>
        <w:tc>
          <w:tcPr>
            <w:tcW w:w="980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воздействия химических факторов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воздействия АПФД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  <w:jc w:val="center"/>
            </w:pPr>
            <w:r>
              <w:t>неблагоприятного микроклимата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воздействия шума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воздействия вибрации</w:t>
            </w:r>
          </w:p>
        </w:tc>
        <w:tc>
          <w:tcPr>
            <w:tcW w:w="1120" w:type="dxa"/>
          </w:tcPr>
          <w:p w:rsidR="00537553" w:rsidRDefault="00537553">
            <w:pPr>
              <w:pStyle w:val="ConsPlusNormal"/>
              <w:jc w:val="center"/>
            </w:pPr>
            <w:r>
              <w:t>физических перегрузок и перенапряжений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воздействия биологических факторов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аллергического воздействия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новообразования</w:t>
            </w: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Болезни периферической нервной системы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Вибрационная болезнь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Заболевания органов дыхания </w:t>
            </w:r>
            <w:r>
              <w:lastRenderedPageBreak/>
              <w:t>(кроме туберкулеза)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Туберкулез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Заболевания органов слуха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Заболевания опорно-двигательного аппарата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Поражение кожи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Заболевание гепатобилярной системы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515" w:type="dxa"/>
          </w:tcPr>
          <w:p w:rsidR="00537553" w:rsidRDefault="00537553">
            <w:pPr>
              <w:pStyle w:val="ConsPlusNormal"/>
              <w:jc w:val="both"/>
            </w:pPr>
            <w:r>
              <w:t>Иные заболевания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29" w:name="P5778"/>
      <w:bookmarkEnd w:id="29"/>
      <w:r>
        <w:t xml:space="preserve">              Причины первичных профессиональных заболеваний</w:t>
      </w:r>
    </w:p>
    <w:p w:rsidR="00537553" w:rsidRDefault="00537553">
      <w:pPr>
        <w:pStyle w:val="ConsPlusNonformat"/>
        <w:jc w:val="both"/>
      </w:pPr>
      <w:r>
        <w:t xml:space="preserve">                      за 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 (отчетный месяц)</w:t>
      </w:r>
    </w:p>
    <w:p w:rsidR="00537553" w:rsidRDefault="005375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53" w:rsidRDefault="005375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7553" w:rsidRDefault="0053755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537553" w:rsidRDefault="005375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20"/>
        <w:gridCol w:w="794"/>
        <w:gridCol w:w="644"/>
        <w:gridCol w:w="680"/>
        <w:gridCol w:w="1020"/>
        <w:gridCol w:w="624"/>
        <w:gridCol w:w="1020"/>
        <w:gridCol w:w="850"/>
        <w:gridCol w:w="624"/>
      </w:tblGrid>
      <w:tr w:rsidR="00537553">
        <w:tc>
          <w:tcPr>
            <w:tcW w:w="226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Структура профзаболеваний</w:t>
            </w:r>
          </w:p>
        </w:tc>
        <w:tc>
          <w:tcPr>
            <w:tcW w:w="5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профбольных</w:t>
            </w:r>
          </w:p>
        </w:tc>
        <w:tc>
          <w:tcPr>
            <w:tcW w:w="64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т.ч. женщин</w:t>
            </w:r>
          </w:p>
        </w:tc>
        <w:tc>
          <w:tcPr>
            <w:tcW w:w="4818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>Причины профессиональных заболеваний (количество заболеваний)</w:t>
            </w:r>
          </w:p>
        </w:tc>
      </w:tr>
      <w:tr w:rsidR="00537553">
        <w:tc>
          <w:tcPr>
            <w:tcW w:w="2268" w:type="dxa"/>
            <w:vMerge/>
          </w:tcPr>
          <w:p w:rsidR="00537553" w:rsidRDefault="00537553"/>
        </w:tc>
        <w:tc>
          <w:tcPr>
            <w:tcW w:w="520" w:type="dxa"/>
            <w:vMerge/>
          </w:tcPr>
          <w:p w:rsidR="00537553" w:rsidRDefault="00537553"/>
        </w:tc>
        <w:tc>
          <w:tcPr>
            <w:tcW w:w="794" w:type="dxa"/>
            <w:vMerge/>
          </w:tcPr>
          <w:p w:rsidR="00537553" w:rsidRDefault="00537553"/>
        </w:tc>
        <w:tc>
          <w:tcPr>
            <w:tcW w:w="644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несовершенство техпроцессов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конструктивные недостатки машин и оборудования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несовершенство рабочих мест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несовершенство санитарно-технических установок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нарушение режима труда и отдыха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иные причины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Болезни периферической нервной системы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Вибрационная болезнь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Заболевания органов дыхания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Туберкулез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Заболевания органов слуха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Заболевания опорно-двигательного аппарата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Поражение кожи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Заболевание гепатобилярной системы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268" w:type="dxa"/>
          </w:tcPr>
          <w:p w:rsidR="00537553" w:rsidRDefault="00537553">
            <w:pPr>
              <w:pStyle w:val="ConsPlusNormal"/>
              <w:jc w:val="both"/>
            </w:pPr>
            <w:r>
              <w:t>Иные заболевания</w:t>
            </w:r>
          </w:p>
        </w:tc>
        <w:tc>
          <w:tcPr>
            <w:tcW w:w="520" w:type="dxa"/>
          </w:tcPr>
          <w:p w:rsidR="00537553" w:rsidRDefault="0053755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9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0" w:name="P5905"/>
      <w:bookmarkEnd w:id="30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об установлении первичной инвалидности и (или) утраты</w:t>
      </w:r>
    </w:p>
    <w:p w:rsidR="00537553" w:rsidRDefault="00537553">
      <w:pPr>
        <w:pStyle w:val="ConsPlusNonformat"/>
        <w:jc w:val="both"/>
      </w:pPr>
      <w:r>
        <w:t xml:space="preserve">              трудоспособности вследствие несчастных случаев</w:t>
      </w:r>
    </w:p>
    <w:p w:rsidR="00537553" w:rsidRDefault="00537553">
      <w:pPr>
        <w:pStyle w:val="ConsPlusNonformat"/>
        <w:jc w:val="both"/>
      </w:pPr>
      <w:r>
        <w:t xml:space="preserve">              на производстве и профессиональных заболеваний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 (отчетный месяц)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077"/>
        <w:gridCol w:w="1275"/>
        <w:gridCol w:w="1928"/>
        <w:gridCol w:w="993"/>
        <w:gridCol w:w="1833"/>
        <w:gridCol w:w="1134"/>
        <w:gridCol w:w="964"/>
        <w:gridCol w:w="1344"/>
        <w:gridCol w:w="1191"/>
        <w:gridCol w:w="680"/>
        <w:gridCol w:w="680"/>
      </w:tblGrid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Дата установления инвалидности или утраты трудоспособности</w:t>
            </w:r>
          </w:p>
        </w:tc>
        <w:tc>
          <w:tcPr>
            <w:tcW w:w="1275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93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833" w:type="dxa"/>
          </w:tcPr>
          <w:p w:rsidR="00537553" w:rsidRDefault="00537553">
            <w:pPr>
              <w:pStyle w:val="ConsPlusNormal"/>
              <w:jc w:val="center"/>
            </w:pPr>
            <w:r>
              <w:t>Фамилия И.О. пострадавшего, которому установлена инвалидность и (или) степень утраты трудоспособности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Дата рождения (ДД.ММ.ГГГГ)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344" w:type="dxa"/>
          </w:tcPr>
          <w:p w:rsidR="00537553" w:rsidRDefault="00537553">
            <w:pPr>
              <w:pStyle w:val="ConsPlusNormal"/>
              <w:jc w:val="center"/>
            </w:pPr>
            <w:r>
              <w:t>Причина установления инвалидности и (или) степени утраты трудоспособности (1 - несчастный случай, 2 - профзаболевание)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Дата несчастного случая или установления профзаболевания (ДД.ММ.ГГГГ)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Группа инвалидности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Степень утраты профессиональной трудоспособности, %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3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7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9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3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33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7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9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3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33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10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1" w:name="P5971"/>
      <w:bookmarkEnd w:id="31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           об определении причины смерти</w:t>
      </w:r>
    </w:p>
    <w:p w:rsidR="00537553" w:rsidRDefault="00537553">
      <w:pPr>
        <w:pStyle w:val="ConsPlusNonformat"/>
        <w:jc w:val="both"/>
      </w:pPr>
      <w:r>
        <w:t xml:space="preserve">                  в связи с профессиональным заболеванием</w:t>
      </w:r>
    </w:p>
    <w:p w:rsidR="00537553" w:rsidRDefault="00537553">
      <w:pPr>
        <w:pStyle w:val="ConsPlusNonformat"/>
        <w:jc w:val="both"/>
      </w:pPr>
      <w:r>
        <w:t xml:space="preserve">                        за 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  (отчетный месяц)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87"/>
        <w:gridCol w:w="1191"/>
        <w:gridCol w:w="907"/>
        <w:gridCol w:w="964"/>
        <w:gridCol w:w="1077"/>
        <w:gridCol w:w="1231"/>
        <w:gridCol w:w="1417"/>
        <w:gridCol w:w="992"/>
        <w:gridCol w:w="993"/>
        <w:gridCol w:w="794"/>
        <w:gridCol w:w="907"/>
        <w:gridCol w:w="1247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8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Дата установления профзаболевания (ДД.ММ.ГГГГ)</w:t>
            </w:r>
          </w:p>
        </w:tc>
        <w:tc>
          <w:tcPr>
            <w:tcW w:w="90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Дата смерти</w:t>
            </w:r>
          </w:p>
        </w:tc>
        <w:tc>
          <w:tcPr>
            <w:tcW w:w="9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Возраст (количество полных лет)</w:t>
            </w:r>
          </w:p>
        </w:tc>
        <w:tc>
          <w:tcPr>
            <w:tcW w:w="107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Заключительный диагноз (код из </w:t>
            </w:r>
            <w:hyperlink w:anchor="P5630" w:history="1">
              <w:r>
                <w:rPr>
                  <w:color w:val="0000FF"/>
                </w:rPr>
                <w:t>столбца 2 формы N 1 приложения N 8</w:t>
              </w:r>
            </w:hyperlink>
            <w:r>
              <w:t>)</w:t>
            </w:r>
          </w:p>
        </w:tc>
        <w:tc>
          <w:tcPr>
            <w:tcW w:w="123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1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992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93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948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Сведения о стаже работы (год и месяц)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1287" w:type="dxa"/>
            <w:vMerge/>
          </w:tcPr>
          <w:p w:rsidR="00537553" w:rsidRDefault="00537553"/>
        </w:tc>
        <w:tc>
          <w:tcPr>
            <w:tcW w:w="1191" w:type="dxa"/>
            <w:vMerge/>
          </w:tcPr>
          <w:p w:rsidR="00537553" w:rsidRDefault="00537553"/>
        </w:tc>
        <w:tc>
          <w:tcPr>
            <w:tcW w:w="907" w:type="dxa"/>
            <w:vMerge/>
          </w:tcPr>
          <w:p w:rsidR="00537553" w:rsidRDefault="00537553"/>
        </w:tc>
        <w:tc>
          <w:tcPr>
            <w:tcW w:w="964" w:type="dxa"/>
            <w:vMerge/>
          </w:tcPr>
          <w:p w:rsidR="00537553" w:rsidRDefault="00537553"/>
        </w:tc>
        <w:tc>
          <w:tcPr>
            <w:tcW w:w="1077" w:type="dxa"/>
            <w:vMerge/>
          </w:tcPr>
          <w:p w:rsidR="00537553" w:rsidRDefault="00537553"/>
        </w:tc>
        <w:tc>
          <w:tcPr>
            <w:tcW w:w="1231" w:type="dxa"/>
            <w:vMerge/>
          </w:tcPr>
          <w:p w:rsidR="00537553" w:rsidRDefault="00537553"/>
        </w:tc>
        <w:tc>
          <w:tcPr>
            <w:tcW w:w="1417" w:type="dxa"/>
            <w:vMerge/>
          </w:tcPr>
          <w:p w:rsidR="00537553" w:rsidRDefault="00537553"/>
        </w:tc>
        <w:tc>
          <w:tcPr>
            <w:tcW w:w="992" w:type="dxa"/>
            <w:vMerge/>
          </w:tcPr>
          <w:p w:rsidR="00537553" w:rsidRDefault="00537553"/>
        </w:tc>
        <w:tc>
          <w:tcPr>
            <w:tcW w:w="993" w:type="dxa"/>
            <w:vMerge/>
          </w:tcPr>
          <w:p w:rsidR="00537553" w:rsidRDefault="00537553"/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в данной профессии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в условиях воздействия вредных и неблагоприятных производственных факторов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8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3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8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3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11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2" w:name="P6043"/>
      <w:bookmarkEnd w:id="32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об обучении по охране труда в Чувашской Республике</w:t>
      </w:r>
    </w:p>
    <w:p w:rsidR="00537553" w:rsidRDefault="00537553">
      <w:pPr>
        <w:pStyle w:val="ConsPlusNonformat"/>
        <w:jc w:val="both"/>
      </w:pPr>
      <w:r>
        <w:t xml:space="preserve">                     за __________________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(отчетный период)</w:t>
      </w:r>
    </w:p>
    <w:p w:rsidR="00537553" w:rsidRDefault="00537553">
      <w:pPr>
        <w:pStyle w:val="ConsPlusNonformat"/>
        <w:jc w:val="both"/>
      </w:pPr>
    </w:p>
    <w:p w:rsidR="00537553" w:rsidRDefault="00537553">
      <w:pPr>
        <w:pStyle w:val="ConsPlusNonformat"/>
        <w:jc w:val="both"/>
      </w:pPr>
      <w:r>
        <w:lastRenderedPageBreak/>
        <w:t>Наименование обучающей организации ________________________________________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850"/>
        <w:gridCol w:w="964"/>
        <w:gridCol w:w="850"/>
        <w:gridCol w:w="850"/>
        <w:gridCol w:w="686"/>
        <w:gridCol w:w="907"/>
        <w:gridCol w:w="737"/>
        <w:gridCol w:w="680"/>
        <w:gridCol w:w="850"/>
        <w:gridCol w:w="737"/>
        <w:gridCol w:w="794"/>
        <w:gridCol w:w="680"/>
        <w:gridCol w:w="737"/>
        <w:gridCol w:w="737"/>
        <w:gridCol w:w="567"/>
        <w:gridCol w:w="624"/>
        <w:gridCol w:w="737"/>
        <w:gridCol w:w="794"/>
        <w:gridCol w:w="737"/>
      </w:tblGrid>
      <w:tr w:rsidR="00537553">
        <w:tc>
          <w:tcPr>
            <w:tcW w:w="283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3100" w:type="dxa"/>
            <w:gridSpan w:val="17"/>
          </w:tcPr>
          <w:p w:rsidR="00537553" w:rsidRDefault="00537553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т.ч. руководители организаций и их заместители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т.ч. специалисты по охране труда</w:t>
            </w:r>
          </w:p>
        </w:tc>
      </w:tr>
      <w:tr w:rsidR="00537553">
        <w:tc>
          <w:tcPr>
            <w:tcW w:w="2835" w:type="dxa"/>
            <w:vMerge/>
          </w:tcPr>
          <w:p w:rsidR="00537553" w:rsidRDefault="00537553"/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Сельское хозяйство, охота и лесное хозяйство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Рыболовство, рыбоводство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Добыча полезных ископаемых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Обрабатывающие производства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686" w:type="dxa"/>
          </w:tcPr>
          <w:p w:rsidR="00537553" w:rsidRDefault="00537553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Гостиницы и рестораны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Транспорт и связь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Финансовая деятельность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Здравоохранение и предоставление социальных услуг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Предоставление услуг по ведению домашнего хозяйства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Деятельность экстерриториальных организаций</w:t>
            </w:r>
          </w:p>
        </w:tc>
        <w:tc>
          <w:tcPr>
            <w:tcW w:w="737" w:type="dxa"/>
            <w:vMerge/>
          </w:tcPr>
          <w:p w:rsidR="00537553" w:rsidRDefault="00537553"/>
        </w:tc>
        <w:tc>
          <w:tcPr>
            <w:tcW w:w="794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</w:tr>
      <w:tr w:rsidR="00537553">
        <w:tc>
          <w:tcPr>
            <w:tcW w:w="2835" w:type="dxa"/>
            <w:vMerge/>
          </w:tcPr>
          <w:p w:rsidR="00537553" w:rsidRDefault="00537553"/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</w:p>
          <w:p w:rsidR="00537553" w:rsidRDefault="00537553">
            <w:pPr>
              <w:pStyle w:val="ConsPlusNormal"/>
              <w:jc w:val="center"/>
            </w:pPr>
            <w:r>
              <w:t>01.1 - 02.02.2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В</w:t>
            </w:r>
          </w:p>
          <w:p w:rsidR="00537553" w:rsidRDefault="00537553">
            <w:pPr>
              <w:pStyle w:val="ConsPlusNormal"/>
              <w:jc w:val="center"/>
            </w:pPr>
            <w:r>
              <w:t>05.0 - 05.02.2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</w:p>
          <w:p w:rsidR="00537553" w:rsidRDefault="00537553">
            <w:pPr>
              <w:pStyle w:val="ConsPlusNormal"/>
              <w:jc w:val="center"/>
            </w:pPr>
            <w:r>
              <w:t>10.1 - 14.50.29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D</w:t>
            </w:r>
          </w:p>
          <w:p w:rsidR="00537553" w:rsidRDefault="00537553">
            <w:pPr>
              <w:pStyle w:val="ConsPlusNormal"/>
              <w:jc w:val="center"/>
            </w:pPr>
            <w:r>
              <w:t>15.1 - 37.20.7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E</w:t>
            </w:r>
          </w:p>
          <w:p w:rsidR="00537553" w:rsidRDefault="00537553">
            <w:pPr>
              <w:pStyle w:val="ConsPlusNormal"/>
              <w:jc w:val="center"/>
            </w:pPr>
            <w:r>
              <w:t>40.1 - 41.30.2</w:t>
            </w:r>
          </w:p>
        </w:tc>
        <w:tc>
          <w:tcPr>
            <w:tcW w:w="686" w:type="dxa"/>
          </w:tcPr>
          <w:p w:rsidR="00537553" w:rsidRDefault="00537553">
            <w:pPr>
              <w:pStyle w:val="ConsPlusNormal"/>
              <w:jc w:val="center"/>
            </w:pPr>
            <w:r>
              <w:t>F</w:t>
            </w:r>
          </w:p>
          <w:p w:rsidR="00537553" w:rsidRDefault="00537553">
            <w:pPr>
              <w:pStyle w:val="ConsPlusNormal"/>
              <w:jc w:val="center"/>
            </w:pPr>
            <w:r>
              <w:t>45.1 - 45.50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G</w:t>
            </w:r>
          </w:p>
          <w:p w:rsidR="00537553" w:rsidRDefault="00537553">
            <w:pPr>
              <w:pStyle w:val="ConsPlusNormal"/>
              <w:jc w:val="center"/>
            </w:pPr>
            <w:r>
              <w:t>50.1 - 52.74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Н</w:t>
            </w:r>
          </w:p>
          <w:p w:rsidR="00537553" w:rsidRDefault="00537553">
            <w:pPr>
              <w:pStyle w:val="ConsPlusNormal"/>
              <w:jc w:val="center"/>
            </w:pPr>
            <w:r>
              <w:t>55.1 - 55.52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I</w:t>
            </w:r>
          </w:p>
          <w:p w:rsidR="00537553" w:rsidRDefault="00537553">
            <w:pPr>
              <w:pStyle w:val="ConsPlusNormal"/>
              <w:jc w:val="center"/>
            </w:pPr>
            <w:r>
              <w:t>60.1 - 64.20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J</w:t>
            </w:r>
          </w:p>
          <w:p w:rsidR="00537553" w:rsidRDefault="00537553">
            <w:pPr>
              <w:pStyle w:val="ConsPlusNormal"/>
              <w:jc w:val="center"/>
            </w:pPr>
            <w:r>
              <w:t>65.1 - 67.20.9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</w:p>
          <w:p w:rsidR="00537553" w:rsidRDefault="00537553">
            <w:pPr>
              <w:pStyle w:val="ConsPlusNormal"/>
              <w:jc w:val="center"/>
            </w:pPr>
            <w:r>
              <w:t>70.1 - 74.84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L</w:t>
            </w:r>
          </w:p>
          <w:p w:rsidR="00537553" w:rsidRDefault="00537553">
            <w:pPr>
              <w:pStyle w:val="ConsPlusNormal"/>
              <w:jc w:val="center"/>
            </w:pPr>
            <w:r>
              <w:t>75.1 - 75.30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M</w:t>
            </w:r>
          </w:p>
          <w:p w:rsidR="00537553" w:rsidRDefault="00537553">
            <w:pPr>
              <w:pStyle w:val="ConsPlusNormal"/>
              <w:jc w:val="center"/>
            </w:pPr>
            <w:r>
              <w:t>80.1 - 80.42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85.1 - 85.32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</w:p>
          <w:p w:rsidR="00537553" w:rsidRDefault="00537553">
            <w:pPr>
              <w:pStyle w:val="ConsPlusNormal"/>
              <w:jc w:val="center"/>
            </w:pPr>
            <w:r>
              <w:t>90.0 - 93.05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P</w:t>
            </w:r>
          </w:p>
          <w:p w:rsidR="00537553" w:rsidRDefault="005375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Q</w:t>
            </w:r>
          </w:p>
          <w:p w:rsidR="00537553" w:rsidRDefault="005375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  <w:vMerge/>
          </w:tcPr>
          <w:p w:rsidR="00537553" w:rsidRDefault="00537553"/>
        </w:tc>
        <w:tc>
          <w:tcPr>
            <w:tcW w:w="794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21</w:t>
            </w: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Алатырский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Аликовский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Батыревский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Вурнарский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Ибресинский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Канашский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Козловский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Комсомольский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Красноармейский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Красночетайский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Мариинско-Посадский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Моргаушский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Порецкий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Урмарский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Цивильский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Чебоксарский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Шемуршинский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Шумерлинский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Ядринский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Яльчикский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Янтиковский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3" w:name="P6699"/>
      <w:bookmarkEnd w:id="33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      об обучении по охране труда в субъектах</w:t>
      </w:r>
    </w:p>
    <w:p w:rsidR="00537553" w:rsidRDefault="00537553">
      <w:pPr>
        <w:pStyle w:val="ConsPlusNonformat"/>
        <w:jc w:val="both"/>
      </w:pPr>
      <w:r>
        <w:t xml:space="preserve">              малого предпринимательства Чувашской Республики</w:t>
      </w:r>
    </w:p>
    <w:p w:rsidR="00537553" w:rsidRDefault="00537553">
      <w:pPr>
        <w:pStyle w:val="ConsPlusNonformat"/>
        <w:jc w:val="both"/>
      </w:pPr>
      <w:r>
        <w:t xml:space="preserve">                        за 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         (отчетный период)</w:t>
      </w:r>
    </w:p>
    <w:p w:rsidR="00537553" w:rsidRDefault="00537553">
      <w:pPr>
        <w:pStyle w:val="ConsPlusNonformat"/>
        <w:jc w:val="both"/>
      </w:pPr>
    </w:p>
    <w:p w:rsidR="00537553" w:rsidRDefault="00537553">
      <w:pPr>
        <w:pStyle w:val="ConsPlusNonformat"/>
        <w:jc w:val="both"/>
      </w:pPr>
      <w:r>
        <w:t>Наименование обучающей организации ________________________________________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850"/>
        <w:gridCol w:w="964"/>
        <w:gridCol w:w="850"/>
        <w:gridCol w:w="882"/>
        <w:gridCol w:w="737"/>
        <w:gridCol w:w="850"/>
        <w:gridCol w:w="737"/>
        <w:gridCol w:w="794"/>
        <w:gridCol w:w="850"/>
        <w:gridCol w:w="737"/>
        <w:gridCol w:w="737"/>
        <w:gridCol w:w="686"/>
        <w:gridCol w:w="737"/>
        <w:gridCol w:w="794"/>
        <w:gridCol w:w="624"/>
        <w:gridCol w:w="624"/>
        <w:gridCol w:w="588"/>
        <w:gridCol w:w="737"/>
        <w:gridCol w:w="737"/>
      </w:tblGrid>
      <w:tr w:rsidR="00537553">
        <w:tc>
          <w:tcPr>
            <w:tcW w:w="283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3303" w:type="dxa"/>
            <w:gridSpan w:val="17"/>
          </w:tcPr>
          <w:p w:rsidR="00537553" w:rsidRDefault="00537553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58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т.ч. руководители и их заместители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 т.ч. специалисты по охране труда</w:t>
            </w:r>
          </w:p>
        </w:tc>
      </w:tr>
      <w:tr w:rsidR="00537553">
        <w:tc>
          <w:tcPr>
            <w:tcW w:w="2835" w:type="dxa"/>
            <w:vMerge/>
          </w:tcPr>
          <w:p w:rsidR="00537553" w:rsidRDefault="00537553"/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Сельское хозяйство, охота и лесное хозяйство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Рыболовство, рыбоводство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Добыча полезных ископаемых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Обрабатывающие производства</w:t>
            </w:r>
          </w:p>
        </w:tc>
        <w:tc>
          <w:tcPr>
            <w:tcW w:w="882" w:type="dxa"/>
          </w:tcPr>
          <w:p w:rsidR="00537553" w:rsidRDefault="00537553">
            <w:pPr>
              <w:pStyle w:val="ConsPlusNormal"/>
              <w:jc w:val="center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Оптовая и розничная торговля; ремонт автотранспортных средств, мотоциклов, бытовых изделий и предметов </w:t>
            </w:r>
            <w:r>
              <w:lastRenderedPageBreak/>
              <w:t>личного пользования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Гостиницы и рестораны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Транспорт и связь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Финансовая деятельность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Государственное управление и обеспечение военной безопасности; обязательное социальное обесп</w:t>
            </w:r>
            <w:r>
              <w:lastRenderedPageBreak/>
              <w:t>ечение</w:t>
            </w:r>
          </w:p>
        </w:tc>
        <w:tc>
          <w:tcPr>
            <w:tcW w:w="686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Образование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Здравоохранение и предоставление социальных услуг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Предоставление услуг по ведению домашнего хозяйства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Деятельность экстерриториальных организаций</w:t>
            </w:r>
          </w:p>
        </w:tc>
        <w:tc>
          <w:tcPr>
            <w:tcW w:w="588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</w:tr>
      <w:tr w:rsidR="00537553">
        <w:tc>
          <w:tcPr>
            <w:tcW w:w="2835" w:type="dxa"/>
            <w:vMerge/>
          </w:tcPr>
          <w:p w:rsidR="00537553" w:rsidRDefault="00537553"/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</w:p>
          <w:p w:rsidR="00537553" w:rsidRDefault="00537553">
            <w:pPr>
              <w:pStyle w:val="ConsPlusNormal"/>
              <w:jc w:val="center"/>
            </w:pPr>
            <w:r>
              <w:t>01.1 - 02.02.2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В</w:t>
            </w:r>
          </w:p>
          <w:p w:rsidR="00537553" w:rsidRDefault="00537553">
            <w:pPr>
              <w:pStyle w:val="ConsPlusNormal"/>
              <w:jc w:val="center"/>
            </w:pPr>
            <w:r>
              <w:t>05.0 - 05.02.2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</w:p>
          <w:p w:rsidR="00537553" w:rsidRDefault="00537553">
            <w:pPr>
              <w:pStyle w:val="ConsPlusNormal"/>
              <w:jc w:val="center"/>
            </w:pPr>
            <w:r>
              <w:t>10.1 - 14.50.29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D</w:t>
            </w:r>
          </w:p>
          <w:p w:rsidR="00537553" w:rsidRDefault="00537553">
            <w:pPr>
              <w:pStyle w:val="ConsPlusNormal"/>
              <w:jc w:val="center"/>
            </w:pPr>
            <w:r>
              <w:t>15.1 - 37.20.7</w:t>
            </w:r>
          </w:p>
        </w:tc>
        <w:tc>
          <w:tcPr>
            <w:tcW w:w="882" w:type="dxa"/>
          </w:tcPr>
          <w:p w:rsidR="00537553" w:rsidRDefault="00537553">
            <w:pPr>
              <w:pStyle w:val="ConsPlusNormal"/>
              <w:jc w:val="center"/>
            </w:pPr>
            <w:r>
              <w:t>E</w:t>
            </w:r>
          </w:p>
          <w:p w:rsidR="00537553" w:rsidRDefault="00537553">
            <w:pPr>
              <w:pStyle w:val="ConsPlusNormal"/>
              <w:jc w:val="center"/>
            </w:pPr>
            <w:r>
              <w:t>40.1 - 41.30.2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F</w:t>
            </w:r>
          </w:p>
          <w:p w:rsidR="00537553" w:rsidRDefault="00537553">
            <w:pPr>
              <w:pStyle w:val="ConsPlusNormal"/>
              <w:jc w:val="center"/>
            </w:pPr>
            <w:r>
              <w:t>45.1 - 45.50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G</w:t>
            </w:r>
          </w:p>
          <w:p w:rsidR="00537553" w:rsidRDefault="00537553">
            <w:pPr>
              <w:pStyle w:val="ConsPlusNormal"/>
              <w:jc w:val="center"/>
            </w:pPr>
            <w:r>
              <w:t>50.1 - 52.74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Н</w:t>
            </w:r>
          </w:p>
          <w:p w:rsidR="00537553" w:rsidRDefault="00537553">
            <w:pPr>
              <w:pStyle w:val="ConsPlusNormal"/>
              <w:jc w:val="center"/>
            </w:pPr>
            <w:r>
              <w:t>55.1 - 55.52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I</w:t>
            </w:r>
          </w:p>
          <w:p w:rsidR="00537553" w:rsidRDefault="00537553">
            <w:pPr>
              <w:pStyle w:val="ConsPlusNormal"/>
              <w:jc w:val="center"/>
            </w:pPr>
            <w:r>
              <w:t>60.1 - 64.20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J</w:t>
            </w:r>
          </w:p>
          <w:p w:rsidR="00537553" w:rsidRDefault="00537553">
            <w:pPr>
              <w:pStyle w:val="ConsPlusNormal"/>
              <w:jc w:val="center"/>
            </w:pPr>
            <w:r>
              <w:t>65.1 - 67.20.9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</w:p>
          <w:p w:rsidR="00537553" w:rsidRDefault="00537553">
            <w:pPr>
              <w:pStyle w:val="ConsPlusNormal"/>
              <w:jc w:val="center"/>
            </w:pPr>
            <w:r>
              <w:t>70.1 - 74.84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L</w:t>
            </w:r>
          </w:p>
          <w:p w:rsidR="00537553" w:rsidRDefault="00537553">
            <w:pPr>
              <w:pStyle w:val="ConsPlusNormal"/>
              <w:jc w:val="center"/>
            </w:pPr>
            <w:r>
              <w:t>75.1 - 75.30</w:t>
            </w:r>
          </w:p>
        </w:tc>
        <w:tc>
          <w:tcPr>
            <w:tcW w:w="686" w:type="dxa"/>
          </w:tcPr>
          <w:p w:rsidR="00537553" w:rsidRDefault="00537553">
            <w:pPr>
              <w:pStyle w:val="ConsPlusNormal"/>
              <w:jc w:val="center"/>
            </w:pPr>
            <w:r>
              <w:t>M</w:t>
            </w:r>
          </w:p>
          <w:p w:rsidR="00537553" w:rsidRDefault="00537553">
            <w:pPr>
              <w:pStyle w:val="ConsPlusNormal"/>
              <w:jc w:val="center"/>
            </w:pPr>
            <w:r>
              <w:t>80.1-80.42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85.1 - 85.32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</w:p>
          <w:p w:rsidR="00537553" w:rsidRDefault="00537553">
            <w:pPr>
              <w:pStyle w:val="ConsPlusNormal"/>
              <w:jc w:val="center"/>
            </w:pPr>
            <w:r>
              <w:t>90.0 - 93.05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P</w:t>
            </w:r>
          </w:p>
          <w:p w:rsidR="00537553" w:rsidRDefault="005375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Q</w:t>
            </w:r>
          </w:p>
          <w:p w:rsidR="00537553" w:rsidRDefault="005375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88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6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8" w:type="dxa"/>
          </w:tcPr>
          <w:p w:rsidR="00537553" w:rsidRDefault="00537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21</w:t>
            </w: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Алатырский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Аликовский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Батыревский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Вурнарский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Ибресинский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Канашский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Козловский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Комсомольский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Красноармейский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Красночетайский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Мариинско-Посадский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Моргаушский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Порецкий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Урмарский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Цивильский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Чебоксарский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Шемуршинский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Шумерлинский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Ядринский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Яльчикский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Янтиковский район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8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12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4" w:name="P7361"/>
      <w:bookmarkEnd w:id="34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       об утрате трудоспособности работающих</w:t>
      </w:r>
    </w:p>
    <w:p w:rsidR="00537553" w:rsidRDefault="00537553">
      <w:pPr>
        <w:pStyle w:val="ConsPlusNonformat"/>
        <w:jc w:val="both"/>
      </w:pPr>
      <w:r>
        <w:t xml:space="preserve">                 вследствие производственного травматизма</w:t>
      </w:r>
    </w:p>
    <w:p w:rsidR="00537553" w:rsidRDefault="00537553">
      <w:pPr>
        <w:pStyle w:val="ConsPlusNonformat"/>
        <w:jc w:val="both"/>
      </w:pPr>
      <w:r>
        <w:t xml:space="preserve">                и профессиональных заболеваний по состоянию</w:t>
      </w:r>
    </w:p>
    <w:p w:rsidR="00537553" w:rsidRDefault="00537553">
      <w:pPr>
        <w:pStyle w:val="ConsPlusNonformat"/>
        <w:jc w:val="both"/>
      </w:pPr>
      <w:r>
        <w:t xml:space="preserve">                       на 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(1 апреля, 1 июля, 1 октября, 1 января)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680"/>
        <w:gridCol w:w="850"/>
        <w:gridCol w:w="850"/>
        <w:gridCol w:w="794"/>
        <w:gridCol w:w="794"/>
        <w:gridCol w:w="794"/>
        <w:gridCol w:w="850"/>
        <w:gridCol w:w="794"/>
      </w:tblGrid>
      <w:tr w:rsidR="00537553"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работодателей, зарегистрированных в качестве страхователей по обязательному социальному страхованию от несчастных случаев на производстве и профзаболеваний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Численность застрахованных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дней временной нетрудоспособности вследствие несчастных случаев в отчетном году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дней временной нетрудоспособности вследствие профзаболеваний в отчетном году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получателей ежемесячных страховых выплат в отчетном году, всего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В т.ч. получателей, которым выплаты назначены в отчетном году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получателей ежемесячных страховых выплат по потере кормильца в отчетном году, всего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В т.ч. получателей, которым выплаты назначены в отчетном году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получателей, которым произведены единовременные выплаты в отчетном году</w:t>
            </w:r>
          </w:p>
        </w:tc>
      </w:tr>
      <w:tr w:rsidR="00537553"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</w:tr>
      <w:tr w:rsidR="00537553">
        <w:tc>
          <w:tcPr>
            <w:tcW w:w="1361" w:type="dxa"/>
          </w:tcPr>
          <w:p w:rsidR="00537553" w:rsidRDefault="00537553">
            <w:pPr>
              <w:pStyle w:val="ConsPlusNormal"/>
              <w:jc w:val="both"/>
            </w:pPr>
            <w:r>
              <w:t>Всего по Чувашской Республике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13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5" w:name="P7408"/>
      <w:bookmarkEnd w:id="35"/>
      <w:r>
        <w:t xml:space="preserve">                                Информация</w:t>
      </w:r>
    </w:p>
    <w:p w:rsidR="00537553" w:rsidRDefault="00537553">
      <w:pPr>
        <w:pStyle w:val="ConsPlusNonformat"/>
        <w:jc w:val="both"/>
      </w:pPr>
      <w:r>
        <w:t xml:space="preserve">           о наличии служб охраны (специалистов по охране труда)</w:t>
      </w:r>
    </w:p>
    <w:p w:rsidR="00537553" w:rsidRDefault="00537553">
      <w:pPr>
        <w:pStyle w:val="ConsPlusNonformat"/>
        <w:jc w:val="both"/>
      </w:pPr>
      <w:r>
        <w:lastRenderedPageBreak/>
        <w:t xml:space="preserve">            труда и внедрении системы управления охраной труда</w:t>
      </w:r>
    </w:p>
    <w:p w:rsidR="00537553" w:rsidRDefault="00537553">
      <w:pPr>
        <w:pStyle w:val="ConsPlusNonformat"/>
        <w:jc w:val="both"/>
      </w:pPr>
      <w:r>
        <w:t xml:space="preserve">                в организациях, расположенных на территории</w:t>
      </w:r>
    </w:p>
    <w:p w:rsidR="00537553" w:rsidRDefault="00537553">
      <w:pPr>
        <w:pStyle w:val="ConsPlusNonformat"/>
        <w:jc w:val="both"/>
      </w:pPr>
      <w:r>
        <w:t xml:space="preserve">                           Чувашской Республики</w:t>
      </w:r>
    </w:p>
    <w:p w:rsidR="00537553" w:rsidRDefault="00537553">
      <w:pPr>
        <w:pStyle w:val="ConsPlusNonformat"/>
        <w:jc w:val="both"/>
      </w:pPr>
      <w:r>
        <w:t xml:space="preserve">            по состоянию на _______________________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         (за период)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1020"/>
        <w:gridCol w:w="1077"/>
        <w:gridCol w:w="680"/>
        <w:gridCol w:w="850"/>
        <w:gridCol w:w="964"/>
        <w:gridCol w:w="964"/>
        <w:gridCol w:w="1361"/>
        <w:gridCol w:w="1247"/>
        <w:gridCol w:w="964"/>
      </w:tblGrid>
      <w:tr w:rsidR="00537553">
        <w:tc>
          <w:tcPr>
            <w:tcW w:w="136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Наименование муниципального района, городского округа</w:t>
            </w:r>
          </w:p>
        </w:tc>
        <w:tc>
          <w:tcPr>
            <w:tcW w:w="3401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работодателей</w:t>
            </w:r>
          </w:p>
        </w:tc>
        <w:tc>
          <w:tcPr>
            <w:tcW w:w="6066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>Наличие служб охраны труда</w:t>
            </w:r>
          </w:p>
        </w:tc>
        <w:tc>
          <w:tcPr>
            <w:tcW w:w="9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организаций, где внедрена система управления охраной труда</w:t>
            </w:r>
          </w:p>
        </w:tc>
      </w:tr>
      <w:tr w:rsidR="00537553">
        <w:tc>
          <w:tcPr>
            <w:tcW w:w="1361" w:type="dxa"/>
            <w:vMerge/>
          </w:tcPr>
          <w:p w:rsidR="00537553" w:rsidRDefault="00537553"/>
        </w:tc>
        <w:tc>
          <w:tcPr>
            <w:tcW w:w="130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всего работодателей (учитывая индивидуальных предпринимателей, являющихся работодателями)</w:t>
            </w:r>
          </w:p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 численностью работающих более 50 человек</w:t>
            </w:r>
          </w:p>
        </w:tc>
        <w:tc>
          <w:tcPr>
            <w:tcW w:w="107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с численностью работающих менее 50 человек</w:t>
            </w:r>
          </w:p>
        </w:tc>
        <w:tc>
          <w:tcPr>
            <w:tcW w:w="2494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Количество служб охраны труда</w:t>
            </w:r>
          </w:p>
        </w:tc>
        <w:tc>
          <w:tcPr>
            <w:tcW w:w="9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служб (специалистов) охраны труда, созданных (введенных) в организациях с начала года</w:t>
            </w:r>
          </w:p>
        </w:tc>
        <w:tc>
          <w:tcPr>
            <w:tcW w:w="136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работодателей с численностью работающих более 50 чел., где отсутствует служба охраны труда (или специалист по охране труда)</w:t>
            </w:r>
          </w:p>
        </w:tc>
        <w:tc>
          <w:tcPr>
            <w:tcW w:w="124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Охват службами охраны труда (или специалистами по охране труда) работодателей с численностью работающих более 50 чел., %</w:t>
            </w:r>
          </w:p>
        </w:tc>
        <w:tc>
          <w:tcPr>
            <w:tcW w:w="964" w:type="dxa"/>
            <w:vMerge/>
          </w:tcPr>
          <w:p w:rsidR="00537553" w:rsidRDefault="00537553"/>
        </w:tc>
      </w:tr>
      <w:tr w:rsidR="00537553">
        <w:tc>
          <w:tcPr>
            <w:tcW w:w="1361" w:type="dxa"/>
            <w:vMerge/>
          </w:tcPr>
          <w:p w:rsidR="00537553" w:rsidRDefault="00537553"/>
        </w:tc>
        <w:tc>
          <w:tcPr>
            <w:tcW w:w="1304" w:type="dxa"/>
            <w:vMerge/>
          </w:tcPr>
          <w:p w:rsidR="00537553" w:rsidRDefault="00537553"/>
        </w:tc>
        <w:tc>
          <w:tcPr>
            <w:tcW w:w="1020" w:type="dxa"/>
            <w:vMerge/>
          </w:tcPr>
          <w:p w:rsidR="00537553" w:rsidRDefault="00537553"/>
        </w:tc>
        <w:tc>
          <w:tcPr>
            <w:tcW w:w="1077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специалистов по охране труда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из них в организациях с численностью работающих менее 50 человек</w:t>
            </w:r>
          </w:p>
        </w:tc>
        <w:tc>
          <w:tcPr>
            <w:tcW w:w="964" w:type="dxa"/>
            <w:vMerge/>
          </w:tcPr>
          <w:p w:rsidR="00537553" w:rsidRDefault="00537553"/>
        </w:tc>
        <w:tc>
          <w:tcPr>
            <w:tcW w:w="1361" w:type="dxa"/>
            <w:vMerge/>
          </w:tcPr>
          <w:p w:rsidR="00537553" w:rsidRDefault="00537553"/>
        </w:tc>
        <w:tc>
          <w:tcPr>
            <w:tcW w:w="1247" w:type="dxa"/>
            <w:vMerge/>
          </w:tcPr>
          <w:p w:rsidR="00537553" w:rsidRDefault="00537553"/>
        </w:tc>
        <w:tc>
          <w:tcPr>
            <w:tcW w:w="964" w:type="dxa"/>
            <w:vMerge/>
          </w:tcPr>
          <w:p w:rsidR="00537553" w:rsidRDefault="00537553"/>
        </w:tc>
      </w:tr>
      <w:tr w:rsidR="00537553"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</w:tr>
      <w:tr w:rsidR="00537553"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1361" w:type="dxa"/>
          </w:tcPr>
          <w:p w:rsidR="00537553" w:rsidRDefault="00537553">
            <w:pPr>
              <w:pStyle w:val="ConsPlusNormal"/>
              <w:jc w:val="both"/>
            </w:pPr>
            <w:r>
              <w:t>Всего по Чувашской Республике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14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36" w:name="P7475"/>
      <w:bookmarkEnd w:id="36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об условиях труда работающих по муниципальным районам,</w:t>
      </w:r>
    </w:p>
    <w:p w:rsidR="00537553" w:rsidRDefault="00537553">
      <w:pPr>
        <w:pStyle w:val="ConsPlusNonformat"/>
        <w:jc w:val="both"/>
      </w:pPr>
      <w:r>
        <w:t xml:space="preserve">                  городским округам Чувашской Республики</w:t>
      </w:r>
    </w:p>
    <w:p w:rsidR="00537553" w:rsidRDefault="00537553">
      <w:pPr>
        <w:pStyle w:val="ConsPlusNonformat"/>
        <w:jc w:val="both"/>
      </w:pPr>
      <w:r>
        <w:t xml:space="preserve">                               за 20____ год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8"/>
        <w:gridCol w:w="1077"/>
        <w:gridCol w:w="624"/>
        <w:gridCol w:w="567"/>
        <w:gridCol w:w="624"/>
        <w:gridCol w:w="567"/>
        <w:gridCol w:w="567"/>
        <w:gridCol w:w="567"/>
        <w:gridCol w:w="624"/>
        <w:gridCol w:w="567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07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обследованных организаций за отчетный период (единиц)</w:t>
            </w:r>
          </w:p>
        </w:tc>
        <w:tc>
          <w:tcPr>
            <w:tcW w:w="1191" w:type="dxa"/>
            <w:gridSpan w:val="2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Списочная численность работников обследованных организаций </w:t>
            </w:r>
            <w:hyperlink w:anchor="P7808" w:history="1">
              <w:r>
                <w:rPr>
                  <w:color w:val="0000FF"/>
                </w:rPr>
                <w:t>&lt;*&gt;</w:t>
              </w:r>
            </w:hyperlink>
            <w:r>
              <w:t>, человек</w:t>
            </w:r>
          </w:p>
        </w:tc>
        <w:tc>
          <w:tcPr>
            <w:tcW w:w="3516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 xml:space="preserve">Работники, занятые </w:t>
            </w:r>
            <w:hyperlink w:anchor="P780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778" w:type="dxa"/>
            <w:vMerge/>
          </w:tcPr>
          <w:p w:rsidR="00537553" w:rsidRDefault="00537553"/>
        </w:tc>
        <w:tc>
          <w:tcPr>
            <w:tcW w:w="1077" w:type="dxa"/>
            <w:vMerge/>
          </w:tcPr>
          <w:p w:rsidR="00537553" w:rsidRDefault="00537553"/>
        </w:tc>
        <w:tc>
          <w:tcPr>
            <w:tcW w:w="1191" w:type="dxa"/>
            <w:gridSpan w:val="2"/>
            <w:vMerge/>
          </w:tcPr>
          <w:p w:rsidR="00537553" w:rsidRDefault="00537553"/>
        </w:tc>
        <w:tc>
          <w:tcPr>
            <w:tcW w:w="1191" w:type="dxa"/>
            <w:gridSpan w:val="2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на работах с вредными и (или) опасными условиями труда </w:t>
            </w:r>
            <w:hyperlink w:anchor="P781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25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под воздействием факторов трудового процесса: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778" w:type="dxa"/>
            <w:vMerge/>
          </w:tcPr>
          <w:p w:rsidR="00537553" w:rsidRDefault="00537553"/>
        </w:tc>
        <w:tc>
          <w:tcPr>
            <w:tcW w:w="1077" w:type="dxa"/>
            <w:vMerge/>
          </w:tcPr>
          <w:p w:rsidR="00537553" w:rsidRDefault="00537553"/>
        </w:tc>
        <w:tc>
          <w:tcPr>
            <w:tcW w:w="1191" w:type="dxa"/>
            <w:gridSpan w:val="2"/>
            <w:vMerge/>
          </w:tcPr>
          <w:p w:rsidR="00537553" w:rsidRDefault="00537553"/>
        </w:tc>
        <w:tc>
          <w:tcPr>
            <w:tcW w:w="1191" w:type="dxa"/>
            <w:gridSpan w:val="2"/>
            <w:vMerge/>
          </w:tcPr>
          <w:p w:rsidR="00537553" w:rsidRDefault="00537553"/>
        </w:tc>
        <w:tc>
          <w:tcPr>
            <w:tcW w:w="113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тяжести</w:t>
            </w:r>
          </w:p>
        </w:tc>
        <w:tc>
          <w:tcPr>
            <w:tcW w:w="119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напряженности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778" w:type="dxa"/>
            <w:vMerge/>
          </w:tcPr>
          <w:p w:rsidR="00537553" w:rsidRDefault="00537553"/>
        </w:tc>
        <w:tc>
          <w:tcPr>
            <w:tcW w:w="1077" w:type="dxa"/>
            <w:vMerge/>
          </w:tcPr>
          <w:p w:rsidR="00537553" w:rsidRDefault="00537553"/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Чебоксары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Всего по Чувашской Республике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37" w:name="P7808"/>
      <w:bookmarkEnd w:id="37"/>
      <w:r>
        <w:t>&lt;*&gt; Без находящихся в отпуске по беременности и родам и по уходу за детьми.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38" w:name="P7809"/>
      <w:bookmarkEnd w:id="38"/>
      <w:r>
        <w:t>&lt;**&gt; По обследуемому кругу организаций в процентах от общей численности работников соответствующих муниципальных районов и городских округов.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39" w:name="P7810"/>
      <w:bookmarkEnd w:id="39"/>
      <w:r>
        <w:t>&lt;***&gt; Работники имели право хотя бы на один вид компенсаций, установленных за работу во вредных и (или) опасных условиях труда.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40" w:name="P7816"/>
      <w:bookmarkEnd w:id="40"/>
      <w:r>
        <w:t>Удельный вес численности работников,</w:t>
      </w:r>
    </w:p>
    <w:p w:rsidR="00537553" w:rsidRDefault="00537553">
      <w:pPr>
        <w:pStyle w:val="ConsPlusNormal"/>
        <w:jc w:val="center"/>
      </w:pPr>
      <w:r>
        <w:t>которым установлены гарантии и компенсации за работу</w:t>
      </w:r>
    </w:p>
    <w:p w:rsidR="00537553" w:rsidRDefault="00537553">
      <w:pPr>
        <w:pStyle w:val="ConsPlusNormal"/>
        <w:jc w:val="center"/>
      </w:pPr>
      <w:r>
        <w:t>во вредных и (или) опасных условиях труда в организациях</w:t>
      </w:r>
    </w:p>
    <w:p w:rsidR="00537553" w:rsidRDefault="00537553">
      <w:pPr>
        <w:pStyle w:val="ConsPlusNormal"/>
        <w:jc w:val="center"/>
      </w:pPr>
      <w:r>
        <w:t>Чувашской Республики (в процентах от общей численности</w:t>
      </w:r>
    </w:p>
    <w:p w:rsidR="00537553" w:rsidRDefault="00537553">
      <w:pPr>
        <w:pStyle w:val="ConsPlusNormal"/>
        <w:jc w:val="center"/>
      </w:pPr>
      <w:r>
        <w:t>работников соответствующих муниципальных районов,</w:t>
      </w:r>
    </w:p>
    <w:p w:rsidR="00537553" w:rsidRDefault="00537553">
      <w:pPr>
        <w:pStyle w:val="ConsPlusNormal"/>
        <w:jc w:val="center"/>
      </w:pPr>
      <w:r>
        <w:t>городских округов)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8"/>
        <w:gridCol w:w="1191"/>
        <w:gridCol w:w="964"/>
        <w:gridCol w:w="1020"/>
        <w:gridCol w:w="1020"/>
        <w:gridCol w:w="1191"/>
        <w:gridCol w:w="964"/>
        <w:gridCol w:w="1134"/>
        <w:gridCol w:w="1304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19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Занятые на работах с вредными и (или) опасными условиями труда </w:t>
            </w:r>
            <w:hyperlink w:anchor="P81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gridSpan w:val="7"/>
          </w:tcPr>
          <w:p w:rsidR="00537553" w:rsidRDefault="00537553">
            <w:pPr>
              <w:pStyle w:val="ConsPlusNormal"/>
              <w:jc w:val="center"/>
            </w:pPr>
            <w:r>
              <w:t>из них имели право на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778" w:type="dxa"/>
            <w:vMerge/>
          </w:tcPr>
          <w:p w:rsidR="00537553" w:rsidRDefault="00537553"/>
        </w:tc>
        <w:tc>
          <w:tcPr>
            <w:tcW w:w="1191" w:type="dxa"/>
            <w:vMerge/>
          </w:tcPr>
          <w:p w:rsidR="00537553" w:rsidRDefault="00537553"/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сокращенную продолжительность рабочего времени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бесплатное лечебно-профилактическое питание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бесплатное получение молока или других равноценных пищевых продуктов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оплату труда в повышенном размере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проведение медицинских осмотров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досрочное назначение страховой пенсии по старости </w:t>
            </w:r>
            <w:hyperlink w:anchor="P811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Чебоксары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778" w:type="dxa"/>
          </w:tcPr>
          <w:p w:rsidR="00537553" w:rsidRDefault="00537553">
            <w:pPr>
              <w:pStyle w:val="ConsPlusNormal"/>
              <w:jc w:val="both"/>
            </w:pPr>
            <w:r>
              <w:t>Всего по Чувашской Республике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1" w:name="P8117"/>
      <w:bookmarkEnd w:id="41"/>
      <w:r>
        <w:t>&lt;*&gt; Работники имели право хотя бы на один вид компенсаций, установленных за работу во вредных и (или) опасных условиях труда.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2" w:name="P8118"/>
      <w:bookmarkEnd w:id="42"/>
      <w:r>
        <w:t>&lt;**&gt; В эту категорию включаются лица, как уже воспользовавшиеся правом досрочного назначения страховой пенсии, так и продолжающие работать на этих же рабочих местах.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3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43" w:name="P8124"/>
      <w:bookmarkEnd w:id="43"/>
      <w:r>
        <w:t>Удельный вес численности работников,</w:t>
      </w:r>
    </w:p>
    <w:p w:rsidR="00537553" w:rsidRDefault="00537553">
      <w:pPr>
        <w:pStyle w:val="ConsPlusNormal"/>
        <w:jc w:val="center"/>
      </w:pPr>
      <w:r>
        <w:t>занятых на работах с вредными и (или) опасными условиями</w:t>
      </w:r>
    </w:p>
    <w:p w:rsidR="00537553" w:rsidRDefault="00537553">
      <w:pPr>
        <w:pStyle w:val="ConsPlusNormal"/>
        <w:jc w:val="center"/>
      </w:pPr>
      <w:r>
        <w:t>труда по муниципальным районам и городским округам</w:t>
      </w:r>
    </w:p>
    <w:p w:rsidR="00537553" w:rsidRDefault="00537553">
      <w:pPr>
        <w:pStyle w:val="ConsPlusNormal"/>
        <w:jc w:val="center"/>
      </w:pPr>
      <w:r>
        <w:t>Чувашской Республики (в процентах от общей численности</w:t>
      </w:r>
    </w:p>
    <w:p w:rsidR="00537553" w:rsidRDefault="00537553">
      <w:pPr>
        <w:pStyle w:val="ConsPlusNormal"/>
        <w:jc w:val="center"/>
      </w:pPr>
      <w:r>
        <w:t>работников соответствующего муниципального района,</w:t>
      </w:r>
    </w:p>
    <w:p w:rsidR="00537553" w:rsidRDefault="00537553">
      <w:pPr>
        <w:pStyle w:val="ConsPlusNormal"/>
        <w:jc w:val="center"/>
      </w:pPr>
      <w:r>
        <w:t>городского округа; на конец года)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34"/>
        <w:gridCol w:w="794"/>
        <w:gridCol w:w="1020"/>
        <w:gridCol w:w="1191"/>
        <w:gridCol w:w="850"/>
        <w:gridCol w:w="850"/>
        <w:gridCol w:w="794"/>
        <w:gridCol w:w="737"/>
        <w:gridCol w:w="794"/>
        <w:gridCol w:w="794"/>
      </w:tblGrid>
      <w:tr w:rsidR="00537553">
        <w:tc>
          <w:tcPr>
            <w:tcW w:w="289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 (годы)</w:t>
            </w:r>
          </w:p>
        </w:tc>
        <w:tc>
          <w:tcPr>
            <w:tcW w:w="113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Заняты на работах с вредными и (или) опасными условиями труда</w:t>
            </w:r>
          </w:p>
        </w:tc>
        <w:tc>
          <w:tcPr>
            <w:tcW w:w="7824" w:type="dxa"/>
            <w:gridSpan w:val="9"/>
          </w:tcPr>
          <w:p w:rsidR="00537553" w:rsidRDefault="00537553">
            <w:pPr>
              <w:pStyle w:val="ConsPlusNormal"/>
              <w:jc w:val="center"/>
            </w:pPr>
            <w:r>
              <w:t>из них работающие под воздействием факторов производственной среды</w:t>
            </w:r>
          </w:p>
        </w:tc>
      </w:tr>
      <w:tr w:rsidR="00537553">
        <w:tc>
          <w:tcPr>
            <w:tcW w:w="2891" w:type="dxa"/>
            <w:vMerge/>
          </w:tcPr>
          <w:p w:rsidR="00537553" w:rsidRDefault="00537553"/>
        </w:tc>
        <w:tc>
          <w:tcPr>
            <w:tcW w:w="1134" w:type="dxa"/>
            <w:vMerge/>
          </w:tcPr>
          <w:p w:rsidR="00537553" w:rsidRDefault="00537553"/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химического фактора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биологического фактора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аэрозолей преимущественно фиброгенного действия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шума, ультразвука воздушного, инфразвука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вибрации (общей и локальной)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неонизирующего излучения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ионизирующего излучения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микроклимата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световой сферы</w:t>
            </w: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Алатырский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Батыревский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</w:pPr>
            <w:r>
              <w:lastRenderedPageBreak/>
              <w:t>Вурнарский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Канашский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Козловский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Комсомольский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Красноармейский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Красночетайский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Мариинско-Посадский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Моргаушский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Порецкий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Урмарский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Цивильский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Чебоксарский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Шемуршинский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Шумерлинский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Ядринский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Яльчикский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Янтиковский район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г. Алатырь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91" w:type="dxa"/>
          </w:tcPr>
          <w:p w:rsidR="00537553" w:rsidRDefault="00537553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15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44" w:name="P8441"/>
      <w:bookmarkEnd w:id="44"/>
      <w:r>
        <w:t xml:space="preserve">                                 Сведения</w:t>
      </w:r>
    </w:p>
    <w:p w:rsidR="00537553" w:rsidRDefault="00537553">
      <w:pPr>
        <w:pStyle w:val="ConsPlusNonformat"/>
        <w:jc w:val="both"/>
      </w:pPr>
      <w:r>
        <w:t xml:space="preserve">              об условиях труда работающих в отдельных видах</w:t>
      </w:r>
    </w:p>
    <w:p w:rsidR="00537553" w:rsidRDefault="00537553">
      <w:pPr>
        <w:pStyle w:val="ConsPlusNonformat"/>
        <w:jc w:val="both"/>
      </w:pPr>
      <w:r>
        <w:t xml:space="preserve">                        экономической деятельности</w:t>
      </w:r>
    </w:p>
    <w:p w:rsidR="00537553" w:rsidRDefault="00537553">
      <w:pPr>
        <w:pStyle w:val="ConsPlusNonformat"/>
        <w:jc w:val="both"/>
      </w:pPr>
      <w:r>
        <w:t xml:space="preserve">                         за 20_______________ год</w:t>
      </w:r>
    </w:p>
    <w:p w:rsidR="00537553" w:rsidRDefault="00537553">
      <w:pPr>
        <w:pStyle w:val="ConsPlusNonformat"/>
        <w:jc w:val="both"/>
      </w:pPr>
      <w:r>
        <w:t xml:space="preserve">                               (отчетный год)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624"/>
        <w:gridCol w:w="624"/>
        <w:gridCol w:w="567"/>
        <w:gridCol w:w="567"/>
        <w:gridCol w:w="567"/>
        <w:gridCol w:w="567"/>
        <w:gridCol w:w="567"/>
        <w:gridCol w:w="567"/>
      </w:tblGrid>
      <w:tr w:rsidR="00537553">
        <w:tc>
          <w:tcPr>
            <w:tcW w:w="3119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13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обследованных организаций за отчетный период (единиц)</w:t>
            </w:r>
          </w:p>
        </w:tc>
        <w:tc>
          <w:tcPr>
            <w:tcW w:w="1248" w:type="dxa"/>
            <w:gridSpan w:val="2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Списочная численность работников обследованных организаций, человек </w:t>
            </w:r>
            <w:hyperlink w:anchor="P8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 xml:space="preserve">Работники, занятые </w:t>
            </w:r>
            <w:hyperlink w:anchor="P853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37553">
        <w:tc>
          <w:tcPr>
            <w:tcW w:w="3119" w:type="dxa"/>
            <w:vMerge/>
          </w:tcPr>
          <w:p w:rsidR="00537553" w:rsidRDefault="00537553"/>
        </w:tc>
        <w:tc>
          <w:tcPr>
            <w:tcW w:w="1134" w:type="dxa"/>
            <w:vMerge/>
          </w:tcPr>
          <w:p w:rsidR="00537553" w:rsidRDefault="00537553"/>
        </w:tc>
        <w:tc>
          <w:tcPr>
            <w:tcW w:w="1248" w:type="dxa"/>
            <w:gridSpan w:val="2"/>
            <w:vMerge/>
          </w:tcPr>
          <w:p w:rsidR="00537553" w:rsidRDefault="00537553"/>
        </w:tc>
        <w:tc>
          <w:tcPr>
            <w:tcW w:w="1134" w:type="dxa"/>
            <w:gridSpan w:val="2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на работах с вредными и (или) опасными условиями труда </w:t>
            </w:r>
            <w:hyperlink w:anchor="P853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под воздействием факторов трудового процесса:</w:t>
            </w:r>
          </w:p>
        </w:tc>
      </w:tr>
      <w:tr w:rsidR="00537553">
        <w:tc>
          <w:tcPr>
            <w:tcW w:w="3119" w:type="dxa"/>
            <w:vMerge/>
          </w:tcPr>
          <w:p w:rsidR="00537553" w:rsidRDefault="00537553"/>
        </w:tc>
        <w:tc>
          <w:tcPr>
            <w:tcW w:w="1134" w:type="dxa"/>
            <w:vMerge/>
          </w:tcPr>
          <w:p w:rsidR="00537553" w:rsidRDefault="00537553"/>
        </w:tc>
        <w:tc>
          <w:tcPr>
            <w:tcW w:w="1248" w:type="dxa"/>
            <w:gridSpan w:val="2"/>
            <w:vMerge/>
          </w:tcPr>
          <w:p w:rsidR="00537553" w:rsidRDefault="00537553"/>
        </w:tc>
        <w:tc>
          <w:tcPr>
            <w:tcW w:w="1134" w:type="dxa"/>
            <w:gridSpan w:val="2"/>
            <w:vMerge/>
          </w:tcPr>
          <w:p w:rsidR="00537553" w:rsidRDefault="00537553"/>
        </w:tc>
        <w:tc>
          <w:tcPr>
            <w:tcW w:w="113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тяжести</w:t>
            </w:r>
          </w:p>
        </w:tc>
        <w:tc>
          <w:tcPr>
            <w:tcW w:w="113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напряженности</w:t>
            </w:r>
          </w:p>
        </w:tc>
      </w:tr>
      <w:tr w:rsidR="00537553">
        <w:tc>
          <w:tcPr>
            <w:tcW w:w="3119" w:type="dxa"/>
            <w:vMerge/>
          </w:tcPr>
          <w:p w:rsidR="00537553" w:rsidRDefault="00537553"/>
        </w:tc>
        <w:tc>
          <w:tcPr>
            <w:tcW w:w="1134" w:type="dxa"/>
            <w:vMerge/>
          </w:tcPr>
          <w:p w:rsidR="00537553" w:rsidRDefault="00537553"/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119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5" w:name="P8535"/>
      <w:bookmarkEnd w:id="45"/>
      <w:r>
        <w:t>&lt;*&gt; Без находящихся в отпуске по беременности и родам и по уходу за детьми.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6" w:name="P8536"/>
      <w:bookmarkEnd w:id="46"/>
      <w:r>
        <w:t>&lt;**&gt; По обследуемому кругу организаций в процентах от общей численности работников соответствующих видов экономической деятельности.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7" w:name="P8537"/>
      <w:bookmarkEnd w:id="47"/>
      <w:r>
        <w:lastRenderedPageBreak/>
        <w:t>&lt;***&gt; Работники имели право хотя бы на один вид компенсаций, установленных за работу во вредных и (или) опасных условиях труда.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48" w:name="P8543"/>
      <w:bookmarkEnd w:id="48"/>
      <w:r>
        <w:t xml:space="preserve">                   Удельный вес численности работников,</w:t>
      </w:r>
    </w:p>
    <w:p w:rsidR="00537553" w:rsidRDefault="00537553">
      <w:pPr>
        <w:pStyle w:val="ConsPlusNonformat"/>
        <w:jc w:val="both"/>
      </w:pPr>
      <w:r>
        <w:t xml:space="preserve">           которым установлены гарантии и компенсации за работу</w:t>
      </w:r>
    </w:p>
    <w:p w:rsidR="00537553" w:rsidRDefault="00537553">
      <w:pPr>
        <w:pStyle w:val="ConsPlusNonformat"/>
        <w:jc w:val="both"/>
      </w:pPr>
      <w:r>
        <w:t xml:space="preserve">                 во вредных и (или) опасных условиях труда</w:t>
      </w:r>
    </w:p>
    <w:p w:rsidR="00537553" w:rsidRDefault="00537553">
      <w:pPr>
        <w:pStyle w:val="ConsPlusNonformat"/>
        <w:jc w:val="both"/>
      </w:pPr>
      <w:r>
        <w:t xml:space="preserve">               в отдельных видах экономической деятельности</w:t>
      </w:r>
    </w:p>
    <w:p w:rsidR="00537553" w:rsidRDefault="00537553">
      <w:pPr>
        <w:pStyle w:val="ConsPlusNonformat"/>
        <w:jc w:val="both"/>
      </w:pPr>
      <w:r>
        <w:t xml:space="preserve">         за 20___ год (в процентах от общей численности работников</w:t>
      </w:r>
    </w:p>
    <w:p w:rsidR="00537553" w:rsidRDefault="00537553">
      <w:pPr>
        <w:pStyle w:val="ConsPlusNonformat"/>
        <w:jc w:val="both"/>
      </w:pPr>
      <w:r>
        <w:t xml:space="preserve">             соответствующего вида экономической деятельности)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47"/>
        <w:gridCol w:w="1077"/>
        <w:gridCol w:w="1077"/>
        <w:gridCol w:w="1134"/>
        <w:gridCol w:w="1365"/>
        <w:gridCol w:w="964"/>
        <w:gridCol w:w="992"/>
        <w:gridCol w:w="1304"/>
      </w:tblGrid>
      <w:tr w:rsidR="00537553">
        <w:tc>
          <w:tcPr>
            <w:tcW w:w="3402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Наименование вида экономической деятельности</w:t>
            </w:r>
          </w:p>
        </w:tc>
        <w:tc>
          <w:tcPr>
            <w:tcW w:w="124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Заняты на работах с вредными и (или) опасными условиями труда </w:t>
            </w:r>
            <w:hyperlink w:anchor="P8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13" w:type="dxa"/>
            <w:gridSpan w:val="7"/>
          </w:tcPr>
          <w:p w:rsidR="00537553" w:rsidRDefault="00537553">
            <w:pPr>
              <w:pStyle w:val="ConsPlusNormal"/>
              <w:jc w:val="center"/>
            </w:pPr>
            <w:r>
              <w:t>Из них имели право на</w:t>
            </w:r>
          </w:p>
        </w:tc>
      </w:tr>
      <w:tr w:rsidR="00537553">
        <w:tc>
          <w:tcPr>
            <w:tcW w:w="3402" w:type="dxa"/>
            <w:vMerge/>
          </w:tcPr>
          <w:p w:rsidR="00537553" w:rsidRDefault="00537553"/>
        </w:tc>
        <w:tc>
          <w:tcPr>
            <w:tcW w:w="1247" w:type="dxa"/>
            <w:vMerge/>
          </w:tcPr>
          <w:p w:rsidR="00537553" w:rsidRDefault="00537553"/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ежегодный дополнительный оплачиваемый отпуск</w:t>
            </w:r>
          </w:p>
        </w:tc>
        <w:tc>
          <w:tcPr>
            <w:tcW w:w="1077" w:type="dxa"/>
          </w:tcPr>
          <w:p w:rsidR="00537553" w:rsidRDefault="00537553">
            <w:pPr>
              <w:pStyle w:val="ConsPlusNormal"/>
              <w:jc w:val="center"/>
            </w:pPr>
            <w:r>
              <w:t>сокращенную продолжительность рабочего времени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бесплатное лечебно-профилактическое питание</w:t>
            </w:r>
          </w:p>
        </w:tc>
        <w:tc>
          <w:tcPr>
            <w:tcW w:w="1365" w:type="dxa"/>
          </w:tcPr>
          <w:p w:rsidR="00537553" w:rsidRDefault="00537553">
            <w:pPr>
              <w:pStyle w:val="ConsPlusNormal"/>
              <w:jc w:val="center"/>
            </w:pPr>
            <w:r>
              <w:t>бесплатное получение молока или других равноценных пищевых продуктов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оплату труда в повышенном размере</w:t>
            </w:r>
          </w:p>
        </w:tc>
        <w:tc>
          <w:tcPr>
            <w:tcW w:w="992" w:type="dxa"/>
          </w:tcPr>
          <w:p w:rsidR="00537553" w:rsidRDefault="00537553">
            <w:pPr>
              <w:pStyle w:val="ConsPlusNormal"/>
              <w:jc w:val="center"/>
            </w:pPr>
            <w:r>
              <w:t>проведение медицинских осмотров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досрочное назначение пенсии по старости </w:t>
            </w:r>
            <w:hyperlink w:anchor="P86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402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9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49" w:name="P8616"/>
      <w:bookmarkEnd w:id="49"/>
      <w:r>
        <w:t>&lt;*&gt; Работники имели право хотя бы на один вид компенсаций, установленных за работу во вредных и (или) опасных условиях труда.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50" w:name="P8617"/>
      <w:bookmarkEnd w:id="50"/>
      <w:r>
        <w:t>&lt;**&gt; В эту категорию включаются лица, как уже воспользовавшиеся правом досрочного назначения страховой пенсии, так и продолжающие работать на этих же рабочих местах.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3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51" w:name="P8623"/>
      <w:bookmarkEnd w:id="51"/>
      <w:r>
        <w:t>Удельный вес численности работников,</w:t>
      </w:r>
    </w:p>
    <w:p w:rsidR="00537553" w:rsidRDefault="00537553">
      <w:pPr>
        <w:pStyle w:val="ConsPlusNormal"/>
        <w:jc w:val="center"/>
      </w:pPr>
      <w:r>
        <w:t>занятых на работах с вредными и (или) опасными условиями</w:t>
      </w:r>
    </w:p>
    <w:p w:rsidR="00537553" w:rsidRDefault="00537553">
      <w:pPr>
        <w:pStyle w:val="ConsPlusNormal"/>
        <w:jc w:val="center"/>
      </w:pPr>
      <w:r>
        <w:t>труда по отдельным видам экономической деятельности</w:t>
      </w:r>
    </w:p>
    <w:p w:rsidR="00537553" w:rsidRDefault="00537553">
      <w:pPr>
        <w:pStyle w:val="ConsPlusNormal"/>
        <w:jc w:val="center"/>
      </w:pPr>
      <w:r>
        <w:t>(в процентах от общей численности работников</w:t>
      </w:r>
    </w:p>
    <w:p w:rsidR="00537553" w:rsidRDefault="00537553">
      <w:pPr>
        <w:pStyle w:val="ConsPlusNormal"/>
        <w:jc w:val="center"/>
      </w:pPr>
      <w:r>
        <w:t>соответствующего вида экономической деятельности;</w:t>
      </w:r>
    </w:p>
    <w:p w:rsidR="00537553" w:rsidRDefault="00537553">
      <w:pPr>
        <w:pStyle w:val="ConsPlusNormal"/>
        <w:jc w:val="center"/>
      </w:pPr>
      <w:r>
        <w:t>на конец года)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964"/>
        <w:gridCol w:w="964"/>
        <w:gridCol w:w="1134"/>
        <w:gridCol w:w="850"/>
        <w:gridCol w:w="907"/>
        <w:gridCol w:w="794"/>
        <w:gridCol w:w="737"/>
        <w:gridCol w:w="907"/>
        <w:gridCol w:w="794"/>
      </w:tblGrid>
      <w:tr w:rsidR="00537553">
        <w:tc>
          <w:tcPr>
            <w:tcW w:w="283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экономической деятельности (годы)</w:t>
            </w:r>
          </w:p>
        </w:tc>
        <w:tc>
          <w:tcPr>
            <w:tcW w:w="136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Заняты на работах с вредными и (или) опасными условиями труда</w:t>
            </w:r>
          </w:p>
        </w:tc>
        <w:tc>
          <w:tcPr>
            <w:tcW w:w="8051" w:type="dxa"/>
            <w:gridSpan w:val="9"/>
          </w:tcPr>
          <w:p w:rsidR="00537553" w:rsidRDefault="00537553">
            <w:pPr>
              <w:pStyle w:val="ConsPlusNormal"/>
              <w:jc w:val="center"/>
            </w:pPr>
            <w:r>
              <w:t>Из них работающие под воздействием производственной среды</w:t>
            </w:r>
          </w:p>
        </w:tc>
      </w:tr>
      <w:tr w:rsidR="00537553">
        <w:tc>
          <w:tcPr>
            <w:tcW w:w="2835" w:type="dxa"/>
            <w:vMerge/>
          </w:tcPr>
          <w:p w:rsidR="00537553" w:rsidRDefault="00537553"/>
        </w:tc>
        <w:tc>
          <w:tcPr>
            <w:tcW w:w="1361" w:type="dxa"/>
            <w:vMerge/>
          </w:tcPr>
          <w:p w:rsidR="00537553" w:rsidRDefault="00537553"/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химического фактора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биологического фактора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аэрозолей преимущественно фиброгенного действия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шума, ультразвука воздушного, инфразвука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вибрации (общей и локальной)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неонизирующего излучения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ионизирующего облучения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микроклимата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световой сферы</w:t>
            </w: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Обрабатывающие производства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16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52" w:name="P8718"/>
      <w:bookmarkEnd w:id="52"/>
      <w:r>
        <w:t>Сведения</w:t>
      </w:r>
    </w:p>
    <w:p w:rsidR="00537553" w:rsidRDefault="00537553">
      <w:pPr>
        <w:pStyle w:val="ConsPlusNormal"/>
        <w:jc w:val="center"/>
      </w:pPr>
      <w:r>
        <w:t>об объектах промышленности, транспорта, связи,</w:t>
      </w:r>
    </w:p>
    <w:p w:rsidR="00537553" w:rsidRDefault="00537553">
      <w:pPr>
        <w:pStyle w:val="ConsPlusNormal"/>
        <w:jc w:val="center"/>
      </w:pPr>
      <w:r>
        <w:t>сельского хозяйства, строительства, находящихся на учете</w:t>
      </w:r>
    </w:p>
    <w:p w:rsidR="00537553" w:rsidRDefault="00537553">
      <w:pPr>
        <w:pStyle w:val="ConsPlusNormal"/>
        <w:jc w:val="center"/>
      </w:pPr>
      <w:r>
        <w:t>в Управлении Роспотребнадзора по Чувашской Республике -</w:t>
      </w:r>
    </w:p>
    <w:p w:rsidR="00537553" w:rsidRDefault="00537553">
      <w:pPr>
        <w:pStyle w:val="ConsPlusNormal"/>
        <w:jc w:val="center"/>
      </w:pPr>
      <w:r>
        <w:t>Чувашии и Межрегиональном управлении N 29 ФБМА России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624"/>
        <w:gridCol w:w="737"/>
        <w:gridCol w:w="624"/>
        <w:gridCol w:w="680"/>
        <w:gridCol w:w="624"/>
        <w:gridCol w:w="680"/>
        <w:gridCol w:w="624"/>
        <w:gridCol w:w="680"/>
        <w:gridCol w:w="680"/>
        <w:gridCol w:w="680"/>
        <w:gridCol w:w="624"/>
        <w:gridCol w:w="680"/>
        <w:gridCol w:w="680"/>
        <w:gridCol w:w="680"/>
        <w:gridCol w:w="624"/>
        <w:gridCol w:w="624"/>
        <w:gridCol w:w="624"/>
        <w:gridCol w:w="680"/>
        <w:gridCol w:w="680"/>
        <w:gridCol w:w="680"/>
        <w:gridCol w:w="624"/>
        <w:gridCol w:w="680"/>
        <w:gridCol w:w="680"/>
        <w:gridCol w:w="680"/>
        <w:gridCol w:w="680"/>
        <w:gridCol w:w="680"/>
        <w:gridCol w:w="680"/>
        <w:gridCol w:w="624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групп объектов</w:t>
            </w:r>
          </w:p>
        </w:tc>
        <w:tc>
          <w:tcPr>
            <w:tcW w:w="18537" w:type="dxa"/>
            <w:gridSpan w:val="28"/>
          </w:tcPr>
          <w:p w:rsidR="00537553" w:rsidRDefault="00537553">
            <w:pPr>
              <w:pStyle w:val="ConsPlusNormal"/>
              <w:jc w:val="center"/>
            </w:pPr>
            <w:r>
              <w:t>Количество объектов, находящихся на учете, и среднесписочное количество работающих на данных объектах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2665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промышленность</w:t>
            </w:r>
          </w:p>
        </w:tc>
        <w:tc>
          <w:tcPr>
            <w:tcW w:w="2608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2664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2608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сельское хозяйство</w:t>
            </w:r>
          </w:p>
        </w:tc>
        <w:tc>
          <w:tcPr>
            <w:tcW w:w="2664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2664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2664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итого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1984" w:type="dxa"/>
            <w:vMerge/>
          </w:tcPr>
          <w:p w:rsidR="00537553" w:rsidRDefault="00537553"/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объе</w:t>
            </w:r>
            <w:r>
              <w:lastRenderedPageBreak/>
              <w:t>ктов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общего колич</w:t>
            </w:r>
            <w:r>
              <w:lastRenderedPageBreak/>
              <w:t>ества данной отрасли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числе</w:t>
            </w:r>
            <w:r>
              <w:lastRenderedPageBreak/>
              <w:t>нности данной отрасли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объе</w:t>
            </w:r>
            <w:r>
              <w:lastRenderedPageBreak/>
              <w:t>ктов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общего колич</w:t>
            </w:r>
            <w:r>
              <w:lastRenderedPageBreak/>
              <w:t>ества данной отрасли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числе</w:t>
            </w:r>
            <w:r>
              <w:lastRenderedPageBreak/>
              <w:t>нности данной отрасли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объектов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% от общего колич</w:t>
            </w:r>
            <w:r>
              <w:lastRenderedPageBreak/>
              <w:t>ества данной отрасли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числе</w:t>
            </w:r>
            <w:r>
              <w:lastRenderedPageBreak/>
              <w:t>нности данной отрасли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объектов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% от общего колич</w:t>
            </w:r>
            <w:r>
              <w:lastRenderedPageBreak/>
              <w:t>ества данной отрасли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</w:t>
            </w:r>
            <w:r>
              <w:lastRenderedPageBreak/>
              <w:t>енности данной отрасли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объе</w:t>
            </w:r>
            <w:r>
              <w:lastRenderedPageBreak/>
              <w:t>ктов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общего колич</w:t>
            </w:r>
            <w:r>
              <w:lastRenderedPageBreak/>
              <w:t>ества данного вида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числе</w:t>
            </w:r>
            <w:r>
              <w:lastRenderedPageBreak/>
              <w:t>нности данного вида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объе</w:t>
            </w:r>
            <w:r>
              <w:lastRenderedPageBreak/>
              <w:t>ктов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общего колич</w:t>
            </w:r>
            <w:r>
              <w:lastRenderedPageBreak/>
              <w:t>ества данного вида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числе</w:t>
            </w:r>
            <w:r>
              <w:lastRenderedPageBreak/>
              <w:t>нности данного вида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объектов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% от общего колич</w:t>
            </w:r>
            <w:r>
              <w:lastRenderedPageBreak/>
              <w:t>ества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среднесписочная </w:t>
            </w:r>
            <w:r>
              <w:lastRenderedPageBreak/>
              <w:t>численность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% от общей числ</w:t>
            </w:r>
            <w:r>
              <w:lastRenderedPageBreak/>
              <w:t>енности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30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Объекты I группы санитарно-эпидемиологического благополучия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Объекты II группы санитарно-эпидемиологического благополучия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Объекты III группы санитарно-эпидемиологического благополучия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984" w:type="dxa"/>
          </w:tcPr>
          <w:p w:rsidR="00537553" w:rsidRDefault="0053755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17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53" w:name="P8923"/>
      <w:bookmarkEnd w:id="53"/>
      <w:r>
        <w:t xml:space="preserve">                                 Состояние</w:t>
      </w:r>
    </w:p>
    <w:p w:rsidR="00537553" w:rsidRDefault="00537553">
      <w:pPr>
        <w:pStyle w:val="ConsPlusNonformat"/>
        <w:jc w:val="both"/>
      </w:pPr>
      <w:r>
        <w:t xml:space="preserve">          промышленной и энергетической безопасности на объектах</w:t>
      </w:r>
    </w:p>
    <w:p w:rsidR="00537553" w:rsidRDefault="00537553">
      <w:pPr>
        <w:pStyle w:val="ConsPlusNonformat"/>
        <w:jc w:val="both"/>
      </w:pPr>
      <w:r>
        <w:t xml:space="preserve">            поднадзорных Приволжскому управлению Ростехнадзора</w:t>
      </w:r>
    </w:p>
    <w:p w:rsidR="00537553" w:rsidRDefault="00537553">
      <w:pPr>
        <w:pStyle w:val="ConsPlusNonformat"/>
        <w:jc w:val="both"/>
      </w:pPr>
      <w:r>
        <w:t xml:space="preserve">               на ______________________________ 20____ года</w:t>
      </w:r>
    </w:p>
    <w:p w:rsidR="00537553" w:rsidRDefault="00537553">
      <w:pPr>
        <w:pStyle w:val="ConsPlusNonformat"/>
        <w:jc w:val="both"/>
      </w:pPr>
      <w:r>
        <w:t xml:space="preserve">                  (1 апреля, 1 июля, 1 октября, 1 января)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180"/>
        <w:gridCol w:w="2381"/>
      </w:tblGrid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Число поднадзорных организаций энергетики и теплоснабжения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эксплуатирующих электроустановки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эксплуатирующих тепловые установки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Число поднадзорных организаций, осуществляющих деятельность в области промышленной безопасности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Число эксплуатируемых опасных производственных объектов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произошедших аварий с начала года, всего,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на опасных производственных объектах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на объектах энергетики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пострадавших работников, в результате аварии, всего,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80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погибших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18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54" w:name="P8982"/>
      <w:bookmarkEnd w:id="54"/>
      <w:r>
        <w:t xml:space="preserve">                                Информация</w:t>
      </w:r>
    </w:p>
    <w:p w:rsidR="00537553" w:rsidRDefault="00537553">
      <w:pPr>
        <w:pStyle w:val="ConsPlusNonformat"/>
        <w:jc w:val="both"/>
      </w:pPr>
      <w:r>
        <w:t xml:space="preserve">             о состоянии условий и охраны труда в организациях</w:t>
      </w:r>
    </w:p>
    <w:p w:rsidR="00537553" w:rsidRDefault="00537553">
      <w:pPr>
        <w:pStyle w:val="ConsPlusNonformat"/>
        <w:jc w:val="both"/>
      </w:pPr>
      <w:r>
        <w:t xml:space="preserve">          (наименование муниципального района, городского округа)</w:t>
      </w:r>
    </w:p>
    <w:p w:rsidR="00537553" w:rsidRDefault="00537553">
      <w:pPr>
        <w:pStyle w:val="ConsPlusNonformat"/>
        <w:jc w:val="both"/>
      </w:pPr>
      <w:r>
        <w:t xml:space="preserve">                         на _____________ 20___ г.</w:t>
      </w:r>
    </w:p>
    <w:p w:rsidR="00537553" w:rsidRDefault="00537553">
      <w:pPr>
        <w:pStyle w:val="ConsPlusNonformat"/>
        <w:jc w:val="both"/>
      </w:pPr>
      <w:r>
        <w:t xml:space="preserve">                            (1 июля, 1 января)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896"/>
        <w:gridCol w:w="1247"/>
        <w:gridCol w:w="1361"/>
      </w:tblGrid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предприятий и организаций, представивших информацию о состоянии условий и охраны труда (далее - ОТ) в органы местного самоуправления муниципальных районов и городских округов Чувашской Республики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Общая численность работающих в организациях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работающих женщин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работающих несовершеннолетних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уполномоченных лиц по ОТ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специалистов по ОТ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у которых условия труда с начала года приведены в соответствие с гигиеническими нормами, всего,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переведенных с начала года с тяжелых работ, работ с вредными и (или) опасными условиями труда, всего,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проведенных с начала года Дней ОТ,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выявленных нарушений по Дню ОТ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выданных специалистами по ОТ предписаний с начала года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выявленных нарушений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организаций, где утверждена система управления ОТ,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Число предприятий и организаций, система управления охраной труда в которых сертифицирована на соответствие требованиям стандартов,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Межгосударственному стандарту </w:t>
            </w:r>
            <w:hyperlink r:id="rId18" w:history="1">
              <w:r>
                <w:rPr>
                  <w:color w:val="0000FF"/>
                </w:rPr>
                <w:t>ГОСТ 12.0.230-2007</w:t>
              </w:r>
            </w:hyperlink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OHSAS 18001-2007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Количество руководителей и специалистов, прошедших </w:t>
            </w:r>
            <w:r>
              <w:lastRenderedPageBreak/>
              <w:t>обучение по ОТ в обучающих организациях с начала года,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прошедших обучение по ОТ и проверку знаний требований ОТ с начала года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прошедших с начала года периодический медицинский осмотр,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По плану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прошедших с начала года диспансеризацию,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По плану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имеющихся уголков (стендов) по ОТ,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оборудованы (созданы) с начала года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консультационно-методических кабинетов по ОТ, всего,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созданы с начала года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которым выдаются средства индивидуальной защиты в соответствии с типовыми нормами,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Обеспеченность работников средствами индивидуальной защиты в соответствии с типовыми нормами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действующих коллективных договоров,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заключенных с начала года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коллективных договоров, прошедших уведомительную регистрацию,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поощренных за результаты работы в области ОТ (объявлена благодарность, выдана премия, награждены ценным подарком, почетной грамотой), всего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компенсации за работу во вредных и (или) опасных условиях труда</w:t>
            </w:r>
          </w:p>
          <w:p w:rsidR="00537553" w:rsidRDefault="00537553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выдачу молока или других равноценных пищевых продуктов в расчете на одного работника за один рабочий день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обеспечение лечебно-профилактическим питанием в расчете на одного работника за один рабочий день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оплату труда в повышенном размере в расчете на одного работника за один месяц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4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16.4</w:t>
            </w:r>
          </w:p>
        </w:tc>
        <w:tc>
          <w:tcPr>
            <w:tcW w:w="5896" w:type="dxa"/>
          </w:tcPr>
          <w:p w:rsidR="00537553" w:rsidRDefault="00537553">
            <w:pPr>
              <w:pStyle w:val="ConsPlusNormal"/>
              <w:jc w:val="both"/>
            </w:pPr>
            <w:r>
              <w:t>Среднее количество календарных дней дополнительного отпуска за работу во вредных и (или) опасных условиях труда, предоставляемых работникам в год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19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55" w:name="P9160"/>
      <w:bookmarkEnd w:id="55"/>
      <w:r>
        <w:t xml:space="preserve">                                Информация</w:t>
      </w:r>
    </w:p>
    <w:p w:rsidR="00537553" w:rsidRDefault="00537553">
      <w:pPr>
        <w:pStyle w:val="ConsPlusNonformat"/>
        <w:jc w:val="both"/>
      </w:pPr>
      <w:r>
        <w:t xml:space="preserve">        о контингентах, контактирующих с канцерогенными веществами</w:t>
      </w:r>
    </w:p>
    <w:p w:rsidR="00537553" w:rsidRDefault="00537553">
      <w:pPr>
        <w:pStyle w:val="ConsPlusNonformat"/>
        <w:jc w:val="both"/>
      </w:pPr>
      <w:r>
        <w:t xml:space="preserve">                      на __________________ 20__ года</w:t>
      </w:r>
    </w:p>
    <w:p w:rsidR="00537553" w:rsidRDefault="00537553">
      <w:pPr>
        <w:pStyle w:val="ConsPlusNonformat"/>
        <w:jc w:val="both"/>
      </w:pPr>
      <w:r>
        <w:t xml:space="preserve">                         (1 июля, 1 января)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804"/>
        <w:gridCol w:w="1701"/>
      </w:tblGrid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человек, состоящих на диспансерном учете по злокачественным новообразованиям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both"/>
            </w:pPr>
            <w:r>
              <w:t>Показатель заболеваемости злокачественными новообразованиями на 100 тыс. населения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лиц, имеющих производственный контакт с канцерогенными факторами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лиц, имевших производственный контакт с канцерогенными факторами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предприятий и организаций, использующих канцерогеноопасные вещества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4" w:type="dxa"/>
          </w:tcPr>
          <w:p w:rsidR="00537553" w:rsidRDefault="00537553">
            <w:pPr>
              <w:pStyle w:val="ConsPlusNormal"/>
              <w:jc w:val="both"/>
            </w:pPr>
            <w:r>
              <w:t>Охват организаций, завершивших санитарно-гигиеническую паспортизацию рабочих мест, использующих опасные вещества, от общей численности предприятий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20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56" w:name="P9200"/>
      <w:bookmarkEnd w:id="56"/>
      <w:r>
        <w:t xml:space="preserve">                                  Затраты</w:t>
      </w:r>
    </w:p>
    <w:p w:rsidR="00537553" w:rsidRDefault="00537553">
      <w:pPr>
        <w:pStyle w:val="ConsPlusNonformat"/>
        <w:jc w:val="both"/>
      </w:pPr>
      <w:r>
        <w:t xml:space="preserve">           на страховое обеспечение пострадавших на производстве</w:t>
      </w:r>
    </w:p>
    <w:p w:rsidR="00537553" w:rsidRDefault="00537553">
      <w:pPr>
        <w:pStyle w:val="ConsPlusNonformat"/>
        <w:jc w:val="both"/>
      </w:pPr>
      <w:r>
        <w:t xml:space="preserve">                 на _________________________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(1 июля, 1 января)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386"/>
        <w:gridCol w:w="1596"/>
        <w:gridCol w:w="1361"/>
      </w:tblGrid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затрат на страховое обеспечение пострадавших на производстве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застрахованных, которым произведены соответствующие выплаты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Затраты (тыс. рублей)</w:t>
            </w: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Расходы на выплату пособий по временной нетрудоспособности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в результате несчастных случаев на производстве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Расходы на единовременные страховые выплаты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Расходы на ежемесячные страховые выплаты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Дополнительные расходы на медицинскую, социальную и профессиональную реабилитацию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на: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лечение пострадавших непосредственно после произошедших тяжелых несчастных случаев на производстве до восстановления трудоспособности или установления стойкой утраты профессиональной трудоспособности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медицинскую реабилитацию в организациях, оказывающих санаторно-курортные услуги, и центрах реабилитации Фонда социального страхования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приобретение путевок в санаторно-курортные учреждения для сопровождающих лиц (без лечения)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оплату дополнительного отпуска на период медицинской реабилитации в санаторно-курортном учреждении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приобретение лекарств и изделий медицинского назначения и индивидуального ухода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протезирование, эндопротезирование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обеспечение специальными транспортными средствами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обеспечение кресло-колясками и другими приспособлениями, необходимыми для трудовой деятельности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6" w:type="dxa"/>
          </w:tcPr>
          <w:p w:rsidR="00537553" w:rsidRDefault="00537553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59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21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57" w:name="P9284"/>
      <w:bookmarkEnd w:id="57"/>
      <w:r>
        <w:t xml:space="preserve">                                Мероприятия</w:t>
      </w:r>
    </w:p>
    <w:p w:rsidR="00537553" w:rsidRDefault="00537553">
      <w:pPr>
        <w:pStyle w:val="ConsPlusNonformat"/>
        <w:jc w:val="both"/>
      </w:pPr>
      <w:r>
        <w:t xml:space="preserve">              по улучшению условий и охраны труда, проводимые</w:t>
      </w:r>
    </w:p>
    <w:p w:rsidR="00537553" w:rsidRDefault="00537553">
      <w:pPr>
        <w:pStyle w:val="ConsPlusNonformat"/>
        <w:jc w:val="both"/>
      </w:pPr>
      <w:r>
        <w:t xml:space="preserve">                в муниципальных районах и городских округах</w:t>
      </w:r>
    </w:p>
    <w:p w:rsidR="00537553" w:rsidRDefault="00537553">
      <w:pPr>
        <w:pStyle w:val="ConsPlusNonformat"/>
        <w:jc w:val="both"/>
      </w:pPr>
      <w:r>
        <w:t xml:space="preserve">                           Чувашской Республики</w:t>
      </w:r>
    </w:p>
    <w:p w:rsidR="00537553" w:rsidRDefault="00537553">
      <w:pPr>
        <w:pStyle w:val="ConsPlusNonformat"/>
        <w:jc w:val="both"/>
      </w:pPr>
      <w:r>
        <w:t xml:space="preserve">                   за _______________________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(за 1, 2, 3, 4 квартал)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1540"/>
        <w:gridCol w:w="1540"/>
        <w:gridCol w:w="1400"/>
        <w:gridCol w:w="1474"/>
        <w:gridCol w:w="1531"/>
      </w:tblGrid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Наименование муниципального района, городского округа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заседаний координационных советов по охране труда (КС)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рассмотренных вопросов КС</w:t>
            </w:r>
          </w:p>
        </w:tc>
        <w:tc>
          <w:tcPr>
            <w:tcW w:w="154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районных (городских) месячников по улучшению условий и охраны труда</w:t>
            </w:r>
          </w:p>
        </w:tc>
        <w:tc>
          <w:tcPr>
            <w:tcW w:w="154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посещений организаций с целью оказания практической и методической помощи по улучшению условий и охраны труда</w:t>
            </w:r>
          </w:p>
        </w:tc>
        <w:tc>
          <w:tcPr>
            <w:tcW w:w="140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выявленных нарушений по итогам посещений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советов по охране труда сельских (городских) поселений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заседаний советами по охране труда сельских (городских) поселений</w:t>
            </w: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 xml:space="preserve">Мариинско-Посадский </w:t>
            </w:r>
            <w:r>
              <w:lastRenderedPageBreak/>
              <w:t>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lastRenderedPageBreak/>
              <w:t>Моргаушский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 xml:space="preserve">г. Чебоксары </w:t>
            </w:r>
            <w:hyperlink w:anchor="P9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Калининский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Ленинский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Московский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835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Всего по Чувашской Республике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4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0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58" w:name="P9549"/>
      <w:bookmarkEnd w:id="58"/>
      <w:r>
        <w:t>&lt;*&gt; По городу Чебоксары указываются только мероприятия, которые проведены администрацией г. Чебоксары.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22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59" w:name="P9560"/>
      <w:bookmarkEnd w:id="59"/>
      <w:r>
        <w:t xml:space="preserve">                Улучшение условий и охраны труда работников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(1, 2, 3, 4 квартал)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953"/>
        <w:gridCol w:w="1191"/>
        <w:gridCol w:w="1417"/>
      </w:tblGrid>
      <w:tr w:rsidR="00537553">
        <w:tc>
          <w:tcPr>
            <w:tcW w:w="48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953" w:type="dxa"/>
            <w:vMerge w:val="restart"/>
          </w:tcPr>
          <w:p w:rsidR="00537553" w:rsidRDefault="00537553">
            <w:pPr>
              <w:pStyle w:val="ConsPlusNormal"/>
            </w:pPr>
          </w:p>
        </w:tc>
        <w:tc>
          <w:tcPr>
            <w:tcW w:w="2608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работников</w:t>
            </w:r>
          </w:p>
        </w:tc>
      </w:tr>
      <w:tr w:rsidR="00537553">
        <w:tc>
          <w:tcPr>
            <w:tcW w:w="484" w:type="dxa"/>
            <w:vMerge/>
          </w:tcPr>
          <w:p w:rsidR="00537553" w:rsidRDefault="00537553"/>
        </w:tc>
        <w:tc>
          <w:tcPr>
            <w:tcW w:w="5953" w:type="dxa"/>
            <w:vMerge/>
          </w:tcPr>
          <w:p w:rsidR="00537553" w:rsidRDefault="00537553"/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  <w:jc w:val="center"/>
            </w:pPr>
            <w:r>
              <w:t>женщин</w:t>
            </w: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Общее количество работников, условия труда которых приведены в соответствие с гигиеническими нормативами, всего,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по: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шуму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вибрации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неионизирующим ЭМП и ЭМИ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ионизирующим излучениям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освещению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микроклимату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химическому фактору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тяжести и напряженности труда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биологическому фактору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работников, переведенных с тяжелых работ, работ с вредными и (или) опасными условиями труда,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537553" w:rsidRDefault="00537553">
            <w:pPr>
              <w:pStyle w:val="ConsPlusNormal"/>
              <w:jc w:val="both"/>
            </w:pPr>
            <w:r>
              <w:t>женщин детородного возраста из условий воздействия химических веществ 1, 2 классов опасности и веществ, обладающих аллергенным, канцерогенным, эмбриотропным, мутагенным и тератогенным действиями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23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60" w:name="P9636"/>
      <w:bookmarkEnd w:id="60"/>
      <w:r>
        <w:t>Профилактическая работа</w:t>
      </w:r>
    </w:p>
    <w:p w:rsidR="00537553" w:rsidRDefault="00537553">
      <w:pPr>
        <w:pStyle w:val="ConsPlusNormal"/>
        <w:jc w:val="center"/>
      </w:pPr>
      <w:r>
        <w:t>по охране труда несовершеннолетних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5"/>
        <w:gridCol w:w="1474"/>
        <w:gridCol w:w="1361"/>
        <w:gridCol w:w="1304"/>
        <w:gridCol w:w="1757"/>
      </w:tblGrid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работающих лиц моложе 18 лет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Основные виды нарушений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Принятые меры по устранению выявленных нарушений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9021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 Чувашской Республики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6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125" w:type="dxa"/>
            <w:gridSpan w:val="2"/>
          </w:tcPr>
          <w:p w:rsidR="00537553" w:rsidRDefault="00537553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r>
        <w:t xml:space="preserve">    Трудоустроено  на  летний  период лиц в возрасте до 18 лет ____ чел., в</w:t>
      </w:r>
    </w:p>
    <w:p w:rsidR="00537553" w:rsidRDefault="00537553">
      <w:pPr>
        <w:pStyle w:val="ConsPlusNonformat"/>
        <w:jc w:val="both"/>
      </w:pPr>
      <w:r>
        <w:t>_____ организациях.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24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1" w:name="P9683"/>
      <w:bookmarkEnd w:id="61"/>
      <w:r>
        <w:t xml:space="preserve">                                Количество</w:t>
      </w:r>
    </w:p>
    <w:p w:rsidR="00537553" w:rsidRDefault="00537553">
      <w:pPr>
        <w:pStyle w:val="ConsPlusNonformat"/>
        <w:jc w:val="both"/>
      </w:pPr>
      <w:r>
        <w:t xml:space="preserve">          работников, прошедших периодический медицинский осмотр</w:t>
      </w:r>
    </w:p>
    <w:p w:rsidR="00537553" w:rsidRDefault="00537553">
      <w:pPr>
        <w:pStyle w:val="ConsPlusNonformat"/>
        <w:jc w:val="both"/>
      </w:pPr>
      <w:r>
        <w:t xml:space="preserve">                     за 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(1 полугодие, год)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8"/>
        <w:gridCol w:w="794"/>
        <w:gridCol w:w="907"/>
        <w:gridCol w:w="1134"/>
        <w:gridCol w:w="1020"/>
        <w:gridCol w:w="794"/>
        <w:gridCol w:w="794"/>
        <w:gridCol w:w="907"/>
        <w:gridCol w:w="1134"/>
        <w:gridCol w:w="964"/>
        <w:gridCol w:w="794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78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70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работников, прошедших периодический медицинский осмотр</w:t>
            </w:r>
          </w:p>
        </w:tc>
        <w:tc>
          <w:tcPr>
            <w:tcW w:w="2948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70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Количество женщин, прошедших периодический медицинский осмотр</w:t>
            </w:r>
          </w:p>
        </w:tc>
        <w:tc>
          <w:tcPr>
            <w:tcW w:w="2892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Из них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2778" w:type="dxa"/>
            <w:vMerge/>
          </w:tcPr>
          <w:p w:rsidR="00537553" w:rsidRDefault="00537553"/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впервые выявлены с признаками профзаболеваний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впервые выявлены с общим заболеванием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подлежат трудоустройству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впервые выявлены с признаками профзаболеваний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впервые выявлены с общим заболеванием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подлежат трудоустройству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Чебоксары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778" w:type="dxa"/>
          </w:tcPr>
          <w:p w:rsidR="00537553" w:rsidRDefault="00537553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25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62" w:name="P10051"/>
      <w:bookmarkEnd w:id="62"/>
      <w:r>
        <w:t>Затраты на модернизацию производственных объектов</w:t>
      </w:r>
    </w:p>
    <w:p w:rsidR="00537553" w:rsidRDefault="00537553">
      <w:pPr>
        <w:pStyle w:val="ConsPlusNormal"/>
        <w:jc w:val="center"/>
      </w:pPr>
      <w:r>
        <w:t>и технических процессов в целях обеспечения</w:t>
      </w:r>
    </w:p>
    <w:p w:rsidR="00537553" w:rsidRDefault="00537553">
      <w:pPr>
        <w:pStyle w:val="ConsPlusNormal"/>
        <w:jc w:val="center"/>
      </w:pPr>
      <w:r>
        <w:t>и повышения безопасности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3005"/>
        <w:gridCol w:w="928"/>
        <w:gridCol w:w="2608"/>
        <w:gridCol w:w="1701"/>
      </w:tblGrid>
      <w:tr w:rsidR="00537553">
        <w:tc>
          <w:tcPr>
            <w:tcW w:w="712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28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и количество модернизированных производственных объектов и технических процессов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Израсходовано на модернизацию производственных объектов и технических процессов (тыс. рублей)</w:t>
            </w:r>
          </w:p>
        </w:tc>
      </w:tr>
      <w:tr w:rsidR="00537553">
        <w:tc>
          <w:tcPr>
            <w:tcW w:w="712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</w:tr>
      <w:tr w:rsidR="00537553">
        <w:tc>
          <w:tcPr>
            <w:tcW w:w="71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00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0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71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00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0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712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00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0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712" w:type="dxa"/>
          </w:tcPr>
          <w:p w:rsidR="00537553" w:rsidRDefault="00537553">
            <w:pPr>
              <w:pStyle w:val="ConsPlusNormal"/>
            </w:pPr>
            <w:r>
              <w:t>Всего</w:t>
            </w:r>
          </w:p>
        </w:tc>
        <w:tc>
          <w:tcPr>
            <w:tcW w:w="3005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2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608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26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53" w:rsidRDefault="00537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553" w:rsidRDefault="00537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ЧР от 03.05.2017 N 201)</w:t>
            </w: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3" w:name="P10098"/>
      <w:bookmarkEnd w:id="63"/>
      <w:r>
        <w:t xml:space="preserve">                          Государственный надзор</w:t>
      </w:r>
    </w:p>
    <w:p w:rsidR="00537553" w:rsidRDefault="00537553">
      <w:pPr>
        <w:pStyle w:val="ConsPlusNonformat"/>
        <w:jc w:val="both"/>
      </w:pPr>
      <w:r>
        <w:t xml:space="preserve">                и контроль за соблюдением законодательства</w:t>
      </w:r>
    </w:p>
    <w:p w:rsidR="00537553" w:rsidRDefault="00537553">
      <w:pPr>
        <w:pStyle w:val="ConsPlusNonformat"/>
        <w:jc w:val="both"/>
      </w:pPr>
      <w:r>
        <w:t xml:space="preserve">              по охране труда, промышленной и энергетической</w:t>
      </w:r>
    </w:p>
    <w:p w:rsidR="00537553" w:rsidRDefault="00537553">
      <w:pPr>
        <w:pStyle w:val="ConsPlusNonformat"/>
        <w:jc w:val="both"/>
      </w:pPr>
      <w:r>
        <w:t xml:space="preserve">         безопасности, санитарно-эпидемиологическому благополучию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(1, 2, 3, 4 квартал)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134"/>
        <w:gridCol w:w="850"/>
        <w:gridCol w:w="664"/>
        <w:gridCol w:w="844"/>
        <w:gridCol w:w="680"/>
        <w:gridCol w:w="680"/>
        <w:gridCol w:w="680"/>
        <w:gridCol w:w="850"/>
        <w:gridCol w:w="1024"/>
        <w:gridCol w:w="1324"/>
        <w:gridCol w:w="1531"/>
      </w:tblGrid>
      <w:tr w:rsidR="00537553">
        <w:tc>
          <w:tcPr>
            <w:tcW w:w="3288" w:type="dxa"/>
            <w:vMerge w:val="restart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Штатная численность работников органов государственного контроля и надзора </w:t>
            </w:r>
            <w:hyperlink w:anchor="P10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Фактическая численность работников </w:t>
            </w:r>
            <w:hyperlink w:anchor="P10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проверок</w:t>
            </w:r>
          </w:p>
        </w:tc>
        <w:tc>
          <w:tcPr>
            <w:tcW w:w="84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Количество выявленных в ходе проверок нарушений </w:t>
            </w:r>
            <w:hyperlink w:anchor="P10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устраненных нарушений по итогам проверок</w:t>
            </w:r>
          </w:p>
        </w:tc>
        <w:tc>
          <w:tcPr>
            <w:tcW w:w="2210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Количество привлеченных к административной ответственности</w:t>
            </w:r>
          </w:p>
        </w:tc>
        <w:tc>
          <w:tcPr>
            <w:tcW w:w="102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наложенных административных штрафов по итогам данных проверок (тыс. рублей)</w:t>
            </w:r>
          </w:p>
        </w:tc>
        <w:tc>
          <w:tcPr>
            <w:tcW w:w="132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решений о временном запрете деятельности структурных подразделений или объектов (оборудования)</w:t>
            </w:r>
          </w:p>
        </w:tc>
        <w:tc>
          <w:tcPr>
            <w:tcW w:w="153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лиц, отстраненных от работы по требованию контролирующего органа в связи с не прохождением в установленном порядке обучения</w:t>
            </w:r>
          </w:p>
        </w:tc>
      </w:tr>
      <w:tr w:rsidR="00537553">
        <w:tc>
          <w:tcPr>
            <w:tcW w:w="3288" w:type="dxa"/>
            <w:vMerge/>
          </w:tcPr>
          <w:p w:rsidR="00537553" w:rsidRDefault="00537553"/>
        </w:tc>
        <w:tc>
          <w:tcPr>
            <w:tcW w:w="1134" w:type="dxa"/>
            <w:vMerge/>
          </w:tcPr>
          <w:p w:rsidR="00537553" w:rsidRDefault="00537553"/>
        </w:tc>
        <w:tc>
          <w:tcPr>
            <w:tcW w:w="850" w:type="dxa"/>
            <w:vMerge/>
          </w:tcPr>
          <w:p w:rsidR="00537553" w:rsidRDefault="00537553"/>
        </w:tc>
        <w:tc>
          <w:tcPr>
            <w:tcW w:w="664" w:type="dxa"/>
            <w:vMerge/>
          </w:tcPr>
          <w:p w:rsidR="00537553" w:rsidRDefault="00537553"/>
        </w:tc>
        <w:tc>
          <w:tcPr>
            <w:tcW w:w="844" w:type="dxa"/>
            <w:vMerge/>
          </w:tcPr>
          <w:p w:rsidR="00537553" w:rsidRDefault="00537553"/>
        </w:tc>
        <w:tc>
          <w:tcPr>
            <w:tcW w:w="680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должностных лиц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юридических лиц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индивидуальных предпринимателей</w:t>
            </w:r>
          </w:p>
        </w:tc>
        <w:tc>
          <w:tcPr>
            <w:tcW w:w="1024" w:type="dxa"/>
            <w:vMerge/>
          </w:tcPr>
          <w:p w:rsidR="00537553" w:rsidRDefault="00537553"/>
        </w:tc>
        <w:tc>
          <w:tcPr>
            <w:tcW w:w="1324" w:type="dxa"/>
            <w:vMerge/>
          </w:tcPr>
          <w:p w:rsidR="00537553" w:rsidRDefault="00537553"/>
        </w:tc>
        <w:tc>
          <w:tcPr>
            <w:tcW w:w="1531" w:type="dxa"/>
            <w:vMerge/>
          </w:tcPr>
          <w:p w:rsidR="00537553" w:rsidRDefault="00537553"/>
        </w:tc>
      </w:tr>
      <w:tr w:rsidR="00537553">
        <w:tc>
          <w:tcPr>
            <w:tcW w:w="3288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</w:tr>
      <w:tr w:rsidR="00537553">
        <w:tc>
          <w:tcPr>
            <w:tcW w:w="328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88" w:type="dxa"/>
          </w:tcPr>
          <w:p w:rsidR="00537553" w:rsidRDefault="00537553">
            <w:pPr>
              <w:pStyle w:val="ConsPlusNormal"/>
              <w:jc w:val="both"/>
            </w:pPr>
            <w:r>
              <w:t>Управление Роспотребнадзора по Чувашской Республике - Чувашии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88" w:type="dxa"/>
          </w:tcPr>
          <w:p w:rsidR="00537553" w:rsidRDefault="00537553">
            <w:pPr>
              <w:pStyle w:val="ConsPlusNormal"/>
              <w:jc w:val="both"/>
            </w:pPr>
            <w:r>
              <w:t>Приволжское управление Ростехнадзора на территории Чувашской Республики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88" w:type="dxa"/>
          </w:tcPr>
          <w:p w:rsidR="00537553" w:rsidRDefault="00537553">
            <w:pPr>
              <w:pStyle w:val="ConsPlusNormal"/>
              <w:jc w:val="both"/>
            </w:pPr>
            <w:r>
              <w:t>Межрегиональное управление N 29 ФМБА России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88" w:type="dxa"/>
          </w:tcPr>
          <w:p w:rsidR="00537553" w:rsidRDefault="0053755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64" w:name="P10192"/>
      <w:bookmarkEnd w:id="64"/>
      <w:r>
        <w:t>&lt;*&gt; Работники, осуществляющие надзор и контроль за обеспечением охраны труда, промышленной и энергетической безопасности, санитарного благополучия на промышленных предприятиях республики.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65" w:name="P10193"/>
      <w:bookmarkEnd w:id="65"/>
      <w:r>
        <w:t>&lt;**&gt; Нарушения, выявленные в ходе проверок у работодателей республики в области охраны труда; промышленной и энергетической безопасности; санитарного благополучия на промышленных предприятиях.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27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6" w:name="P10204"/>
      <w:bookmarkEnd w:id="66"/>
      <w:r>
        <w:t xml:space="preserve">                                  Реестр</w:t>
      </w:r>
    </w:p>
    <w:p w:rsidR="00537553" w:rsidRDefault="00537553">
      <w:pPr>
        <w:pStyle w:val="ConsPlusNonformat"/>
        <w:jc w:val="both"/>
      </w:pPr>
      <w:r>
        <w:t xml:space="preserve">                 работодателей, гарантированно соблюдающих</w:t>
      </w:r>
    </w:p>
    <w:p w:rsidR="00537553" w:rsidRDefault="00537553">
      <w:pPr>
        <w:pStyle w:val="ConsPlusNonformat"/>
        <w:jc w:val="both"/>
      </w:pPr>
      <w:r>
        <w:t xml:space="preserve">                         трудовые права работников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______________________ 20____ г.</w:t>
      </w:r>
    </w:p>
    <w:p w:rsidR="00537553" w:rsidRDefault="00537553">
      <w:pPr>
        <w:pStyle w:val="ConsPlusNonformat"/>
        <w:jc w:val="both"/>
      </w:pPr>
      <w:r>
        <w:t xml:space="preserve">               (1 квартал, 2 квартал, 3 квартал, 4 квартал)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1"/>
        <w:gridCol w:w="1757"/>
        <w:gridCol w:w="964"/>
        <w:gridCol w:w="1814"/>
        <w:gridCol w:w="1644"/>
      </w:tblGrid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работодателя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Адрес (место нахождения)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814" w:type="dxa"/>
          </w:tcPr>
          <w:p w:rsidR="00537553" w:rsidRDefault="00537553">
            <w:pPr>
              <w:pStyle w:val="ConsPlusNormal"/>
              <w:jc w:val="center"/>
            </w:pPr>
            <w:r>
              <w:t>Фамилия, имя, отчество руководителя, номер телефона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Дата принятия решения о выдаче сертификата доверия работодателю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238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5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28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7" w:name="P10293"/>
      <w:bookmarkEnd w:id="67"/>
      <w:r>
        <w:t xml:space="preserve">                                 Контроль</w:t>
      </w:r>
    </w:p>
    <w:p w:rsidR="00537553" w:rsidRDefault="00537553">
      <w:pPr>
        <w:pStyle w:val="ConsPlusNonformat"/>
        <w:jc w:val="both"/>
      </w:pPr>
      <w:r>
        <w:t xml:space="preserve">              за соблюдением законодательства об охране труда</w:t>
      </w:r>
    </w:p>
    <w:p w:rsidR="00537553" w:rsidRDefault="00537553">
      <w:pPr>
        <w:pStyle w:val="ConsPlusNonformat"/>
        <w:jc w:val="both"/>
      </w:pPr>
      <w:r>
        <w:t xml:space="preserve">                         профессиональными союзами</w:t>
      </w:r>
    </w:p>
    <w:p w:rsidR="00537553" w:rsidRDefault="00537553">
      <w:pPr>
        <w:pStyle w:val="ConsPlusNonformat"/>
        <w:jc w:val="both"/>
      </w:pPr>
      <w:r>
        <w:t xml:space="preserve">                       за ________________ 20__ года</w:t>
      </w:r>
    </w:p>
    <w:p w:rsidR="00537553" w:rsidRDefault="00537553">
      <w:pPr>
        <w:pStyle w:val="ConsPlusNonformat"/>
        <w:jc w:val="both"/>
      </w:pPr>
      <w:r>
        <w:t xml:space="preserve">                          (1, 2 полугодие)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34"/>
        <w:gridCol w:w="680"/>
        <w:gridCol w:w="1304"/>
        <w:gridCol w:w="1304"/>
        <w:gridCol w:w="1134"/>
        <w:gridCol w:w="680"/>
        <w:gridCol w:w="1304"/>
        <w:gridCol w:w="1304"/>
        <w:gridCol w:w="1474"/>
      </w:tblGrid>
      <w:tr w:rsidR="00537553">
        <w:tc>
          <w:tcPr>
            <w:tcW w:w="204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Наименование отраслевых комитетов профсоюзов, Чувашрессовпроф</w:t>
            </w:r>
          </w:p>
        </w:tc>
        <w:tc>
          <w:tcPr>
            <w:tcW w:w="113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штатных (внештатных) технических инспекторов труда</w:t>
            </w:r>
          </w:p>
        </w:tc>
        <w:tc>
          <w:tcPr>
            <w:tcW w:w="3288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проверок штатными (внештатными) техническими инспекторами труда профсоюзов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уполномоченных (доверенных) лиц по охране труда профессиональных союзов на 1000 членов профсоюза (Куп)</w:t>
            </w:r>
          </w:p>
        </w:tc>
        <w:tc>
          <w:tcPr>
            <w:tcW w:w="3288" w:type="dxa"/>
            <w:gridSpan w:val="3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проверок уполномоченными (доверенными) лицами по охране труда профессиональных союзов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выполненных работодателями обязательств по охране труда, предусмотренных коллективным договором, соглашением по охране труда (% выполнения)</w:t>
            </w:r>
          </w:p>
        </w:tc>
      </w:tr>
      <w:tr w:rsidR="00537553">
        <w:tc>
          <w:tcPr>
            <w:tcW w:w="2041" w:type="dxa"/>
            <w:vMerge/>
          </w:tcPr>
          <w:p w:rsidR="00537553" w:rsidRDefault="00537553"/>
        </w:tc>
        <w:tc>
          <w:tcPr>
            <w:tcW w:w="1134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выявлено нарушений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устранено нарушений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выявлено нарушений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устранено нарушений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20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7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29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8" w:name="P10463"/>
      <w:bookmarkEnd w:id="68"/>
      <w:r>
        <w:t xml:space="preserve">                 Государственная экспертиза условий труда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 (отчетный месяц)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134"/>
        <w:gridCol w:w="1361"/>
        <w:gridCol w:w="1644"/>
        <w:gridCol w:w="1191"/>
      </w:tblGrid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center"/>
            </w:pPr>
            <w:r>
              <w:t>Выданные экспертные заключения в целях оценки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выданных экспертных заключений, всего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В т.ч. количество положительных экспертных заключений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рабочих мест, на которых проведена государственная экспертиза условий труда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работников, которым улучшены условия труда</w:t>
            </w: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both"/>
            </w:pPr>
            <w:r>
              <w:t>Качества проведения специальной оценки условий труда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both"/>
            </w:pPr>
            <w:r>
              <w:t>Правильности предоставления работникам гарантий и компенсаций за работу с вредными и (или) опасными условиями труда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both"/>
            </w:pPr>
            <w:r>
              <w:t>Фактических условий труда работников, всего,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в период, непосредственно предшествовавший несчастному случаю на производстве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685" w:type="dxa"/>
          </w:tcPr>
          <w:p w:rsidR="00537553" w:rsidRDefault="0053755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30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69" w:name="P10507"/>
      <w:bookmarkEnd w:id="69"/>
      <w:r>
        <w:t xml:space="preserve">                                Показатели</w:t>
      </w:r>
    </w:p>
    <w:p w:rsidR="00537553" w:rsidRDefault="00537553">
      <w:pPr>
        <w:pStyle w:val="ConsPlusNonformat"/>
        <w:jc w:val="both"/>
      </w:pPr>
      <w:r>
        <w:t xml:space="preserve">                    состояния условий труда работающих</w:t>
      </w:r>
    </w:p>
    <w:p w:rsidR="00537553" w:rsidRDefault="00537553">
      <w:pPr>
        <w:pStyle w:val="ConsPlusNonformat"/>
        <w:jc w:val="both"/>
      </w:pPr>
      <w:r>
        <w:t xml:space="preserve">                на тяжелых работах и на работах с вредными</w:t>
      </w:r>
    </w:p>
    <w:p w:rsidR="00537553" w:rsidRDefault="00537553">
      <w:pPr>
        <w:pStyle w:val="ConsPlusNonformat"/>
        <w:jc w:val="both"/>
      </w:pPr>
      <w:r>
        <w:t xml:space="preserve">                     и (или) опасными условиями труда</w:t>
      </w:r>
    </w:p>
    <w:p w:rsidR="00537553" w:rsidRDefault="00537553">
      <w:pPr>
        <w:pStyle w:val="ConsPlusNonformat"/>
        <w:jc w:val="both"/>
      </w:pPr>
      <w:r>
        <w:t xml:space="preserve">                      за 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    (полугодие)</w:t>
      </w:r>
    </w:p>
    <w:p w:rsidR="00537553" w:rsidRDefault="00537553">
      <w:pPr>
        <w:pStyle w:val="ConsPlusNonformat"/>
        <w:jc w:val="both"/>
      </w:pPr>
    </w:p>
    <w:p w:rsidR="00537553" w:rsidRDefault="00537553">
      <w:pPr>
        <w:pStyle w:val="ConsPlusNonformat"/>
        <w:jc w:val="both"/>
      </w:pPr>
      <w:r>
        <w:t>Наименование лаборатории __________________________________________________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45"/>
        <w:gridCol w:w="1361"/>
        <w:gridCol w:w="1191"/>
        <w:gridCol w:w="1134"/>
        <w:gridCol w:w="1134"/>
        <w:gridCol w:w="1134"/>
        <w:gridCol w:w="1191"/>
        <w:gridCol w:w="1077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фактора производственной среды и трудового процесса</w:t>
            </w:r>
          </w:p>
        </w:tc>
        <w:tc>
          <w:tcPr>
            <w:tcW w:w="136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рабочих мест, на которых проведены измерения (оценка)</w:t>
            </w:r>
          </w:p>
        </w:tc>
        <w:tc>
          <w:tcPr>
            <w:tcW w:w="6861" w:type="dxa"/>
            <w:gridSpan w:val="6"/>
          </w:tcPr>
          <w:p w:rsidR="00537553" w:rsidRDefault="00537553">
            <w:pPr>
              <w:pStyle w:val="ConsPlusNormal"/>
              <w:jc w:val="center"/>
            </w:pPr>
            <w:r>
              <w:t xml:space="preserve">из них по классам условий труда, в соответствии с </w:t>
            </w:r>
            <w:hyperlink r:id="rId22" w:history="1">
              <w:r>
                <w:rPr>
                  <w:color w:val="0000FF"/>
                </w:rPr>
                <w:t>Руководством</w:t>
              </w:r>
            </w:hyperlink>
            <w:r>
              <w:t xml:space="preserve"> Р 2.2.2006-05 по гигиенической оценке факторов рабочей среды и трудового процесса и </w:t>
            </w:r>
            <w:hyperlink r:id="rId23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специальной оценки условий труда, утвержденной приказом Министерства труда и социальной защиты Российской Федерации от 24 января 2014 г. N 33н (зарегистрирован в Министерстве юстиции Российской Федерации 21 марта 2014 г., регистрационный N 31689). Критерии и классификация условий труда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345" w:type="dxa"/>
            <w:vMerge/>
          </w:tcPr>
          <w:p w:rsidR="00537553" w:rsidRDefault="00537553"/>
        </w:tc>
        <w:tc>
          <w:tcPr>
            <w:tcW w:w="1361" w:type="dxa"/>
            <w:vMerge/>
          </w:tcPr>
          <w:p w:rsidR="00537553" w:rsidRDefault="00537553"/>
        </w:tc>
        <w:tc>
          <w:tcPr>
            <w:tcW w:w="119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оптимальный и допустимый класс 1 или класс 2</w:t>
            </w:r>
          </w:p>
        </w:tc>
        <w:tc>
          <w:tcPr>
            <w:tcW w:w="4593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вредный 3 класс</w:t>
            </w:r>
          </w:p>
        </w:tc>
        <w:tc>
          <w:tcPr>
            <w:tcW w:w="107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опасный 4 класс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345" w:type="dxa"/>
            <w:vMerge/>
          </w:tcPr>
          <w:p w:rsidR="00537553" w:rsidRDefault="00537553"/>
        </w:tc>
        <w:tc>
          <w:tcPr>
            <w:tcW w:w="1361" w:type="dxa"/>
            <w:vMerge/>
          </w:tcPr>
          <w:p w:rsidR="00537553" w:rsidRDefault="00537553"/>
        </w:tc>
        <w:tc>
          <w:tcPr>
            <w:tcW w:w="1191" w:type="dxa"/>
            <w:vMerge/>
          </w:tcPr>
          <w:p w:rsidR="00537553" w:rsidRDefault="00537553"/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подкласс условий труда 3.1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подкласс условий труда 3.2</w:t>
            </w:r>
          </w:p>
        </w:tc>
        <w:tc>
          <w:tcPr>
            <w:tcW w:w="1134" w:type="dxa"/>
          </w:tcPr>
          <w:p w:rsidR="00537553" w:rsidRDefault="00537553">
            <w:pPr>
              <w:pStyle w:val="ConsPlusNormal"/>
              <w:jc w:val="center"/>
            </w:pPr>
            <w:r>
              <w:t>подкласс условий труда 3.3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подкласс условий труда 3.4</w:t>
            </w:r>
          </w:p>
        </w:tc>
        <w:tc>
          <w:tcPr>
            <w:tcW w:w="1077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Химический фактор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Биологический фактор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Аэрозоли преимущественно фиброгенного действия (АПФД)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Шум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Вибрация локальная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Вибрация общая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Микроклимат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Световая среда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Неионизирующие электромагнитные поля и излучения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Ионизирующие излучения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Тяжесть трудового процесса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Напряженность трудового процесса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3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19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7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31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70" w:name="P10646"/>
      <w:bookmarkEnd w:id="70"/>
      <w:r>
        <w:t xml:space="preserve">                                  Реестр</w:t>
      </w:r>
    </w:p>
    <w:p w:rsidR="00537553" w:rsidRDefault="00537553">
      <w:pPr>
        <w:pStyle w:val="ConsPlusNonformat"/>
        <w:jc w:val="both"/>
      </w:pPr>
      <w:r>
        <w:t xml:space="preserve">                    работодателей, у которых проведена</w:t>
      </w:r>
    </w:p>
    <w:p w:rsidR="00537553" w:rsidRDefault="00537553">
      <w:pPr>
        <w:pStyle w:val="ConsPlusNonformat"/>
        <w:jc w:val="both"/>
      </w:pPr>
      <w:r>
        <w:t xml:space="preserve">                     специальная оценка условий труда</w:t>
      </w:r>
    </w:p>
    <w:p w:rsidR="00537553" w:rsidRDefault="00537553">
      <w:pPr>
        <w:pStyle w:val="ConsPlusNonformat"/>
        <w:jc w:val="both"/>
      </w:pPr>
      <w:r>
        <w:t xml:space="preserve">                     за ______________________ 20__ г.</w:t>
      </w:r>
    </w:p>
    <w:p w:rsidR="00537553" w:rsidRDefault="00537553">
      <w:pPr>
        <w:pStyle w:val="ConsPlusNonformat"/>
        <w:jc w:val="both"/>
      </w:pPr>
      <w:r>
        <w:t xml:space="preserve">                        (1 квартал, 2 квартал,</w:t>
      </w:r>
    </w:p>
    <w:p w:rsidR="00537553" w:rsidRDefault="00537553">
      <w:pPr>
        <w:pStyle w:val="ConsPlusNonformat"/>
        <w:jc w:val="both"/>
      </w:pPr>
      <w:r>
        <w:t xml:space="preserve">                         3 квартал, 4 квартал)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01"/>
        <w:gridCol w:w="1304"/>
        <w:gridCol w:w="941"/>
        <w:gridCol w:w="567"/>
        <w:gridCol w:w="624"/>
        <w:gridCol w:w="794"/>
        <w:gridCol w:w="737"/>
        <w:gridCol w:w="624"/>
        <w:gridCol w:w="510"/>
        <w:gridCol w:w="454"/>
        <w:gridCol w:w="624"/>
        <w:gridCol w:w="1020"/>
        <w:gridCol w:w="680"/>
        <w:gridCol w:w="567"/>
        <w:gridCol w:w="510"/>
        <w:gridCol w:w="567"/>
        <w:gridCol w:w="850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0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94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6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bookmarkStart w:id="71" w:name="P10658"/>
            <w:bookmarkEnd w:id="71"/>
            <w:r>
              <w:t>Количество работающих, всего</w:t>
            </w:r>
          </w:p>
        </w:tc>
        <w:tc>
          <w:tcPr>
            <w:tcW w:w="62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Количество рабочих мест в организации</w:t>
            </w:r>
          </w:p>
        </w:tc>
        <w:tc>
          <w:tcPr>
            <w:tcW w:w="79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Количество рабочих мест, на которых проведена </w:t>
            </w:r>
            <w:r>
              <w:lastRenderedPageBreak/>
              <w:t>специальная оценка условий труда</w:t>
            </w:r>
          </w:p>
        </w:tc>
        <w:tc>
          <w:tcPr>
            <w:tcW w:w="737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Количество работников, занятых на этих рабочих </w:t>
            </w:r>
            <w:r>
              <w:lastRenderedPageBreak/>
              <w:t xml:space="preserve">местах (чел.) по </w:t>
            </w:r>
            <w:hyperlink w:anchor="P10658" w:history="1">
              <w:r>
                <w:rPr>
                  <w:color w:val="0000FF"/>
                </w:rPr>
                <w:t>графе 5</w:t>
              </w:r>
            </w:hyperlink>
          </w:p>
        </w:tc>
        <w:tc>
          <w:tcPr>
            <w:tcW w:w="3232" w:type="dxa"/>
            <w:gridSpan w:val="5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Количество рабочих мест с классами условий труда</w:t>
            </w:r>
          </w:p>
        </w:tc>
        <w:tc>
          <w:tcPr>
            <w:tcW w:w="2324" w:type="dxa"/>
            <w:gridSpan w:val="4"/>
          </w:tcPr>
          <w:p w:rsidR="00537553" w:rsidRDefault="00537553">
            <w:pPr>
              <w:pStyle w:val="ConsPlusNormal"/>
              <w:jc w:val="center"/>
            </w:pPr>
            <w:r>
              <w:t>Результаты специальной оценки условий труда, количество рабочих мест/работающих</w:t>
            </w:r>
          </w:p>
        </w:tc>
        <w:tc>
          <w:tcPr>
            <w:tcW w:w="85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Дата завершения проведения специальной оценки условий труда </w:t>
            </w:r>
            <w:r>
              <w:lastRenderedPageBreak/>
              <w:t>на рабочих местах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1701" w:type="dxa"/>
            <w:vMerge/>
          </w:tcPr>
          <w:p w:rsidR="00537553" w:rsidRDefault="00537553"/>
        </w:tc>
        <w:tc>
          <w:tcPr>
            <w:tcW w:w="1304" w:type="dxa"/>
            <w:vMerge/>
          </w:tcPr>
          <w:p w:rsidR="00537553" w:rsidRDefault="00537553"/>
        </w:tc>
        <w:tc>
          <w:tcPr>
            <w:tcW w:w="941" w:type="dxa"/>
            <w:vMerge/>
          </w:tcPr>
          <w:p w:rsidR="00537553" w:rsidRDefault="00537553"/>
        </w:tc>
        <w:tc>
          <w:tcPr>
            <w:tcW w:w="567" w:type="dxa"/>
            <w:vMerge/>
          </w:tcPr>
          <w:p w:rsidR="00537553" w:rsidRDefault="00537553"/>
        </w:tc>
        <w:tc>
          <w:tcPr>
            <w:tcW w:w="624" w:type="dxa"/>
            <w:vMerge/>
          </w:tcPr>
          <w:p w:rsidR="00537553" w:rsidRDefault="00537553"/>
        </w:tc>
        <w:tc>
          <w:tcPr>
            <w:tcW w:w="794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оптимальными и допу</w:t>
            </w:r>
            <w:r>
              <w:lastRenderedPageBreak/>
              <w:t>стимыми</w:t>
            </w:r>
          </w:p>
        </w:tc>
        <w:tc>
          <w:tcPr>
            <w:tcW w:w="96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вредными и (или) опасными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травмоопасными</w:t>
            </w:r>
          </w:p>
        </w:tc>
        <w:tc>
          <w:tcPr>
            <w:tcW w:w="102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не соответствует требованиям по </w:t>
            </w:r>
            <w:r>
              <w:lastRenderedPageBreak/>
              <w:t>обеспеченности средствами индивидуальной защиты (СИЗ)</w:t>
            </w:r>
          </w:p>
        </w:tc>
        <w:tc>
          <w:tcPr>
            <w:tcW w:w="1247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класс условий труда 1 и 2 и соответству</w:t>
            </w:r>
            <w:r>
              <w:lastRenderedPageBreak/>
              <w:t>ет требованиям по обеспеченности СИЗ</w:t>
            </w:r>
          </w:p>
        </w:tc>
        <w:tc>
          <w:tcPr>
            <w:tcW w:w="1077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класс условий труда 3 и 4 и (или) не </w:t>
            </w:r>
            <w:r>
              <w:lastRenderedPageBreak/>
              <w:t>соответствует по обеспеченности СИЗ</w:t>
            </w:r>
          </w:p>
        </w:tc>
        <w:tc>
          <w:tcPr>
            <w:tcW w:w="850" w:type="dxa"/>
            <w:vMerge/>
          </w:tcPr>
          <w:p w:rsidR="00537553" w:rsidRDefault="00537553"/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1701" w:type="dxa"/>
            <w:vMerge/>
          </w:tcPr>
          <w:p w:rsidR="00537553" w:rsidRDefault="00537553"/>
        </w:tc>
        <w:tc>
          <w:tcPr>
            <w:tcW w:w="1304" w:type="dxa"/>
            <w:vMerge/>
          </w:tcPr>
          <w:p w:rsidR="00537553" w:rsidRDefault="00537553"/>
        </w:tc>
        <w:tc>
          <w:tcPr>
            <w:tcW w:w="941" w:type="dxa"/>
            <w:vMerge/>
          </w:tcPr>
          <w:p w:rsidR="00537553" w:rsidRDefault="00537553"/>
        </w:tc>
        <w:tc>
          <w:tcPr>
            <w:tcW w:w="567" w:type="dxa"/>
            <w:vMerge/>
          </w:tcPr>
          <w:p w:rsidR="00537553" w:rsidRDefault="00537553"/>
        </w:tc>
        <w:tc>
          <w:tcPr>
            <w:tcW w:w="624" w:type="dxa"/>
            <w:vMerge/>
          </w:tcPr>
          <w:p w:rsidR="00537553" w:rsidRDefault="00537553"/>
        </w:tc>
        <w:tc>
          <w:tcPr>
            <w:tcW w:w="794" w:type="dxa"/>
            <w:vMerge/>
          </w:tcPr>
          <w:p w:rsidR="00537553" w:rsidRDefault="00537553"/>
        </w:tc>
        <w:tc>
          <w:tcPr>
            <w:tcW w:w="737" w:type="dxa"/>
            <w:vMerge/>
          </w:tcPr>
          <w:p w:rsidR="00537553" w:rsidRDefault="00537553"/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 и 2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/>
          </w:tcPr>
          <w:p w:rsidR="00537553" w:rsidRDefault="00537553"/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РМ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РМ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Merge/>
          </w:tcPr>
          <w:p w:rsidR="00537553" w:rsidRDefault="00537553"/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537553" w:rsidRDefault="005375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37553" w:rsidRDefault="005375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37553" w:rsidRDefault="005375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37553" w:rsidRDefault="005375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18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4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406" w:type="dxa"/>
            <w:gridSpan w:val="4"/>
          </w:tcPr>
          <w:p w:rsidR="00537553" w:rsidRDefault="00537553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9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73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2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68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1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56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32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bookmarkStart w:id="72" w:name="P10740"/>
      <w:bookmarkEnd w:id="72"/>
      <w:r>
        <w:t xml:space="preserve">            Информационное обеспечение по вопросам охраны труда</w:t>
      </w:r>
    </w:p>
    <w:p w:rsidR="00537553" w:rsidRDefault="00537553">
      <w:pPr>
        <w:pStyle w:val="ConsPlusNonformat"/>
        <w:jc w:val="both"/>
      </w:pPr>
      <w:r>
        <w:t xml:space="preserve">                    за _____________________ 20___ года</w:t>
      </w:r>
    </w:p>
    <w:p w:rsidR="00537553" w:rsidRDefault="00537553">
      <w:pPr>
        <w:pStyle w:val="ConsPlusNonformat"/>
        <w:jc w:val="both"/>
      </w:pPr>
      <w:r>
        <w:t xml:space="preserve">                        (1, 2, 3, 4 квартал)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907"/>
        <w:gridCol w:w="907"/>
        <w:gridCol w:w="850"/>
        <w:gridCol w:w="907"/>
        <w:gridCol w:w="907"/>
        <w:gridCol w:w="1304"/>
      </w:tblGrid>
      <w:tr w:rsidR="00537553"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опубликованных статей и информационных материалов в СМИ по вопросам охраны труда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выступлений по радио по вопросам охраны труда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выступлений по телевидению по вопросам охраны труда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семинаров (совещаний) по охране труда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человек, принявших участие в семинарах (совещаниях)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проведенных выставок средств индивидуальной защиты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Количество статей и информационных материалов по охране труда, размещенных в телекоммуникационной сети "Интернет"</w:t>
            </w: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8</w:t>
            </w: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1644" w:type="dxa"/>
          </w:tcPr>
          <w:p w:rsidR="00537553" w:rsidRDefault="00537553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33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3" w:name="P10796"/>
      <w:bookmarkEnd w:id="73"/>
      <w:r>
        <w:t>Затраты на мероприятия по охране труда</w:t>
      </w:r>
    </w:p>
    <w:p w:rsidR="00537553" w:rsidRDefault="00537553">
      <w:pPr>
        <w:pStyle w:val="ConsPlusNormal"/>
        <w:jc w:val="center"/>
      </w:pPr>
      <w:r>
        <w:t>по видам экономической деятельности и формам собственности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628"/>
        <w:gridCol w:w="907"/>
        <w:gridCol w:w="1531"/>
        <w:gridCol w:w="964"/>
        <w:gridCol w:w="1531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28" w:type="dxa"/>
            <w:vMerge w:val="restart"/>
          </w:tcPr>
          <w:p w:rsidR="00537553" w:rsidRDefault="00537553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Предшествующий год</w:t>
            </w:r>
          </w:p>
        </w:tc>
        <w:tc>
          <w:tcPr>
            <w:tcW w:w="2495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628" w:type="dxa"/>
            <w:vMerge/>
          </w:tcPr>
          <w:p w:rsidR="00537553" w:rsidRDefault="00537553"/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всего, тыс. </w:t>
            </w:r>
            <w:r>
              <w:lastRenderedPageBreak/>
              <w:t>рублей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на одного работающего, </w:t>
            </w:r>
            <w:r>
              <w:lastRenderedPageBreak/>
              <w:t>рублей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всего, тыс. </w:t>
            </w:r>
            <w:r>
              <w:lastRenderedPageBreak/>
              <w:t>рублей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на одного работающего, </w:t>
            </w:r>
            <w:r>
              <w:lastRenderedPageBreak/>
              <w:t>рублей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9021" w:type="dxa"/>
            <w:gridSpan w:val="6"/>
          </w:tcPr>
          <w:p w:rsidR="00537553" w:rsidRDefault="00537553">
            <w:pPr>
              <w:pStyle w:val="ConsPlusNormal"/>
              <w:jc w:val="center"/>
              <w:outlineLvl w:val="3"/>
            </w:pPr>
            <w:r>
              <w:t>По видам экономической деятельности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Гостиницы и рестораны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Финансовая деятельность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Здравоохранение и предоставление социальных услуг (кроме предоставления социальных услуг)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услуг по ведению домашнего хозяйства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Деятельность экстерриториальных организаций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9021" w:type="dxa"/>
            <w:gridSpan w:val="6"/>
          </w:tcPr>
          <w:p w:rsidR="00537553" w:rsidRDefault="00537553">
            <w:pPr>
              <w:pStyle w:val="ConsPlusNormal"/>
              <w:jc w:val="center"/>
              <w:outlineLvl w:val="3"/>
            </w:pPr>
            <w:r>
              <w:t>По формам собственности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Государственная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Муниципальная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Собственность общественных объединений (организаций)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Частная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Смешанная российская собственность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Собственность потребительской кооперации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537553" w:rsidRDefault="00537553">
            <w:pPr>
              <w:pStyle w:val="ConsPlusNormal"/>
              <w:jc w:val="both"/>
            </w:pPr>
            <w:r>
              <w:t>Совместная российская и иностранная собственность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088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4" w:name="P10970"/>
      <w:bookmarkEnd w:id="74"/>
      <w:r>
        <w:t>Затраты на мероприятия по охране труда</w:t>
      </w:r>
    </w:p>
    <w:p w:rsidR="00537553" w:rsidRDefault="00537553">
      <w:pPr>
        <w:pStyle w:val="ConsPlusNormal"/>
        <w:jc w:val="center"/>
      </w:pPr>
      <w:r>
        <w:t>в муниципальных районах и городских округах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45"/>
        <w:gridCol w:w="1020"/>
        <w:gridCol w:w="1531"/>
        <w:gridCol w:w="1020"/>
        <w:gridCol w:w="1531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255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Предшествующий год</w:t>
            </w:r>
          </w:p>
        </w:tc>
        <w:tc>
          <w:tcPr>
            <w:tcW w:w="255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345" w:type="dxa"/>
            <w:vMerge/>
          </w:tcPr>
          <w:p w:rsidR="00537553" w:rsidRDefault="00537553"/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на одного работающего, рублей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всего, тыс. рублей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на одного работающего, рублей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6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Алатырский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Аликовский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Батыревский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Вурнарский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Ибресинский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Канашский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Козловский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Комсомольский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Красноармейский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Красночетайский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Мариинско-Посадский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Моргаушский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Порецкий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Урмарский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Цивильский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Чебоксарский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Шемуршинский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Шумерлинский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Ядринский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Яльчикский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Янтиковский район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</w:tcPr>
          <w:p w:rsidR="00537553" w:rsidRDefault="00537553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805" w:type="dxa"/>
            <w:gridSpan w:val="2"/>
          </w:tcPr>
          <w:p w:rsidR="00537553" w:rsidRDefault="00537553">
            <w:pPr>
              <w:pStyle w:val="ConsPlusNormal"/>
              <w:jc w:val="both"/>
            </w:pPr>
            <w:r>
              <w:t>Всего по Чувашской Республике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3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5" w:name="P11154"/>
      <w:bookmarkEnd w:id="75"/>
      <w:r>
        <w:t>Фактические расходы на компенсации и средства</w:t>
      </w:r>
    </w:p>
    <w:p w:rsidR="00537553" w:rsidRDefault="00537553">
      <w:pPr>
        <w:pStyle w:val="ConsPlusNormal"/>
        <w:jc w:val="center"/>
      </w:pPr>
      <w:r>
        <w:t>индивидуальной защиты по муниципальным районам</w:t>
      </w:r>
    </w:p>
    <w:p w:rsidR="00537553" w:rsidRDefault="00537553">
      <w:pPr>
        <w:pStyle w:val="ConsPlusNormal"/>
        <w:jc w:val="center"/>
      </w:pPr>
      <w:r>
        <w:t>и городским округам за 20______ год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61"/>
        <w:gridCol w:w="1701"/>
        <w:gridCol w:w="964"/>
        <w:gridCol w:w="964"/>
        <w:gridCol w:w="1020"/>
        <w:gridCol w:w="907"/>
        <w:gridCol w:w="850"/>
        <w:gridCol w:w="1020"/>
        <w:gridCol w:w="1094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70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Фактические расходы на гарантии, компенсации и средства индивидуальной защиты в отчетном году, тыс. рублей</w:t>
            </w:r>
          </w:p>
        </w:tc>
        <w:tc>
          <w:tcPr>
            <w:tcW w:w="6819" w:type="dxa"/>
            <w:gridSpan w:val="7"/>
          </w:tcPr>
          <w:p w:rsidR="00537553" w:rsidRDefault="00537553">
            <w:pPr>
              <w:pStyle w:val="ConsPlusNormal"/>
              <w:jc w:val="center"/>
            </w:pPr>
            <w:r>
              <w:t>В том числе на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3061" w:type="dxa"/>
            <w:vMerge/>
          </w:tcPr>
          <w:p w:rsidR="00537553" w:rsidRDefault="00537553"/>
        </w:tc>
        <w:tc>
          <w:tcPr>
            <w:tcW w:w="1701" w:type="dxa"/>
            <w:vMerge/>
          </w:tcPr>
          <w:p w:rsidR="00537553" w:rsidRDefault="00537553"/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оплату ежегодного дополнительного оплачиваемого отпуска</w:t>
            </w:r>
          </w:p>
        </w:tc>
        <w:tc>
          <w:tcPr>
            <w:tcW w:w="964" w:type="dxa"/>
          </w:tcPr>
          <w:p w:rsidR="00537553" w:rsidRDefault="00537553">
            <w:pPr>
              <w:pStyle w:val="ConsPlusNormal"/>
              <w:jc w:val="center"/>
            </w:pPr>
            <w:r>
              <w:t>оплату труда в повышенном размере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лечебно-профилактическое питание</w:t>
            </w:r>
          </w:p>
        </w:tc>
        <w:tc>
          <w:tcPr>
            <w:tcW w:w="907" w:type="dxa"/>
          </w:tcPr>
          <w:p w:rsidR="00537553" w:rsidRDefault="00537553">
            <w:pPr>
              <w:pStyle w:val="ConsPlusNormal"/>
              <w:jc w:val="center"/>
            </w:pPr>
            <w:r>
              <w:t>молоко или другие равноценные пищевые продукты</w:t>
            </w:r>
          </w:p>
        </w:tc>
        <w:tc>
          <w:tcPr>
            <w:tcW w:w="850" w:type="dxa"/>
          </w:tcPr>
          <w:p w:rsidR="00537553" w:rsidRDefault="00537553">
            <w:pPr>
              <w:pStyle w:val="ConsPlusNormal"/>
              <w:jc w:val="center"/>
            </w:pPr>
            <w:r>
              <w:t>проведение медицинских осмотров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спецодежду, спецобувь и другие средства индивидуальной защиты, всего</w:t>
            </w:r>
          </w:p>
        </w:tc>
        <w:tc>
          <w:tcPr>
            <w:tcW w:w="1094" w:type="dxa"/>
          </w:tcPr>
          <w:p w:rsidR="00537553" w:rsidRDefault="00537553">
            <w:pPr>
              <w:pStyle w:val="ConsPlusNormal"/>
              <w:jc w:val="center"/>
            </w:pPr>
            <w:r>
              <w:t>из них для работников, занятых во вредных и (или) опасных условиях труда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Алатырский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Аликовский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Батыревский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Вурнарский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Ибресинский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Канашский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Козловский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Комсомольский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Красночетайский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Мариинско-Посадский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Порецкий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Урмарский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Цивильский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Шемуршинский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Шумерлинский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Ядринский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Яльчикский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г. Алатырь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г. Канаш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г. Чебоксары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г. Шумерля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3061" w:type="dxa"/>
          </w:tcPr>
          <w:p w:rsidR="00537553" w:rsidRDefault="0053755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6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90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85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9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4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6" w:name="P11445"/>
      <w:bookmarkEnd w:id="76"/>
      <w:r>
        <w:t>Отгружено товаров собственного производства,</w:t>
      </w:r>
    </w:p>
    <w:p w:rsidR="00537553" w:rsidRDefault="00537553">
      <w:pPr>
        <w:pStyle w:val="ConsPlusNormal"/>
        <w:jc w:val="center"/>
      </w:pPr>
      <w:r>
        <w:t>выполнено работ и услуг собственными силами</w:t>
      </w:r>
    </w:p>
    <w:p w:rsidR="00537553" w:rsidRDefault="00537553">
      <w:pPr>
        <w:pStyle w:val="ConsPlusNormal"/>
        <w:jc w:val="center"/>
      </w:pPr>
      <w:r>
        <w:t>по хозяйственным видам экономической деятельности</w:t>
      </w:r>
    </w:p>
    <w:p w:rsidR="00537553" w:rsidRDefault="00537553">
      <w:pPr>
        <w:pStyle w:val="ConsPlusNormal"/>
        <w:jc w:val="center"/>
      </w:pPr>
      <w:r>
        <w:t>(по организациям, не относящимся к субъектам</w:t>
      </w:r>
    </w:p>
    <w:p w:rsidR="00537553" w:rsidRDefault="00537553">
      <w:pPr>
        <w:pStyle w:val="ConsPlusNormal"/>
        <w:jc w:val="center"/>
      </w:pPr>
      <w:r>
        <w:t>малого предпринимательства (включая средние предприятия),</w:t>
      </w:r>
    </w:p>
    <w:p w:rsidR="00537553" w:rsidRDefault="00537553">
      <w:pPr>
        <w:pStyle w:val="ConsPlusNormal"/>
        <w:jc w:val="center"/>
      </w:pPr>
      <w:r>
        <w:t>средняя численность работников которых превышает 15 человек</w:t>
      </w:r>
    </w:p>
    <w:p w:rsidR="00537553" w:rsidRDefault="00537553">
      <w:pPr>
        <w:pStyle w:val="ConsPlusNormal"/>
        <w:jc w:val="center"/>
      </w:pPr>
      <w:r>
        <w:t>за два предшествующих года)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669"/>
        <w:gridCol w:w="1417"/>
        <w:gridCol w:w="1417"/>
      </w:tblGrid>
      <w:tr w:rsidR="00537553">
        <w:tc>
          <w:tcPr>
            <w:tcW w:w="460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2834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Показатели, тыс. рублей</w:t>
            </w:r>
          </w:p>
        </w:tc>
      </w:tr>
      <w:tr w:rsidR="00537553">
        <w:tc>
          <w:tcPr>
            <w:tcW w:w="460" w:type="dxa"/>
            <w:vMerge/>
          </w:tcPr>
          <w:p w:rsidR="00537553" w:rsidRDefault="00537553"/>
        </w:tc>
        <w:tc>
          <w:tcPr>
            <w:tcW w:w="5669" w:type="dxa"/>
            <w:vMerge/>
          </w:tcPr>
          <w:p w:rsidR="00537553" w:rsidRDefault="00537553"/>
        </w:tc>
        <w:tc>
          <w:tcPr>
            <w:tcW w:w="1417" w:type="dxa"/>
          </w:tcPr>
          <w:p w:rsidR="00537553" w:rsidRDefault="00537553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  <w:jc w:val="center"/>
            </w:pPr>
            <w:r>
              <w:t>20___ год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Гостиницы и рестораны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Здравоохранение и предоставление социальных услуг (кроме предоставления социальных услуг)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537553" w:rsidRDefault="00537553">
            <w:pPr>
              <w:pStyle w:val="ConsPlusNormal"/>
              <w:jc w:val="both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417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34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7" w:name="P11513"/>
      <w:bookmarkEnd w:id="77"/>
      <w:r>
        <w:t>Информация</w:t>
      </w:r>
    </w:p>
    <w:p w:rsidR="00537553" w:rsidRDefault="00537553">
      <w:pPr>
        <w:pStyle w:val="ConsPlusNormal"/>
        <w:jc w:val="center"/>
      </w:pPr>
      <w:r>
        <w:lastRenderedPageBreak/>
        <w:t>для расчета экономической эффективности проводимых</w:t>
      </w:r>
    </w:p>
    <w:p w:rsidR="00537553" w:rsidRDefault="00537553">
      <w:pPr>
        <w:pStyle w:val="ConsPlusNormal"/>
        <w:jc w:val="center"/>
      </w:pPr>
      <w:r>
        <w:t>мероприятий по улучшению условий и охраны труда</w:t>
      </w:r>
    </w:p>
    <w:p w:rsidR="00537553" w:rsidRDefault="00537553">
      <w:pPr>
        <w:pStyle w:val="ConsPlusNormal"/>
        <w:jc w:val="center"/>
      </w:pPr>
      <w:r>
        <w:t>и здоровья работающих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263"/>
        <w:gridCol w:w="3118"/>
        <w:gridCol w:w="1474"/>
        <w:gridCol w:w="1020"/>
        <w:gridCol w:w="1020"/>
      </w:tblGrid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center"/>
            </w:pPr>
            <w:r>
              <w:t>Орган, представляющий информацию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пострадавших с утратой трудоспособности на один рабочий день и более и со смертельным исходом,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Чувашстат, Минтруд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нд</w:t>
            </w:r>
            <w:r>
              <w:t xml:space="preserve"> (Ч</w:t>
            </w:r>
            <w:r>
              <w:rPr>
                <w:vertAlign w:val="subscript"/>
              </w:rPr>
              <w:t>нп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погибших в результате несчастных случаев на производстве,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нсд</w:t>
            </w:r>
            <w:r>
              <w:t xml:space="preserve"> (Ч</w:t>
            </w:r>
            <w:r>
              <w:rPr>
                <w:vertAlign w:val="subscript"/>
              </w:rPr>
              <w:t>нпсп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умерших в результате профессиональных заболеваний,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ФКУ "Главное бюро медико-социальной экспертизы по Чувашской Республике - Чувашии"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пс</w:t>
            </w:r>
            <w:r>
              <w:t xml:space="preserve"> (Ч</w:t>
            </w:r>
            <w:r>
              <w:rPr>
                <w:vertAlign w:val="subscript"/>
              </w:rPr>
              <w:t>псп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пострадавших в результате несчастных случаев на производстве, получивших тяжелые травмы,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Гострудинспекция в Чувашской Республике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тнд</w:t>
            </w:r>
            <w:r>
              <w:t xml:space="preserve"> (Ч</w:t>
            </w:r>
            <w:r>
              <w:rPr>
                <w:vertAlign w:val="subscript"/>
              </w:rPr>
              <w:t>тнп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больных, которым установлен диагноз "Хроническое профессиональное заболевание",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147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пд</w:t>
            </w:r>
            <w:r>
              <w:t xml:space="preserve"> (Ч</w:t>
            </w:r>
            <w:r>
              <w:rPr>
                <w:vertAlign w:val="subscript"/>
              </w:rPr>
              <w:t>пп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больных, которым установлен диагноз "Острое профессиональное отравление",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474" w:type="dxa"/>
            <w:vMerge/>
          </w:tcPr>
          <w:p w:rsidR="00537553" w:rsidRDefault="00537553"/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человеко-дней нетрудоспособности у пострадавших с утратой трудоспособности на один рабочий день и более (включая умерших) на одного пострадавшего, дней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тнс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Число человеко-дней нетрудоспособности у больных, которым установлен диагноз "Профессиональное заболевание" на одного больного, дней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Минздрав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тпз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пострадавших в результате несчастных случаев на производстве и профзаболевания со стойкой утратой профессиональной трудоспособности (тяжелый исход) за анализируемый период, человек,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ФКУ "Главное бюро медико-социальной экспертизы по Чувашской Республике - Чувашии"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нуд</w:t>
            </w:r>
            <w:r>
              <w:t xml:space="preserve"> + Ч</w:t>
            </w:r>
            <w:r>
              <w:rPr>
                <w:vertAlign w:val="subscript"/>
              </w:rPr>
              <w:t>пуд</w:t>
            </w:r>
          </w:p>
          <w:p w:rsidR="00537553" w:rsidRDefault="00537553">
            <w:pPr>
              <w:pStyle w:val="ConsPlusNormal"/>
              <w:jc w:val="center"/>
            </w:pPr>
            <w:r>
              <w:t>(Ч</w:t>
            </w:r>
            <w:r>
              <w:rPr>
                <w:vertAlign w:val="subscript"/>
              </w:rPr>
              <w:t>нуп</w:t>
            </w:r>
            <w:r>
              <w:t xml:space="preserve"> + Ч</w:t>
            </w:r>
            <w:r>
              <w:rPr>
                <w:vertAlign w:val="subscript"/>
              </w:rPr>
              <w:t>пуп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в том числе установлена инвалидность (1, 2, 3 группа)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ФКУ "Главное бюро медико-социальной экспертизы по Чувашской Республике - Чувашии"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Сумма выплат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 &lt;*&gt;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внп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дней нетрудоспособности по несчастным случаям и профзаболеваниям, по которым произведены выплаты, всего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дннп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Средний размер единовременных страховых выплат по возмещению ущерба застрахованным и лицам, имеющим право на получение такой выплаты в случае смерти застрахованного на производстве, за анализируемый период, рублей, год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едсв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Средний размер ежемесячных страховых выплат по возмещению ущерба застрахованным и лицам, имеющим право на получение такой выплаты в случае смерти застрахованного на производстве, за анализируемый период,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емсв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Величина валового регионального продукта в расчете на душу населения,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гдн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Численность постоянного населения Чувашской Республики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Среднесписочная численность работников (без внешних совместителей) по полному кругу организаций в год, человек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раб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Списочная численность работников обследованных организаций (без находящихся в отпуске по беременности и родам и по уходу за детьми), человек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обслд</w:t>
            </w:r>
            <w:r>
              <w:t xml:space="preserve"> (N</w:t>
            </w:r>
            <w:r>
              <w:rPr>
                <w:vertAlign w:val="subscript"/>
              </w:rPr>
              <w:t>обслп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выдачу молока или других равноценных пищевых продуктов в расчете на одного работника за один рабочий день,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Минтруд Чувашии,</w:t>
            </w:r>
          </w:p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Е</w:t>
            </w:r>
            <w:r>
              <w:rPr>
                <w:vertAlign w:val="subscript"/>
              </w:rPr>
              <w:t>м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Численность работников, имеющих право на бесплатное получение молока или других равноценных пищевых продуктов в % к списочной численности работников обследованных организаций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дмд</w:t>
            </w:r>
            <w:r>
              <w:t xml:space="preserve"> (А</w:t>
            </w:r>
            <w:r>
              <w:rPr>
                <w:vertAlign w:val="subscript"/>
              </w:rPr>
              <w:t>дмп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Численность работников, имеющих право </w:t>
            </w:r>
            <w:r>
              <w:lastRenderedPageBreak/>
              <w:t>на получение бесплатного лечебно-профилактического питания в % к списочной численности работников обследованных организаций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дпд</w:t>
            </w:r>
            <w:r>
              <w:t xml:space="preserve"> (А</w:t>
            </w:r>
            <w:r>
              <w:rPr>
                <w:vertAlign w:val="subscript"/>
              </w:rPr>
              <w:t>дпп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обеспечение лечебно-профилактическим питанием в расчете на одного работника за один рабочий день,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Минздрав Чувашии,</w:t>
            </w:r>
          </w:p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Е</w:t>
            </w:r>
            <w:r>
              <w:rPr>
                <w:vertAlign w:val="subscript"/>
              </w:rPr>
              <w:t>о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Численность работников, имеющих право на оплату труда в повышенном размере в % к списочной численности работников обследованных организаций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дпод</w:t>
            </w:r>
            <w:r>
              <w:t xml:space="preserve"> (А</w:t>
            </w:r>
            <w:r>
              <w:rPr>
                <w:vertAlign w:val="subscript"/>
              </w:rPr>
              <w:t>дпоп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оплату труда в повышенном размере в расчете на одного работника за один месяц,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Минтруд Чувашии,</w:t>
            </w:r>
          </w:p>
          <w:p w:rsidR="00537553" w:rsidRDefault="00537553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Е</w:t>
            </w:r>
            <w:r>
              <w:rPr>
                <w:vertAlign w:val="subscript"/>
              </w:rPr>
              <w:t>о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Численность работников, имеющих право на дополнительный отпуск в % к списочной численности работников обследованных организаций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ддод</w:t>
            </w:r>
            <w:r>
              <w:t xml:space="preserve"> (А</w:t>
            </w:r>
            <w:r>
              <w:rPr>
                <w:vertAlign w:val="subscript"/>
              </w:rPr>
              <w:t>ддоп</w:t>
            </w:r>
            <w:r>
              <w:t>)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Среднемесячная заработная плата работников по организациям, не относящимся к субъектам малого предпринимательства за год,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Чувашстат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S</w:t>
            </w:r>
            <w:r>
              <w:rPr>
                <w:vertAlign w:val="subscript"/>
              </w:rPr>
              <w:t>зп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Среднее количество календарных дней дополнительного отпуска за работу во вредных и (или) опасных условиях труда, предоставляемых работникам в год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Минтруд Чувашии, ОМСУ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доп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Затраты на лечение пострадавших </w:t>
            </w:r>
            <w:r>
              <w:lastRenderedPageBreak/>
              <w:t>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трудоспособности, всего, рублей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 xml:space="preserve">ГУ - РО Фонда социального </w:t>
            </w:r>
            <w:r>
              <w:lastRenderedPageBreak/>
              <w:t>страхования Российской Федерации по Чувашской Республике -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А</w:t>
            </w:r>
            <w:r>
              <w:rPr>
                <w:vertAlign w:val="subscript"/>
              </w:rPr>
              <w:t>леч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пострадавших, которые проходили лечение 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ГУ - РО Фонда социального страхования Российской Федерации по Чувашской Республике -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плеч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84" w:type="dxa"/>
          </w:tcPr>
          <w:p w:rsidR="00537553" w:rsidRDefault="005375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63" w:type="dxa"/>
          </w:tcPr>
          <w:p w:rsidR="00537553" w:rsidRDefault="00537553">
            <w:pPr>
              <w:pStyle w:val="ConsPlusNormal"/>
              <w:jc w:val="both"/>
            </w:pPr>
            <w:r>
              <w:t>Коэффициент косвенных потерь</w:t>
            </w:r>
          </w:p>
        </w:tc>
        <w:tc>
          <w:tcPr>
            <w:tcW w:w="3118" w:type="dxa"/>
          </w:tcPr>
          <w:p w:rsidR="00537553" w:rsidRDefault="00537553">
            <w:pPr>
              <w:pStyle w:val="ConsPlusNormal"/>
              <w:jc w:val="both"/>
            </w:pPr>
            <w:r>
              <w:t>Минтруд Чувашии</w:t>
            </w:r>
          </w:p>
        </w:tc>
        <w:tc>
          <w:tcPr>
            <w:tcW w:w="1474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к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2"/>
      </w:pPr>
      <w:r>
        <w:t>Экономическая эффективность</w:t>
      </w:r>
    </w:p>
    <w:p w:rsidR="00537553" w:rsidRDefault="00537553">
      <w:pPr>
        <w:pStyle w:val="ConsPlusNormal"/>
        <w:jc w:val="center"/>
      </w:pPr>
      <w:r>
        <w:t>проводимых мероприятий по улучшению условий</w:t>
      </w:r>
    </w:p>
    <w:p w:rsidR="00537553" w:rsidRDefault="00537553">
      <w:pPr>
        <w:pStyle w:val="ConsPlusNormal"/>
        <w:jc w:val="center"/>
      </w:pPr>
      <w:r>
        <w:t>и охраны труда и здоровья работающих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12"/>
        <w:gridCol w:w="3742"/>
        <w:gridCol w:w="1191"/>
        <w:gridCol w:w="1020"/>
        <w:gridCol w:w="1020"/>
      </w:tblGrid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Экономия (убытки), связанная (связанные) с сокращением (ростом) выплат по оплате временной нетрудоспособности в связи с несчастными случаями и профзаболеваниями,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10"/>
              </w:rPr>
              <w:pict>
                <v:shape id="_x0000_i1025" style="width:112.8pt;height:21.6pt" coordsize="" o:spt="100" adj="0,,0" path="" filled="f" stroked="f">
                  <v:stroke joinstyle="miter"/>
                  <v:imagedata r:id="rId25" o:title="base_23650_94747_32768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вн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Экономия (убытки), связанная (связанные) с сокращением (ростом) </w:t>
            </w:r>
            <w:r>
              <w:lastRenderedPageBreak/>
              <w:t>выплат по оплате единовременного возмещения ущерба при утрате профессиональной трудоспособности или смертельном исходе в связи с несчастными случаями и профзаболеваниями,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13"/>
              </w:rPr>
              <w:lastRenderedPageBreak/>
              <w:pict>
                <v:shape id="_x0000_i1026" style="width:136.2pt;height:24pt" coordsize="" o:spt="100" adj="0,,0" path="" filled="f" stroked="f">
                  <v:stroke joinstyle="miter"/>
                  <v:imagedata r:id="rId26" o:title="base_23650_94747_32769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с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Экономия (убытки), связанная (связанные) с сокращением (ростом)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профзаболеваниями,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13"/>
              </w:rPr>
              <w:pict>
                <v:shape id="_x0000_i1027" style="width:159pt;height:24pt" coordsize="" o:spt="100" adj="0,,0" path="" filled="f" stroked="f">
                  <v:stroke joinstyle="miter"/>
                  <v:imagedata r:id="rId27" o:title="base_23650_94747_32770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м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Экономический эффект от сохранения жизни человека и снижения производственного травматизма трудоспособного возраста в расчете на валовой региональный продукт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12"/>
              </w:rPr>
              <w:pict>
                <v:shape id="_x0000_i1028" style="width:181.2pt;height:23.4pt" coordsize="" o:spt="100" adj="0,,0" path="" filled="f" stroked="f">
                  <v:stroke joinstyle="miter"/>
                  <v:imagedata r:id="rId28" o:title="base_23650_94747_32771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тр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Прямой экономический эффект от сокращения несчастных случаев на производстве и профессиональных заболеваний,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п</w:t>
            </w:r>
            <w:r>
              <w:t xml:space="preserve"> + Э</w:t>
            </w:r>
            <w:r>
              <w:rPr>
                <w:vertAlign w:val="subscript"/>
              </w:rPr>
              <w:t>вн</w:t>
            </w:r>
            <w:r>
              <w:t xml:space="preserve"> + Э</w:t>
            </w:r>
            <w:r>
              <w:rPr>
                <w:vertAlign w:val="subscript"/>
              </w:rPr>
              <w:t>е</w:t>
            </w:r>
            <w:r>
              <w:t xml:space="preserve"> + Э</w:t>
            </w:r>
            <w:r>
              <w:rPr>
                <w:vertAlign w:val="subscript"/>
              </w:rPr>
              <w:t>м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п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Косвенный экономический эффект,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к</w:t>
            </w:r>
            <w:r>
              <w:t xml:space="preserve"> = К</w:t>
            </w:r>
            <w:r>
              <w:rPr>
                <w:vertAlign w:val="subscript"/>
              </w:rPr>
              <w:t>к</w:t>
            </w:r>
            <w:r>
              <w:t xml:space="preserve"> x Э</w:t>
            </w:r>
            <w:r>
              <w:rPr>
                <w:vertAlign w:val="subscript"/>
              </w:rPr>
              <w:t>п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к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Экономический эффект от снижения дополнительных выплат,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общ</w:t>
            </w:r>
            <w:r>
              <w:t xml:space="preserve"> = С</w:t>
            </w:r>
            <w:r>
              <w:rPr>
                <w:vertAlign w:val="subscript"/>
              </w:rPr>
              <w:t>м</w:t>
            </w:r>
            <w:r>
              <w:t xml:space="preserve"> + С</w:t>
            </w:r>
            <w:r>
              <w:rPr>
                <w:vertAlign w:val="subscript"/>
              </w:rPr>
              <w:t>о</w:t>
            </w:r>
            <w:r>
              <w:t xml:space="preserve"> + Д</w:t>
            </w:r>
            <w:r>
              <w:rPr>
                <w:vertAlign w:val="subscript"/>
              </w:rPr>
              <w:t>в</w:t>
            </w:r>
            <w:r>
              <w:t xml:space="preserve"> + Д</w:t>
            </w:r>
            <w:r>
              <w:rPr>
                <w:vertAlign w:val="subscript"/>
              </w:rPr>
              <w:t>о</w:t>
            </w:r>
            <w:r>
              <w:t xml:space="preserve"> + Д</w:t>
            </w:r>
            <w:r>
              <w:rPr>
                <w:vertAlign w:val="subscript"/>
              </w:rPr>
              <w:t>л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Снижение (увеличение) затрат на лечение пострадавших </w:t>
            </w:r>
            <w:r>
              <w:lastRenderedPageBreak/>
              <w:t>непосредственно после произошедшего тяжелого несчастного случая на производстве до восстановления трудоспособности или установления стойкой утраты трудоспособности,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10"/>
              </w:rPr>
              <w:lastRenderedPageBreak/>
              <w:pict>
                <v:shape id="_x0000_i1029" style="width:88.2pt;height:21.6pt" coordsize="" o:spt="100" adj="0,,0" path="" filled="f" stroked="f">
                  <v:stroke joinstyle="miter"/>
                  <v:imagedata r:id="rId29" o:title="base_23650_94747_32772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л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12" w:type="dxa"/>
          </w:tcPr>
          <w:p w:rsidR="00537553" w:rsidRDefault="00537553">
            <w:pPr>
              <w:pStyle w:val="ConsPlusNormal"/>
              <w:jc w:val="both"/>
            </w:pPr>
            <w:r>
              <w:t>Общий экономический эффект проводимых мероприятий по охране труда, рублей</w:t>
            </w:r>
          </w:p>
        </w:tc>
        <w:tc>
          <w:tcPr>
            <w:tcW w:w="3742" w:type="dxa"/>
          </w:tcPr>
          <w:p w:rsidR="00537553" w:rsidRDefault="00537553">
            <w:pPr>
              <w:pStyle w:val="ConsPlusNormal"/>
              <w:jc w:val="center"/>
            </w:pPr>
            <w:r>
              <w:t>Э = Э</w:t>
            </w:r>
            <w:r>
              <w:rPr>
                <w:vertAlign w:val="subscript"/>
              </w:rPr>
              <w:t>о</w:t>
            </w:r>
            <w:r>
              <w:t xml:space="preserve"> + Э</w:t>
            </w:r>
            <w:r>
              <w:rPr>
                <w:vertAlign w:val="subscript"/>
              </w:rPr>
              <w:t>тр</w:t>
            </w:r>
            <w:r>
              <w:t xml:space="preserve"> + С</w:t>
            </w:r>
            <w:r>
              <w:rPr>
                <w:vertAlign w:val="subscript"/>
              </w:rPr>
              <w:t>об</w:t>
            </w:r>
          </w:p>
        </w:tc>
        <w:tc>
          <w:tcPr>
            <w:tcW w:w="1191" w:type="dxa"/>
          </w:tcPr>
          <w:p w:rsidR="00537553" w:rsidRDefault="00537553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020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2"/>
      </w:pPr>
      <w:r>
        <w:t>Методика</w:t>
      </w:r>
    </w:p>
    <w:p w:rsidR="00537553" w:rsidRDefault="00537553">
      <w:pPr>
        <w:pStyle w:val="ConsPlusNormal"/>
        <w:jc w:val="center"/>
      </w:pPr>
      <w:r>
        <w:t>расчета экономической эффективности проводимых мероприятий</w:t>
      </w:r>
    </w:p>
    <w:p w:rsidR="00537553" w:rsidRDefault="00537553">
      <w:pPr>
        <w:pStyle w:val="ConsPlusNormal"/>
        <w:jc w:val="center"/>
      </w:pPr>
      <w:r>
        <w:t>по улучшению условий, охраны труда и здоровья работающих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Для анализа показателей экономической эффективности проводимых мероприятий по улучшению условий, охраны труда и здоровья работающих используются три фактора: экономический эффект от сокращения производственного травматизма и профессиональных заболеваний, экономический эффект в расчете валового регионального продукта и экономический эффект от снижения различных выплат.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3"/>
      </w:pPr>
      <w:r>
        <w:t>Определение экономического эффекта</w:t>
      </w:r>
    </w:p>
    <w:p w:rsidR="00537553" w:rsidRDefault="00537553">
      <w:pPr>
        <w:pStyle w:val="ConsPlusNormal"/>
        <w:jc w:val="center"/>
      </w:pPr>
      <w:r>
        <w:t>от сокращения производственного травматизма</w:t>
      </w:r>
    </w:p>
    <w:p w:rsidR="00537553" w:rsidRDefault="00537553">
      <w:pPr>
        <w:pStyle w:val="ConsPlusNormal"/>
        <w:jc w:val="center"/>
      </w:pPr>
      <w:r>
        <w:t>и профессиональных заболеваний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Общий экономический эффект от сокращения несчастных случаев на производстве и профессиональных заболеваний (Э</w:t>
      </w:r>
      <w:r>
        <w:rPr>
          <w:vertAlign w:val="subscript"/>
        </w:rPr>
        <w:t>о</w:t>
      </w:r>
      <w:r>
        <w:t>) учитывает полученный прямой экономический эффект (Э</w:t>
      </w:r>
      <w:r>
        <w:rPr>
          <w:vertAlign w:val="subscript"/>
        </w:rPr>
        <w:t>п</w:t>
      </w:r>
      <w:r>
        <w:t>) и косвенный экономический эффект (Э</w:t>
      </w:r>
      <w:r>
        <w:rPr>
          <w:vertAlign w:val="subscript"/>
        </w:rPr>
        <w:t>к</w:t>
      </w:r>
      <w:r>
        <w:t>) и рассчитывается по следующей формуле (в рублях):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Э</w:t>
      </w:r>
      <w:r>
        <w:rPr>
          <w:vertAlign w:val="subscript"/>
        </w:rPr>
        <w:t>о</w:t>
      </w:r>
      <w:r>
        <w:t xml:space="preserve"> = Э</w:t>
      </w:r>
      <w:r>
        <w:rPr>
          <w:vertAlign w:val="subscript"/>
        </w:rPr>
        <w:t>п</w:t>
      </w:r>
      <w:r>
        <w:t xml:space="preserve"> + Э</w:t>
      </w:r>
      <w:r>
        <w:rPr>
          <w:vertAlign w:val="subscript"/>
        </w:rPr>
        <w:t>к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п</w:t>
      </w:r>
      <w:r>
        <w:t xml:space="preserve"> - прямой экономический эффект от сокращения несчастных случаев на производстве и профессиональных заболеваний,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к</w:t>
      </w:r>
      <w:r>
        <w:t xml:space="preserve"> - косвенный экономический эффект, рублей.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Прямой экономический эффект от сокращения несчастных случаев на производстве и профессиональных заболеваний определяется как экономия от сокращения производственного травматизма и профессиональных заболеваний и рассчитывается по формуле (в рублях):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Э</w:t>
      </w:r>
      <w:r>
        <w:rPr>
          <w:vertAlign w:val="subscript"/>
        </w:rPr>
        <w:t>п</w:t>
      </w:r>
      <w:r>
        <w:t xml:space="preserve"> = Э</w:t>
      </w:r>
      <w:r>
        <w:rPr>
          <w:vertAlign w:val="subscript"/>
        </w:rPr>
        <w:t>вн</w:t>
      </w:r>
      <w:r>
        <w:t xml:space="preserve"> + Э</w:t>
      </w:r>
      <w:r>
        <w:rPr>
          <w:vertAlign w:val="subscript"/>
        </w:rPr>
        <w:t>е</w:t>
      </w:r>
      <w:r>
        <w:t xml:space="preserve"> + Э</w:t>
      </w:r>
      <w:r>
        <w:rPr>
          <w:vertAlign w:val="subscript"/>
        </w:rPr>
        <w:t>м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вн</w:t>
      </w:r>
      <w:r>
        <w:t xml:space="preserve"> - экономия (убытки), связанная (связанные) с сокращением (ростом) выплат по оплате временной нетрудоспособности в связи с несчастными случаями и профзаболеваниями;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е</w:t>
      </w:r>
      <w:r>
        <w:t xml:space="preserve"> - экономия (убытки), связанная (связанные) с сокращением (ростом) выплат по оплате единовременного возмещения ущерба при утрате профессиональной трудоспособности или смертельном исходе в связи с несчастными случаями и профзаболеваниями;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Э</w:t>
      </w:r>
      <w:r>
        <w:rPr>
          <w:vertAlign w:val="subscript"/>
        </w:rPr>
        <w:t>м</w:t>
      </w:r>
      <w:r>
        <w:t xml:space="preserve"> - экономия (убытки), связанная (связанные) с сокращением (ростом)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профзаболеваниями.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0"/>
        </w:rPr>
        <w:pict>
          <v:shape id="_x0000_i1030" style="width:132pt;height:21.6pt" coordsize="" o:spt="100" adj="0,,0" path="" filled="f" stroked="f">
            <v:stroke joinstyle="miter"/>
            <v:imagedata r:id="rId30" o:title="base_23650_94747_32773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 w:rsidRPr="003516D2">
        <w:rPr>
          <w:position w:val="-10"/>
        </w:rPr>
        <w:pict>
          <v:shape id="_x0000_i1031" style="width:33pt;height:21.6pt" coordsize="" o:spt="100" adj="0,,0" path="" filled="f" stroked="f">
            <v:stroke joinstyle="miter"/>
            <v:imagedata r:id="rId31" o:title="base_23650_94747_32774"/>
            <v:formulas/>
            <v:path o:connecttype="segments"/>
          </v:shape>
        </w:pict>
      </w:r>
      <w:r>
        <w:t xml:space="preserve"> - сокращение (рост) численности пострадавших при несчастных случаях на производстве и профзаболеваний с утратой трудоспособности на один рабочий день и более в результате проведенных мероприятий, чел.;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lastRenderedPageBreak/>
        <w:t>С</w:t>
      </w:r>
      <w:r>
        <w:rPr>
          <w:vertAlign w:val="subscript"/>
        </w:rPr>
        <w:t>двнп</w:t>
      </w:r>
      <w:r>
        <w:t xml:space="preserve"> - средний размер дневного пособия по оплате временной нетрудоспособности в связи с несчастными случаями на производстве и профессиональными заболеваниями за аналогичный период, рублей/день;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тнспз</w:t>
      </w:r>
      <w:r>
        <w:t xml:space="preserve"> - число человеко-дней нетрудоспособности у пострадавших с утратой трудоспособности на 1 рабочий день и более (включая умерших) на 1 пострадавшего и число человеко-дней нетрудоспособности у больных, которым установлен диагноз "Профессиональное заболевание" на одного больного, дней.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1"/>
        </w:rPr>
        <w:pict>
          <v:shape id="_x0000_i1032" style="width:167.4pt;height:22.2pt" coordsize="" o:spt="100" adj="0,,0" path="" filled="f" stroked="f">
            <v:stroke joinstyle="miter"/>
            <v:imagedata r:id="rId32" o:title="base_23650_94747_32775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нд</w:t>
      </w:r>
      <w:r>
        <w:t xml:space="preserve"> - число пострадавших с утратой трудоспособности на 1 рабочий день и более и со смертельным исходом до проведения мероприятий по улучшению условий и охраны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пд</w:t>
      </w:r>
      <w:r>
        <w:t xml:space="preserve"> - число больных, которым установлен диагноз "Хроническое профессиональное заболевание" и "Острое профессиональное отравление" (если случаи не учитываются в несчастных случаях на производстве) до проведения мероприятий по улучшению условий и охраны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нп</w:t>
      </w:r>
      <w:r>
        <w:t xml:space="preserve"> - число пострадавших с утратой трудоспособности на 1 рабочий день и более и со смертельным исходом после проведенных мероприятий по улучшению условий и охраны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пп</w:t>
      </w:r>
      <w:r>
        <w:t xml:space="preserve"> - число больных, которым установлен диагноз "Хроническое профессиональное заболевание" и "Острое профессиональное отравление" (если случаи не учитываются в несчастных случаях на производстве) после проведенных мероприятий по улучшению условий и охраны труда, человек, всего.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двнп</w:t>
      </w:r>
      <w:r>
        <w:t xml:space="preserve"> = С</w:t>
      </w:r>
      <w:r>
        <w:rPr>
          <w:vertAlign w:val="subscript"/>
        </w:rPr>
        <w:t>внп</w:t>
      </w:r>
      <w:r>
        <w:t xml:space="preserve"> / К</w:t>
      </w:r>
      <w:r>
        <w:rPr>
          <w:vertAlign w:val="subscript"/>
        </w:rPr>
        <w:t>дннп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внп</w:t>
      </w:r>
      <w:r>
        <w:t xml:space="preserve"> - сумма выплат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дннп</w:t>
      </w:r>
      <w:r>
        <w:t xml:space="preserve"> - количество дней нетрудоспособности по несчастным случаям и профзаболеваниям, по которым произведены выплаты, всего.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тнспз</w:t>
      </w:r>
      <w:r>
        <w:t xml:space="preserve"> = (К</w:t>
      </w:r>
      <w:r>
        <w:rPr>
          <w:vertAlign w:val="subscript"/>
        </w:rPr>
        <w:t>тнс</w:t>
      </w:r>
      <w:r>
        <w:t xml:space="preserve"> + К</w:t>
      </w:r>
      <w:r>
        <w:rPr>
          <w:vertAlign w:val="subscript"/>
        </w:rPr>
        <w:t>тпз</w:t>
      </w:r>
      <w:r>
        <w:t>) / 2,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тнс</w:t>
      </w:r>
      <w:r>
        <w:t xml:space="preserve"> - число человеко-дней нетрудоспособности у пострадавших с утратой трудоспособности на 1 рабочий день и более (включая умерших) на одного пострадавшего, дней;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тпз</w:t>
      </w:r>
      <w:r>
        <w:t xml:space="preserve"> - число человеко-дней нетрудоспособности у больных, которым установлен диагноз "Профессиональное заболевание", на одного больного, дней.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3"/>
        </w:rPr>
        <w:pict>
          <v:shape id="_x0000_i1033" style="width:141pt;height:24pt" coordsize="" o:spt="100" adj="0,,0" path="" filled="f" stroked="f">
            <v:stroke joinstyle="miter"/>
            <v:imagedata r:id="rId33" o:title="base_23650_94747_32776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lastRenderedPageBreak/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 w:rsidRPr="003516D2">
        <w:rPr>
          <w:position w:val="-10"/>
        </w:rPr>
        <w:pict>
          <v:shape id="_x0000_i1034" style="width:32.4pt;height:21.6pt" coordsize="" o:spt="100" adj="0,,0" path="" filled="f" stroked="f">
            <v:stroke joinstyle="miter"/>
            <v:imagedata r:id="rId34" o:title="base_23650_94747_32777"/>
            <v:formulas/>
            <v:path o:connecttype="segments"/>
          </v:shape>
        </w:pict>
      </w:r>
      <w:r>
        <w:t xml:space="preserve"> - сокращение (рост) численности погибших (умерших) в результате несчастного случая на производстве и профессионального заболевания в результате проводимых мероприятий по улучшению условий и охраны труда, человек;</w:t>
      </w:r>
    </w:p>
    <w:p w:rsidR="00537553" w:rsidRDefault="00537553">
      <w:pPr>
        <w:pStyle w:val="ConsPlusNormal"/>
        <w:spacing w:before="220"/>
        <w:ind w:firstLine="540"/>
        <w:jc w:val="both"/>
      </w:pPr>
      <w:r w:rsidRPr="003516D2">
        <w:rPr>
          <w:position w:val="-9"/>
        </w:rPr>
        <w:pict>
          <v:shape id="_x0000_i1035" style="width:33pt;height:21pt" coordsize="" o:spt="100" adj="0,,0" path="" filled="f" stroked="f">
            <v:stroke joinstyle="miter"/>
            <v:imagedata r:id="rId35" o:title="base_23650_94747_32778"/>
            <v:formulas/>
            <v:path o:connecttype="segments"/>
          </v:shape>
        </w:pict>
      </w:r>
      <w:r>
        <w:t xml:space="preserve"> - сокращение (рост) численности пострадавших (больных) в результате несчастного случая на производстве и профзаболевания с утерей профессиональной трудоспособности (тяжелый исход) в результате проведенных мероприятий, человек;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едсв</w:t>
      </w:r>
      <w:r>
        <w:t xml:space="preserve"> - средний размер единовременных страховых выплат по возмещению ущерба застрахованным и лицам, имеющим право на получение такой выплаты в случае смерти застрахованного на производстве, за анализируемый период, рублей.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1"/>
        </w:rPr>
        <w:pict>
          <v:shape id="_x0000_i1036" style="width:178.8pt;height:22.2pt" coordsize="" o:spt="100" adj="0,,0" path="" filled="f" stroked="f">
            <v:stroke joinstyle="miter"/>
            <v:imagedata r:id="rId36" o:title="base_23650_94747_32779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нсд</w:t>
      </w:r>
      <w:r>
        <w:t xml:space="preserve"> - количество погибших, в результате несчастного случая на производстве до проведения мероприятий,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псд</w:t>
      </w:r>
      <w:r>
        <w:t xml:space="preserve"> - количество умерших в результате профессионального заболевания до проведения мероприятий,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нпсп</w:t>
      </w:r>
      <w:r>
        <w:t xml:space="preserve"> - количество погибших в результате несчастного случая на производстве после проведения мероприятий,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псп</w:t>
      </w:r>
      <w:r>
        <w:t xml:space="preserve"> - количество умерших в результате профессионального заболевания после проведения мероприятий, человек, всего.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3"/>
        </w:rPr>
        <w:pict>
          <v:shape id="_x0000_i1037" style="width:180.6pt;height:24pt" coordsize="" o:spt="100" adj="0,,0" path="" filled="f" stroked="f">
            <v:stroke joinstyle="miter"/>
            <v:imagedata r:id="rId37" o:title="base_23650_94747_32780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нуд</w:t>
      </w:r>
      <w:r>
        <w:t xml:space="preserve"> - количество пострадавших в результате несчастного случая на производстве со стойкой утратой профессиональной трудоспособности (тяжелый исход) до проведения мероприятий,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пуд</w:t>
      </w:r>
      <w:r>
        <w:t xml:space="preserve"> - количество пострадавших в результате профессионального заболевания со стойкой утратой профессиональной трудоспособности (тяжелый исход) до проведения мероприятий,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нуп</w:t>
      </w:r>
      <w:r>
        <w:t xml:space="preserve"> - количество пострадавших в результате несчастного случая на производстве со стойкой утратой профессиональной трудоспособности (тяжелый исход) после проведения мероприятий,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пуп</w:t>
      </w:r>
      <w:r>
        <w:t xml:space="preserve"> - количество пострадавших в результате профессионального заболевания со стойкой утратой профессиональной трудоспособности (тяжелый исход) после проведения мероприятий, человек, всего.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3"/>
        </w:rPr>
        <w:pict>
          <v:shape id="_x0000_i1038" style="width:162pt;height:24pt" coordsize="" o:spt="100" adj="0,,0" path="" filled="f" stroked="f">
            <v:stroke joinstyle="miter"/>
            <v:imagedata r:id="rId38" o:title="base_23650_94747_32781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lastRenderedPageBreak/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емсв</w:t>
      </w:r>
      <w:r>
        <w:t xml:space="preserve"> - средний размер ежемесячных страховых выплат по возмещению ущерба застрахованным и лицам, имеющим право на получение такой выплаты в случае смерти застрахованного на производстве, за анализируемый период,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М - количество месяцев за анализируемое время проведения мероприятий (как правило, за 12 мес.).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3"/>
      </w:pPr>
      <w:r>
        <w:t>Расчет косвенного экономического эффекта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Величина косвенного экономического эффекта рассчитывается по следующей формуле: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Э</w:t>
      </w:r>
      <w:r>
        <w:rPr>
          <w:vertAlign w:val="subscript"/>
        </w:rPr>
        <w:t>к</w:t>
      </w:r>
      <w:r>
        <w:t xml:space="preserve"> = К</w:t>
      </w:r>
      <w:r>
        <w:rPr>
          <w:vertAlign w:val="subscript"/>
        </w:rPr>
        <w:t>к</w:t>
      </w:r>
      <w:r>
        <w:t xml:space="preserve"> x Э</w:t>
      </w:r>
      <w:r>
        <w:rPr>
          <w:vertAlign w:val="subscript"/>
        </w:rPr>
        <w:t>п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</w:t>
      </w:r>
      <w:r>
        <w:t xml:space="preserve"> - коэффициент косвенных потерь (К</w:t>
      </w:r>
      <w:r>
        <w:rPr>
          <w:vertAlign w:val="subscript"/>
        </w:rPr>
        <w:t>к</w:t>
      </w:r>
      <w:r>
        <w:t xml:space="preserve"> = 5).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3"/>
      </w:pPr>
      <w:r>
        <w:t>Экономический эффект от сохранения жизни человека</w:t>
      </w:r>
    </w:p>
    <w:p w:rsidR="00537553" w:rsidRDefault="00537553">
      <w:pPr>
        <w:pStyle w:val="ConsPlusNormal"/>
        <w:jc w:val="center"/>
      </w:pPr>
      <w:r>
        <w:t>и снижения производственного травматизма в расчете</w:t>
      </w:r>
    </w:p>
    <w:p w:rsidR="00537553" w:rsidRDefault="00537553">
      <w:pPr>
        <w:pStyle w:val="ConsPlusNormal"/>
        <w:jc w:val="center"/>
      </w:pPr>
      <w:r>
        <w:t>на валовой региональный продукт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Экономический эффект от сохранения жизни человека и снижения производственного травматизма трудоспособного возраста в расчете на валовой региональный продукт (Э</w:t>
      </w:r>
      <w:r>
        <w:rPr>
          <w:vertAlign w:val="subscript"/>
        </w:rPr>
        <w:t>тр</w:t>
      </w:r>
      <w:r>
        <w:t>) выражается в сумме валового регионального продукта, который может быть произведен за отчетный период: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3"/>
        </w:rPr>
        <w:pict>
          <v:shape id="_x0000_i1039" style="width:208.2pt;height:24pt" coordsize="" o:spt="100" adj="0,,0" path="" filled="f" stroked="f">
            <v:stroke joinstyle="miter"/>
            <v:imagedata r:id="rId39" o:title="base_23650_94747_32782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</w:t>
      </w:r>
      <w:r>
        <w:t xml:space="preserve"> - величина валового регионального продукта в расчете на одного работника в год;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гд</w:t>
      </w:r>
      <w:r>
        <w:t xml:space="preserve"> - величина валового регионального продукта в расчете на одного работника в день, рассчитывается по следующей формуле: Д</w:t>
      </w:r>
      <w:r>
        <w:rPr>
          <w:vertAlign w:val="subscript"/>
        </w:rPr>
        <w:t>гд</w:t>
      </w:r>
      <w:r>
        <w:t xml:space="preserve"> = Д</w:t>
      </w:r>
      <w:r>
        <w:rPr>
          <w:vertAlign w:val="subscript"/>
        </w:rPr>
        <w:t>г</w:t>
      </w:r>
      <w:r>
        <w:t xml:space="preserve"> / 12 / 21, где 12 - количество месяцев в году, 21 - среднее количество рабочих дней в месяц;</w:t>
      </w:r>
    </w:p>
    <w:p w:rsidR="00537553" w:rsidRDefault="00537553">
      <w:pPr>
        <w:pStyle w:val="ConsPlusNormal"/>
        <w:spacing w:before="220"/>
        <w:ind w:firstLine="540"/>
        <w:jc w:val="both"/>
      </w:pPr>
      <w:r w:rsidRPr="003516D2">
        <w:rPr>
          <w:position w:val="-10"/>
        </w:rPr>
        <w:pict>
          <v:shape id="_x0000_i1040" style="width:32.4pt;height:21.6pt" coordsize="" o:spt="100" adj="0,,0" path="" filled="f" stroked="f">
            <v:stroke joinstyle="miter"/>
            <v:imagedata r:id="rId40" o:title="base_23650_94747_32783"/>
            <v:formulas/>
            <v:path o:connecttype="segments"/>
          </v:shape>
        </w:pict>
      </w:r>
      <w:r>
        <w:t xml:space="preserve"> - сокращение (рост) численности погибших (умерших) в результате несчастного случая на производстве и профессионального заболевания в результате проводимых мероприятий по улучшению условий и охраны труда, человек;</w:t>
      </w:r>
    </w:p>
    <w:p w:rsidR="00537553" w:rsidRDefault="00537553">
      <w:pPr>
        <w:pStyle w:val="ConsPlusNormal"/>
        <w:spacing w:before="220"/>
        <w:ind w:firstLine="540"/>
        <w:jc w:val="both"/>
      </w:pPr>
      <w:r w:rsidRPr="003516D2">
        <w:rPr>
          <w:position w:val="-9"/>
        </w:rPr>
        <w:pict>
          <v:shape id="_x0000_i1041" style="width:33pt;height:21pt" coordsize="" o:spt="100" adj="0,,0" path="" filled="f" stroked="f">
            <v:stroke joinstyle="miter"/>
            <v:imagedata r:id="rId41" o:title="base_23650_94747_32784"/>
            <v:formulas/>
            <v:path o:connecttype="segments"/>
          </v:shape>
        </w:pict>
      </w:r>
      <w:r>
        <w:t xml:space="preserve"> - сокращение (рост) численности пострадавших (больных) в результате несчастного случая на производстве и профзаболевания с утерей профессиональной трудоспособности (тяжелый исход) в результате проведенных мероприятий, человек;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тнспз</w:t>
      </w:r>
      <w:r>
        <w:t xml:space="preserve"> - число человеко-дней нетрудоспособности у пострадавших с утратой трудоспособности на 1 рабочий день и более (включая умерших) на одного пострадавшего и число человеко-дней нетрудоспособности у больных, которым установлен диагноз "Профессиональное заболевание", на одного больного, дней.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г</w:t>
      </w:r>
      <w:r>
        <w:t xml:space="preserve"> = Д</w:t>
      </w:r>
      <w:r>
        <w:rPr>
          <w:vertAlign w:val="subscript"/>
        </w:rPr>
        <w:t>тдн</w:t>
      </w:r>
      <w:r>
        <w:t xml:space="preserve"> x N</w:t>
      </w:r>
      <w:r>
        <w:rPr>
          <w:vertAlign w:val="subscript"/>
        </w:rPr>
        <w:t>пн</w:t>
      </w:r>
      <w:r>
        <w:t xml:space="preserve"> / N</w:t>
      </w:r>
      <w:r>
        <w:rPr>
          <w:vertAlign w:val="subscript"/>
        </w:rPr>
        <w:t>раб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lastRenderedPageBreak/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сдн</w:t>
      </w:r>
      <w:r>
        <w:t xml:space="preserve"> - величина валового регионального продукта в расчете на душу населения, рублей, в год;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пн</w:t>
      </w:r>
      <w:r>
        <w:t xml:space="preserve"> - численность постоянного населения Чувашской Республики,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раб</w:t>
      </w:r>
      <w:r>
        <w:t xml:space="preserve"> - среднесписочная численность работников (без внешних совместителей) по полному кругу организаций в год, человек.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3"/>
      </w:pPr>
      <w:r>
        <w:t>Экономический эффект</w:t>
      </w:r>
    </w:p>
    <w:p w:rsidR="00537553" w:rsidRDefault="00537553">
      <w:pPr>
        <w:pStyle w:val="ConsPlusNormal"/>
        <w:jc w:val="center"/>
      </w:pPr>
      <w:r>
        <w:t>от снижения (увеличения) дополнительных выплат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Экономический эффект от снижения (увеличения) дополнительных выплат (С</w:t>
      </w:r>
      <w:r>
        <w:rPr>
          <w:vertAlign w:val="subscript"/>
        </w:rPr>
        <w:t>общ</w:t>
      </w:r>
      <w:r>
        <w:t>) состоит из снижения (увеличения) затрат на выдачу молока за работу во вредных условиях труда (С</w:t>
      </w:r>
      <w:r>
        <w:rPr>
          <w:vertAlign w:val="subscript"/>
        </w:rPr>
        <w:t>м</w:t>
      </w:r>
      <w:r>
        <w:t>), бесплатное лечебно-профилактическое питание работающих в особо вредных условиях труда (С</w:t>
      </w:r>
      <w:r>
        <w:rPr>
          <w:vertAlign w:val="subscript"/>
        </w:rPr>
        <w:t>о</w:t>
      </w:r>
      <w:r>
        <w:t>), доплату за работу на тяжелых работах, работах с вредными и (или) опасными и иными условиями труда (Д</w:t>
      </w:r>
      <w:r>
        <w:rPr>
          <w:vertAlign w:val="subscript"/>
        </w:rPr>
        <w:t>в</w:t>
      </w:r>
      <w:r>
        <w:t>), оплату дополнительного отпуска за работу во вредных и (или) опасных условиях труда (Д</w:t>
      </w:r>
      <w:r>
        <w:rPr>
          <w:vertAlign w:val="subscript"/>
        </w:rPr>
        <w:t>о</w:t>
      </w:r>
      <w:r>
        <w:t>), лечение пострадавших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трудоспособности (Д</w:t>
      </w:r>
      <w:r>
        <w:rPr>
          <w:vertAlign w:val="subscript"/>
        </w:rPr>
        <w:t>л</w:t>
      </w:r>
      <w:r>
        <w:t>):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= С</w:t>
      </w:r>
      <w:r>
        <w:rPr>
          <w:vertAlign w:val="subscript"/>
        </w:rPr>
        <w:t>М</w:t>
      </w:r>
      <w:r>
        <w:t xml:space="preserve"> + С</w:t>
      </w:r>
      <w:r>
        <w:rPr>
          <w:vertAlign w:val="subscript"/>
        </w:rPr>
        <w:t>о</w:t>
      </w:r>
      <w:r>
        <w:t xml:space="preserve"> + Д</w:t>
      </w:r>
      <w:r>
        <w:rPr>
          <w:vertAlign w:val="subscript"/>
        </w:rPr>
        <w:t>в</w:t>
      </w:r>
      <w:r>
        <w:t xml:space="preserve"> + Д</w:t>
      </w:r>
      <w:r>
        <w:rPr>
          <w:vertAlign w:val="subscript"/>
        </w:rPr>
        <w:t>о</w:t>
      </w:r>
      <w:r>
        <w:t xml:space="preserve"> + Д</w:t>
      </w:r>
      <w:r>
        <w:rPr>
          <w:vertAlign w:val="subscript"/>
        </w:rPr>
        <w:t>л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м</w:t>
      </w:r>
      <w:r>
        <w:t xml:space="preserve"> = А</w:t>
      </w:r>
      <w:r>
        <w:rPr>
          <w:vertAlign w:val="subscript"/>
        </w:rPr>
        <w:t>утм</w:t>
      </w:r>
      <w:r>
        <w:t xml:space="preserve"> x Е</w:t>
      </w:r>
      <w:r>
        <w:rPr>
          <w:vertAlign w:val="subscript"/>
        </w:rPr>
        <w:t>м</w:t>
      </w:r>
      <w:r>
        <w:t xml:space="preserve"> x 21 x М,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утм</w:t>
      </w:r>
      <w:r>
        <w:t xml:space="preserve"> - количество работников, которым прекращено (увеличено) предоставление компенсаций (молока) за работу во вредных условиях труда в связи с улучшением (ухудшением) условий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Е</w:t>
      </w:r>
      <w:r>
        <w:rPr>
          <w:vertAlign w:val="subscript"/>
        </w:rPr>
        <w:t>м</w:t>
      </w:r>
      <w:r>
        <w:t xml:space="preserve"> - затраты на выдачу молока или других равноценных пищевых продуктов в расчете на одного работника за один рабочий день,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21 - среднее количество рабочих дней в месяце;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М - количество месяцев за анализируемое время проведения мероприятий (как правило, за 12 мес.);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утм</w:t>
      </w:r>
      <w:r>
        <w:t xml:space="preserve"> = (А</w:t>
      </w:r>
      <w:r>
        <w:rPr>
          <w:vertAlign w:val="subscript"/>
        </w:rPr>
        <w:t>дмд</w:t>
      </w:r>
      <w:r>
        <w:t xml:space="preserve"> x N</w:t>
      </w:r>
      <w:r>
        <w:rPr>
          <w:vertAlign w:val="subscript"/>
        </w:rPr>
        <w:t>обслд</w:t>
      </w:r>
      <w:r>
        <w:t>) - (А</w:t>
      </w:r>
      <w:r>
        <w:rPr>
          <w:vertAlign w:val="subscript"/>
        </w:rPr>
        <w:t>дмт</w:t>
      </w:r>
      <w:r>
        <w:t xml:space="preserve"> x N</w:t>
      </w:r>
      <w:r>
        <w:rPr>
          <w:vertAlign w:val="subscript"/>
        </w:rPr>
        <w:t>обслп</w:t>
      </w:r>
      <w:r>
        <w:t>),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дмд</w:t>
      </w:r>
      <w:r>
        <w:t xml:space="preserve"> - численность работников, имеющих право на бесплатное получение молока или других равноценных пищевых продуктов в % к списочной численности работников обследованных организаций до проведения мероприятий;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дмп</w:t>
      </w:r>
      <w:r>
        <w:t xml:space="preserve"> - численность работников, имеющих право на бесплатное получение молока или других равноценных пищевых продуктов в % к списочной численности работников обследованных организаций после проведения мероприятий;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обслд</w:t>
      </w:r>
      <w:r>
        <w:t xml:space="preserve"> - списочная численность работников обследованных организаций (без находящихся в отпуске по беременности и родам и по уходу за детьми) до проведения мероприятий, человек;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lastRenderedPageBreak/>
        <w:t>N</w:t>
      </w:r>
      <w:r>
        <w:rPr>
          <w:vertAlign w:val="subscript"/>
        </w:rPr>
        <w:t>обслп</w:t>
      </w:r>
      <w:r>
        <w:t xml:space="preserve"> - списочная численность работников обследованных организаций (без находящихся в отпуске по беременности и родам и по уходу за детьми) после проведения мероприятий, человек;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</w:t>
      </w:r>
      <w:r>
        <w:t xml:space="preserve"> = А</w:t>
      </w:r>
      <w:r>
        <w:rPr>
          <w:vertAlign w:val="subscript"/>
        </w:rPr>
        <w:t>утп</w:t>
      </w:r>
      <w:r>
        <w:t xml:space="preserve"> x Е</w:t>
      </w:r>
      <w:r>
        <w:rPr>
          <w:vertAlign w:val="subscript"/>
        </w:rPr>
        <w:t>о</w:t>
      </w:r>
      <w:r>
        <w:t xml:space="preserve"> x 21 x М,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утп</w:t>
      </w:r>
      <w:r>
        <w:t xml:space="preserve"> - количество работников, которым прекращено (увеличено) предоставление компенсаций (бесплатного лечебно-профилактического питания) за работу в особо вредных условиях труда в связи с улучшением (ухудшением) условий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Е</w:t>
      </w:r>
      <w:r>
        <w:rPr>
          <w:vertAlign w:val="subscript"/>
        </w:rPr>
        <w:t>о</w:t>
      </w:r>
      <w:r>
        <w:t xml:space="preserve"> - затраты на обеспечение лечебно-профилактическим питанием в расчете на одного работника за один рабочий день,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21 - среднее количество рабочих дней в месяце;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М - количество месяцев за анализируемое время проведения мероприятий (как правило, за 12 мес.);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утп</w:t>
      </w:r>
      <w:r>
        <w:t xml:space="preserve"> = (А</w:t>
      </w:r>
      <w:r>
        <w:rPr>
          <w:vertAlign w:val="subscript"/>
        </w:rPr>
        <w:t>дпд</w:t>
      </w:r>
      <w:r>
        <w:t xml:space="preserve"> x N</w:t>
      </w:r>
      <w:r>
        <w:rPr>
          <w:vertAlign w:val="subscript"/>
        </w:rPr>
        <w:t>обслд</w:t>
      </w:r>
      <w:r>
        <w:t>) - (А</w:t>
      </w:r>
      <w:r>
        <w:rPr>
          <w:vertAlign w:val="subscript"/>
        </w:rPr>
        <w:t>дпп</w:t>
      </w:r>
      <w:r>
        <w:t xml:space="preserve"> x N</w:t>
      </w:r>
      <w:r>
        <w:rPr>
          <w:vertAlign w:val="subscript"/>
        </w:rPr>
        <w:t>обслп</w:t>
      </w:r>
      <w:r>
        <w:t>),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дпд</w:t>
      </w:r>
      <w:r>
        <w:t xml:space="preserve"> - численность работников, имеющих право на получение бесплатного лечебно-профилактического питания, в % к списочной численности работников обследованных организаций до проведения мероприятий;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дпп</w:t>
      </w:r>
      <w:r>
        <w:t xml:space="preserve"> - численность работников, имеющих право на получение бесплатного лечебно-профилактического питания, в % к списочной численности работников обследованных организаций после проведения мероприятий;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в</w:t>
      </w:r>
      <w:r>
        <w:t xml:space="preserve"> = А</w:t>
      </w:r>
      <w:r>
        <w:rPr>
          <w:vertAlign w:val="subscript"/>
        </w:rPr>
        <w:t>уто</w:t>
      </w:r>
      <w:r>
        <w:t xml:space="preserve"> x Е</w:t>
      </w:r>
      <w:r>
        <w:rPr>
          <w:vertAlign w:val="subscript"/>
        </w:rPr>
        <w:t>д</w:t>
      </w:r>
      <w:r>
        <w:t xml:space="preserve"> x М,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уто</w:t>
      </w:r>
      <w:r>
        <w:t xml:space="preserve"> - количество работников, которым прекращено (увеличено) предоставление компенсаций (оплата труда в повышенном размере работникам, занятым на тяжелых работах, работах с вредными и (или) опасными и иными условиями труда) за работу в тяжелых, вредных и (или) опасных и иных особых условиях труда в связи с улучшением (ухудшением) условий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Е</w:t>
      </w:r>
      <w:r>
        <w:rPr>
          <w:vertAlign w:val="subscript"/>
        </w:rPr>
        <w:t>д</w:t>
      </w:r>
      <w:r>
        <w:t xml:space="preserve"> - затраты на оплату труда в повышенном размере в расчете на одного работника за один месяц,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М - количество месяцев за анализируемое время проведения мероприятий (как правило, за 12 мес.);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уто</w:t>
      </w:r>
      <w:r>
        <w:t xml:space="preserve"> = (А</w:t>
      </w:r>
      <w:r>
        <w:rPr>
          <w:vertAlign w:val="subscript"/>
        </w:rPr>
        <w:t>дпод</w:t>
      </w:r>
      <w:r>
        <w:t xml:space="preserve"> x N</w:t>
      </w:r>
      <w:r>
        <w:rPr>
          <w:vertAlign w:val="subscript"/>
        </w:rPr>
        <w:t>обслд</w:t>
      </w:r>
      <w:r>
        <w:t>) - (А</w:t>
      </w:r>
      <w:r>
        <w:rPr>
          <w:vertAlign w:val="subscript"/>
        </w:rPr>
        <w:t>дпоп</w:t>
      </w:r>
      <w:r>
        <w:t xml:space="preserve"> x N</w:t>
      </w:r>
      <w:r>
        <w:rPr>
          <w:vertAlign w:val="subscript"/>
        </w:rPr>
        <w:t>обслп</w:t>
      </w:r>
      <w:r>
        <w:t>),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дпод</w:t>
      </w:r>
      <w:r>
        <w:t xml:space="preserve"> - численность работников, имеющих право на оплату труда в повышенном размере, в % к списочной численности работников обследованных организаций до проведения мероприятий;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дпоп</w:t>
      </w:r>
      <w:r>
        <w:t xml:space="preserve"> - численность работников, имеющих право на оплату труда в повышенном размере, в % к списочной численности работников обследованных организаций после проведения </w:t>
      </w:r>
      <w:r>
        <w:lastRenderedPageBreak/>
        <w:t>мероприятий;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о</w:t>
      </w:r>
      <w:r>
        <w:t xml:space="preserve"> = А</w:t>
      </w:r>
      <w:r>
        <w:rPr>
          <w:vertAlign w:val="subscript"/>
        </w:rPr>
        <w:t>утот</w:t>
      </w:r>
      <w:r>
        <w:t xml:space="preserve"> x Е</w:t>
      </w:r>
      <w:r>
        <w:rPr>
          <w:vertAlign w:val="subscript"/>
        </w:rPr>
        <w:t>до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утот</w:t>
      </w:r>
      <w:r>
        <w:t xml:space="preserve"> - количество работников, которым прекращено (увеличено) предоставление компенсаций (дополнительного отпуска) за работу во вредных и (или) опасных условиях труда в связи с улучшением (ухудшением) условий труда, человек, всего;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Е</w:t>
      </w:r>
      <w:r>
        <w:rPr>
          <w:vertAlign w:val="subscript"/>
        </w:rPr>
        <w:t>до</w:t>
      </w:r>
      <w:r>
        <w:t xml:space="preserve"> - средняя сумма, выплачиваемая одному работающему за предоставление дополнительного отпуска за работу во вредных и (или) опасных условиях труда, как правило, из расчета среднего количества календарных дней дополнительного отпуска, предоставляемых работникам, рублей в год;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Е</w:t>
      </w:r>
      <w:r>
        <w:rPr>
          <w:vertAlign w:val="subscript"/>
        </w:rPr>
        <w:t>до</w:t>
      </w:r>
      <w:r>
        <w:t xml:space="preserve"> = S</w:t>
      </w:r>
      <w:r>
        <w:rPr>
          <w:vertAlign w:val="subscript"/>
        </w:rPr>
        <w:t>зп</w:t>
      </w:r>
      <w:r>
        <w:t xml:space="preserve"> / 2,4 x К</w:t>
      </w:r>
      <w:r>
        <w:rPr>
          <w:vertAlign w:val="subscript"/>
        </w:rPr>
        <w:t>доп</w:t>
      </w:r>
      <w:r>
        <w:t>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зп</w:t>
      </w:r>
      <w:r>
        <w:t xml:space="preserve"> - среднемесячная заработная плата работников по организациям, не относящимся к субъектам малого предпринимательства за год,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доп</w:t>
      </w:r>
      <w:r>
        <w:t xml:space="preserve"> - среднее количество календарных дней дополнительного отпуска за работу во вредных и (или) опасных условиях труда, предоставляемых работникам в год;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утот</w:t>
      </w:r>
      <w:r>
        <w:t xml:space="preserve"> = (А</w:t>
      </w:r>
      <w:r>
        <w:rPr>
          <w:vertAlign w:val="subscript"/>
        </w:rPr>
        <w:t>ддод</w:t>
      </w:r>
      <w:r>
        <w:t xml:space="preserve"> x N</w:t>
      </w:r>
      <w:r>
        <w:rPr>
          <w:vertAlign w:val="subscript"/>
        </w:rPr>
        <w:t>обслд</w:t>
      </w:r>
      <w:r>
        <w:t>) - (А</w:t>
      </w:r>
      <w:r>
        <w:rPr>
          <w:vertAlign w:val="subscript"/>
        </w:rPr>
        <w:t>ддоп</w:t>
      </w:r>
      <w:r>
        <w:t xml:space="preserve"> x N</w:t>
      </w:r>
      <w:r>
        <w:rPr>
          <w:vertAlign w:val="subscript"/>
        </w:rPr>
        <w:t>обслп</w:t>
      </w:r>
      <w:r>
        <w:t>),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ддод</w:t>
      </w:r>
      <w:r>
        <w:t xml:space="preserve"> - численность работников, имеющих право на дополнительный отпуск, в % к списочной численности работников обследованных организаций до проведения мероприятий;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ддот</w:t>
      </w:r>
      <w:r>
        <w:t xml:space="preserve"> - численность работников, имеющих право на дополнительный отпуск, в % к списочной численности работников обследованных организаций после проведения мероприятий;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0"/>
        </w:rPr>
        <w:pict>
          <v:shape id="_x0000_i1042" style="width:92.4pt;height:21.6pt" coordsize="" o:spt="100" adj="0,,0" path="" filled="f" stroked="f">
            <v:stroke joinstyle="miter"/>
            <v:imagedata r:id="rId42" o:title="base_23650_94747_32785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леч</w:t>
      </w:r>
      <w:r>
        <w:t xml:space="preserve"> - средняя сумма затрат на лечение пострадавших 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трудоспособности, на одного пострадавшего, рублей:</w:t>
      </w:r>
    </w:p>
    <w:p w:rsidR="00537553" w:rsidRDefault="00537553">
      <w:pPr>
        <w:pStyle w:val="ConsPlusNormal"/>
        <w:spacing w:before="220"/>
        <w:ind w:firstLine="540"/>
        <w:jc w:val="both"/>
      </w:pPr>
      <w:r w:rsidRPr="003516D2">
        <w:rPr>
          <w:position w:val="-10"/>
        </w:rPr>
        <w:pict>
          <v:shape id="_x0000_i1043" style="width:29.4pt;height:21.6pt" coordsize="" o:spt="100" adj="0,,0" path="" filled="f" stroked="f">
            <v:stroke joinstyle="miter"/>
            <v:imagedata r:id="rId43" o:title="base_23650_94747_32786"/>
            <v:formulas/>
            <v:path o:connecttype="segments"/>
          </v:shape>
        </w:pict>
      </w:r>
      <w:r>
        <w:t xml:space="preserve"> - сокращение (рост) численности пострадавших в результате несчастного случая на производстве, получивших тяжелые травмы в результате проводимых мероприятий по улучшению условий и охраны труда, человек;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0"/>
        </w:rPr>
        <w:pict>
          <v:shape id="_x0000_i1044" style="width:98.4pt;height:21.6pt" coordsize="" o:spt="100" adj="0,,0" path="" filled="f" stroked="f">
            <v:stroke joinstyle="miter"/>
            <v:imagedata r:id="rId44" o:title="base_23650_94747_32787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леч</w:t>
      </w:r>
      <w:r>
        <w:t xml:space="preserve"> - затраты на лечение пострадавших 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трудоспособности, всего, рублей;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плеч</w:t>
      </w:r>
      <w:r>
        <w:t xml:space="preserve"> - количество пострадавших, которые проходили лечение непосредственно после тяжелых несчастных случаев на производстве до восстановления трудоспособности или установления стойкой утраты профессиональной трудоспособности, в отчетном периоде;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 w:rsidRPr="003516D2">
        <w:rPr>
          <w:position w:val="-10"/>
        </w:rPr>
        <w:pict>
          <v:shape id="_x0000_i1045" style="width:89.4pt;height:21.6pt" coordsize="" o:spt="100" adj="0,,0" path="" filled="f" stroked="f">
            <v:stroke joinstyle="miter"/>
            <v:imagedata r:id="rId45" o:title="base_23650_94747_32788"/>
            <v:formulas/>
            <v:path o:connecttype="segments"/>
          </v:shape>
        </w:pic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где: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тнд</w:t>
      </w:r>
      <w:r>
        <w:t xml:space="preserve"> - количество пострадавших в результате несчастных случаев на производстве, получивших тяжелые травмы до проведения мероприятий, всего, человек;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тнп</w:t>
      </w:r>
      <w:r>
        <w:t xml:space="preserve"> - количество пострадавших в результате несчастных случаев на производстве, получивших тяжелые травмы после проведения мероприятий, всего, человек.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  <w:outlineLvl w:val="3"/>
      </w:pPr>
      <w:r>
        <w:t>Общий экономический эффект</w:t>
      </w:r>
    </w:p>
    <w:p w:rsidR="00537553" w:rsidRDefault="00537553">
      <w:pPr>
        <w:pStyle w:val="ConsPlusNormal"/>
        <w:jc w:val="center"/>
      </w:pPr>
      <w:r>
        <w:t>проводимых мероприятий по охране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Общий экономический эффект (Э) от реализации мероприятий состоит из общего экономического эффекта от сокращения несчастных случаев на производстве и профессиональных заболеваний (Э</w:t>
      </w:r>
      <w:r>
        <w:rPr>
          <w:vertAlign w:val="subscript"/>
        </w:rPr>
        <w:t>о</w:t>
      </w:r>
      <w:r>
        <w:t>), экономического эффекта от сохранения жизни человека и снижения производственного травматизма трудоспособного возраста в расчете валового регионального продукта (Э</w:t>
      </w:r>
      <w:r>
        <w:rPr>
          <w:vertAlign w:val="subscript"/>
        </w:rPr>
        <w:t>тр</w:t>
      </w:r>
      <w:r>
        <w:t>) и экономического эффекта от снижения дополнительных выплат (С</w:t>
      </w:r>
      <w:r>
        <w:rPr>
          <w:vertAlign w:val="subscript"/>
        </w:rPr>
        <w:t>общ</w:t>
      </w:r>
      <w:r>
        <w:t>):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Э = Э</w:t>
      </w:r>
      <w:r>
        <w:rPr>
          <w:vertAlign w:val="subscript"/>
        </w:rPr>
        <w:t>о</w:t>
      </w:r>
      <w:r>
        <w:t xml:space="preserve"> + Э</w:t>
      </w:r>
      <w:r>
        <w:rPr>
          <w:vertAlign w:val="subscript"/>
        </w:rPr>
        <w:t>тр</w:t>
      </w:r>
      <w:r>
        <w:t xml:space="preserve"> + С</w:t>
      </w:r>
      <w:r>
        <w:rPr>
          <w:vertAlign w:val="subscript"/>
        </w:rPr>
        <w:t>общ</w:t>
      </w:r>
      <w:r>
        <w:t>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35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1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8" w:name="P11995"/>
      <w:bookmarkEnd w:id="78"/>
      <w:r>
        <w:t>Социальное страхование</w:t>
      </w:r>
    </w:p>
    <w:p w:rsidR="00537553" w:rsidRDefault="00537553">
      <w:pPr>
        <w:pStyle w:val="ConsPlusNormal"/>
        <w:jc w:val="center"/>
      </w:pPr>
      <w:r>
        <w:t>от несчастных случаев на производстве</w:t>
      </w:r>
    </w:p>
    <w:p w:rsidR="00537553" w:rsidRDefault="00537553">
      <w:pPr>
        <w:pStyle w:val="ConsPlusNormal"/>
        <w:jc w:val="center"/>
      </w:pPr>
      <w:r>
        <w:t>и профессиональных заболеваний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701"/>
        <w:gridCol w:w="1531"/>
      </w:tblGrid>
      <w:tr w:rsidR="00537553">
        <w:tc>
          <w:tcPr>
            <w:tcW w:w="5726" w:type="dxa"/>
            <w:vMerge w:val="restart"/>
          </w:tcPr>
          <w:p w:rsidR="00537553" w:rsidRDefault="00537553">
            <w:pPr>
              <w:pStyle w:val="ConsPlusNormal"/>
            </w:pPr>
          </w:p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в 20__ г.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в 20__ г.</w:t>
            </w:r>
          </w:p>
        </w:tc>
      </w:tr>
      <w:tr w:rsidR="00537553">
        <w:tc>
          <w:tcPr>
            <w:tcW w:w="5726" w:type="dxa"/>
            <w:vMerge/>
          </w:tcPr>
          <w:p w:rsidR="00537553" w:rsidRDefault="00537553"/>
        </w:tc>
        <w:tc>
          <w:tcPr>
            <w:tcW w:w="1701" w:type="dxa"/>
          </w:tcPr>
          <w:p w:rsidR="00537553" w:rsidRDefault="0053755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31" w:type="dxa"/>
          </w:tcPr>
          <w:p w:rsidR="00537553" w:rsidRDefault="00537553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Средний размер страхового тарифа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Размер начисленных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Размер перечисленных страховых взносов по </w:t>
            </w:r>
            <w:r>
              <w:lastRenderedPageBreak/>
              <w:t>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lastRenderedPageBreak/>
              <w:t>Размер недоимок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страхователей, получивших скидки к страховому тарифу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Размер скидок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страхователей, получивших надбавки к страховому тарифу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Размер надбавок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страхователей, получивших разрешение на использование средств страхования на финансирование предупредительных мер по сокращению производственного травматизма и профзаболеваний работников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726" w:type="dxa"/>
          </w:tcPr>
          <w:p w:rsidR="00537553" w:rsidRDefault="00537553">
            <w:pPr>
              <w:pStyle w:val="ConsPlusNormal"/>
              <w:jc w:val="both"/>
            </w:pPr>
            <w:r>
              <w:t>Размер страховых взносов, разрешенных на использование средств страхования на финансирование предупредительных мер по сокращению производственного травматизма и профзаболеваний работников</w:t>
            </w:r>
          </w:p>
        </w:tc>
        <w:tc>
          <w:tcPr>
            <w:tcW w:w="170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53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2"/>
      </w:pPr>
      <w:r>
        <w:t>Форма N 2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79" w:name="P12039"/>
      <w:bookmarkEnd w:id="79"/>
      <w:r>
        <w:t>Фактический объем средств ГУ - РО Фонда</w:t>
      </w:r>
    </w:p>
    <w:p w:rsidR="00537553" w:rsidRDefault="00537553">
      <w:pPr>
        <w:pStyle w:val="ConsPlusNormal"/>
        <w:jc w:val="center"/>
      </w:pPr>
      <w:r>
        <w:t>социального страхования Российской Федерации</w:t>
      </w:r>
    </w:p>
    <w:p w:rsidR="00537553" w:rsidRDefault="00537553">
      <w:pPr>
        <w:pStyle w:val="ConsPlusNormal"/>
        <w:jc w:val="center"/>
      </w:pPr>
      <w:r>
        <w:t>по Чувашской Республике - Чувашии, направленных</w:t>
      </w:r>
    </w:p>
    <w:p w:rsidR="00537553" w:rsidRDefault="00537553">
      <w:pPr>
        <w:pStyle w:val="ConsPlusNormal"/>
        <w:jc w:val="center"/>
      </w:pPr>
      <w:r>
        <w:t>на финансовое обеспечение предупредительных мер</w:t>
      </w:r>
    </w:p>
    <w:p w:rsidR="00537553" w:rsidRDefault="00537553">
      <w:pPr>
        <w:pStyle w:val="ConsPlusNormal"/>
        <w:jc w:val="center"/>
      </w:pPr>
      <w:r>
        <w:t>по сокращению производственного травматизма</w:t>
      </w:r>
    </w:p>
    <w:p w:rsidR="00537553" w:rsidRDefault="00537553">
      <w:pPr>
        <w:pStyle w:val="ConsPlusNormal"/>
        <w:jc w:val="center"/>
      </w:pPr>
      <w:r>
        <w:t>и профзаболеваний работников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1814"/>
        <w:gridCol w:w="1871"/>
      </w:tblGrid>
      <w:tr w:rsidR="00537553">
        <w:tc>
          <w:tcPr>
            <w:tcW w:w="454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76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 xml:space="preserve">Перечень предупредительных мер по сокращению производственного травматизма и профзаболеваний работников, финансируемых за счет средств ГУ - РО Фонда социального страхования Российской Федерации по </w:t>
            </w:r>
            <w:r>
              <w:lastRenderedPageBreak/>
              <w:t>Чувашской Республике - Чувашии</w:t>
            </w:r>
          </w:p>
        </w:tc>
        <w:tc>
          <w:tcPr>
            <w:tcW w:w="3685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 xml:space="preserve">Объем средств ГУ - РО Фонда социального страхования Российской Федерации по Чувашской Республике - Чувашии, направленных на финансовое обеспечение </w:t>
            </w:r>
            <w:r>
              <w:lastRenderedPageBreak/>
              <w:t>предупредительных мер, тыс. рублей</w:t>
            </w:r>
          </w:p>
        </w:tc>
      </w:tr>
      <w:tr w:rsidR="00537553">
        <w:tc>
          <w:tcPr>
            <w:tcW w:w="454" w:type="dxa"/>
            <w:vMerge/>
          </w:tcPr>
          <w:p w:rsidR="00537553" w:rsidRDefault="00537553"/>
        </w:tc>
        <w:tc>
          <w:tcPr>
            <w:tcW w:w="4876" w:type="dxa"/>
            <w:vMerge/>
          </w:tcPr>
          <w:p w:rsidR="00537553" w:rsidRDefault="00537553"/>
        </w:tc>
        <w:tc>
          <w:tcPr>
            <w:tcW w:w="1814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45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87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14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871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1"/>
      </w:pPr>
      <w:r>
        <w:t>Приложение N 36</w:t>
      </w:r>
    </w:p>
    <w:p w:rsidR="00537553" w:rsidRDefault="00537553">
      <w:pPr>
        <w:pStyle w:val="ConsPlusNormal"/>
        <w:jc w:val="right"/>
      </w:pPr>
      <w:r>
        <w:t>к системе показателей</w:t>
      </w:r>
    </w:p>
    <w:p w:rsidR="00537553" w:rsidRDefault="00537553">
      <w:pPr>
        <w:pStyle w:val="ConsPlusNormal"/>
        <w:jc w:val="right"/>
      </w:pPr>
      <w:r>
        <w:t>мониторинга условий</w:t>
      </w:r>
    </w:p>
    <w:p w:rsidR="00537553" w:rsidRDefault="00537553">
      <w:pPr>
        <w:pStyle w:val="ConsPlusNormal"/>
        <w:jc w:val="right"/>
      </w:pPr>
      <w:r>
        <w:t>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center"/>
      </w:pPr>
      <w:bookmarkStart w:id="80" w:name="P12101"/>
      <w:bookmarkEnd w:id="80"/>
      <w:r>
        <w:t>Положительный опыт в области охраны труда</w:t>
      </w:r>
    </w:p>
    <w:p w:rsidR="00537553" w:rsidRDefault="00537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871"/>
        <w:gridCol w:w="1304"/>
        <w:gridCol w:w="1361"/>
        <w:gridCol w:w="1304"/>
      </w:tblGrid>
      <w:tr w:rsidR="00537553">
        <w:tc>
          <w:tcPr>
            <w:tcW w:w="5091" w:type="dxa"/>
            <w:gridSpan w:val="2"/>
          </w:tcPr>
          <w:p w:rsidR="00537553" w:rsidRDefault="00537553">
            <w:pPr>
              <w:pStyle w:val="ConsPlusNormal"/>
              <w:jc w:val="center"/>
            </w:pPr>
            <w:r>
              <w:t>Наименование республиканского конкурса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Места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20__ год</w:t>
            </w:r>
          </w:p>
        </w:tc>
      </w:tr>
      <w:tr w:rsidR="00537553">
        <w:tc>
          <w:tcPr>
            <w:tcW w:w="5091" w:type="dxa"/>
            <w:gridSpan w:val="2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Победители и призеры республиканского смотра-конкурса по охране труда среди организаций в Чувашской Республике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091" w:type="dxa"/>
            <w:gridSpan w:val="2"/>
            <w:vMerge/>
          </w:tcPr>
          <w:p w:rsidR="00537553" w:rsidRDefault="00537553"/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091" w:type="dxa"/>
            <w:gridSpan w:val="2"/>
            <w:vMerge/>
          </w:tcPr>
          <w:p w:rsidR="00537553" w:rsidRDefault="00537553"/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20" w:type="dxa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Участники республиканского смотра-конкурса по охране труда среди муниципальных районов и городских округов Чувашской Республики</w:t>
            </w:r>
          </w:p>
        </w:tc>
        <w:tc>
          <w:tcPr>
            <w:tcW w:w="1871" w:type="dxa"/>
            <w:vMerge w:val="restart"/>
          </w:tcPr>
          <w:p w:rsidR="00537553" w:rsidRDefault="00537553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20" w:type="dxa"/>
            <w:vMerge/>
          </w:tcPr>
          <w:p w:rsidR="00537553" w:rsidRDefault="00537553"/>
        </w:tc>
        <w:tc>
          <w:tcPr>
            <w:tcW w:w="1871" w:type="dxa"/>
            <w:vMerge/>
          </w:tcPr>
          <w:p w:rsidR="00537553" w:rsidRDefault="00537553"/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20" w:type="dxa"/>
            <w:vMerge/>
          </w:tcPr>
          <w:p w:rsidR="00537553" w:rsidRDefault="00537553"/>
        </w:tc>
        <w:tc>
          <w:tcPr>
            <w:tcW w:w="1871" w:type="dxa"/>
            <w:vMerge/>
          </w:tcPr>
          <w:p w:rsidR="00537553" w:rsidRDefault="00537553"/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3220" w:type="dxa"/>
            <w:vMerge/>
          </w:tcPr>
          <w:p w:rsidR="00537553" w:rsidRDefault="00537553"/>
        </w:tc>
        <w:tc>
          <w:tcPr>
            <w:tcW w:w="1871" w:type="dxa"/>
          </w:tcPr>
          <w:p w:rsidR="00537553" w:rsidRDefault="00537553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091" w:type="dxa"/>
            <w:gridSpan w:val="2"/>
            <w:vMerge w:val="restart"/>
          </w:tcPr>
          <w:p w:rsidR="00537553" w:rsidRDefault="00537553">
            <w:pPr>
              <w:pStyle w:val="ConsPlusNormal"/>
              <w:jc w:val="both"/>
            </w:pPr>
            <w:r>
              <w:t>Победители и призеры республиканского конкурса профессионального мастерства "Лучший специалист по охране труда"</w:t>
            </w:r>
          </w:p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091" w:type="dxa"/>
            <w:gridSpan w:val="2"/>
            <w:vMerge/>
          </w:tcPr>
          <w:p w:rsidR="00537553" w:rsidRDefault="00537553"/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  <w:tr w:rsidR="00537553">
        <w:tc>
          <w:tcPr>
            <w:tcW w:w="5091" w:type="dxa"/>
            <w:gridSpan w:val="2"/>
            <w:vMerge/>
          </w:tcPr>
          <w:p w:rsidR="00537553" w:rsidRDefault="00537553"/>
        </w:tc>
        <w:tc>
          <w:tcPr>
            <w:tcW w:w="1304" w:type="dxa"/>
          </w:tcPr>
          <w:p w:rsidR="00537553" w:rsidRDefault="00537553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361" w:type="dxa"/>
          </w:tcPr>
          <w:p w:rsidR="00537553" w:rsidRDefault="00537553">
            <w:pPr>
              <w:pStyle w:val="ConsPlusNormal"/>
            </w:pPr>
          </w:p>
        </w:tc>
        <w:tc>
          <w:tcPr>
            <w:tcW w:w="1304" w:type="dxa"/>
          </w:tcPr>
          <w:p w:rsidR="00537553" w:rsidRDefault="00537553">
            <w:pPr>
              <w:pStyle w:val="ConsPlusNormal"/>
            </w:pPr>
          </w:p>
        </w:tc>
      </w:tr>
    </w:tbl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0"/>
      </w:pPr>
      <w:r>
        <w:t>Утверждены</w:t>
      </w:r>
    </w:p>
    <w:p w:rsidR="00537553" w:rsidRDefault="00537553">
      <w:pPr>
        <w:pStyle w:val="ConsPlusNormal"/>
        <w:jc w:val="right"/>
      </w:pPr>
      <w:r>
        <w:t>приказом</w:t>
      </w:r>
    </w:p>
    <w:p w:rsidR="00537553" w:rsidRDefault="00537553">
      <w:pPr>
        <w:pStyle w:val="ConsPlusNormal"/>
        <w:jc w:val="right"/>
      </w:pPr>
      <w:r>
        <w:t>Министерства труда</w:t>
      </w:r>
    </w:p>
    <w:p w:rsidR="00537553" w:rsidRDefault="00537553">
      <w:pPr>
        <w:pStyle w:val="ConsPlusNormal"/>
        <w:jc w:val="right"/>
      </w:pPr>
      <w:r>
        <w:t>и социальной защиты</w:t>
      </w:r>
    </w:p>
    <w:p w:rsidR="00537553" w:rsidRDefault="00537553">
      <w:pPr>
        <w:pStyle w:val="ConsPlusNormal"/>
        <w:jc w:val="right"/>
      </w:pPr>
      <w:r>
        <w:t>Чувашской Республики</w:t>
      </w:r>
    </w:p>
    <w:p w:rsidR="00537553" w:rsidRDefault="00537553">
      <w:pPr>
        <w:pStyle w:val="ConsPlusNormal"/>
        <w:jc w:val="right"/>
      </w:pPr>
      <w:r>
        <w:t>от 31.12.2016 N 648</w:t>
      </w:r>
    </w:p>
    <w:p w:rsidR="00537553" w:rsidRDefault="00537553">
      <w:pPr>
        <w:pStyle w:val="ConsPlusNormal"/>
        <w:jc w:val="right"/>
      </w:pPr>
      <w:r>
        <w:t>(приложение N 2)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Title"/>
        <w:jc w:val="center"/>
      </w:pPr>
      <w:bookmarkStart w:id="81" w:name="P12155"/>
      <w:bookmarkEnd w:id="81"/>
      <w:r>
        <w:t>ИНДИКАТОРЫ</w:t>
      </w:r>
    </w:p>
    <w:p w:rsidR="00537553" w:rsidRDefault="00537553">
      <w:pPr>
        <w:pStyle w:val="ConsPlusTitle"/>
        <w:jc w:val="center"/>
      </w:pPr>
      <w:r>
        <w:t>ПОКАЗАТЕЛЕЙ МОНИТОРИНГА УСЛОВИЙ 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sectPr w:rsidR="005375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046"/>
        <w:gridCol w:w="4252"/>
        <w:gridCol w:w="1247"/>
        <w:gridCol w:w="1757"/>
      </w:tblGrid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N</w:t>
            </w:r>
          </w:p>
          <w:p w:rsidR="00537553" w:rsidRDefault="0053755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</w:pP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Периодичность расчета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5</w:t>
            </w:r>
          </w:p>
        </w:tc>
      </w:tr>
      <w:tr w:rsidR="00537553">
        <w:tc>
          <w:tcPr>
            <w:tcW w:w="12762" w:type="dxa"/>
            <w:gridSpan w:val="5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Совершенствование нормативных правовых актов Чувашской Республики в области условий и охраны труда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Наличие актов прокурорского реагирования на принятые нормативные правовые акты Чувашской Республики в области условий и охраны труда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</w:pPr>
            <w:r>
              <w:t>по данным Минтруда Чувашии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ежемесячная, квартальная, годовая</w:t>
            </w:r>
          </w:p>
        </w:tc>
      </w:tr>
      <w:tr w:rsidR="00537553">
        <w:tc>
          <w:tcPr>
            <w:tcW w:w="12762" w:type="dxa"/>
            <w:gridSpan w:val="5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Профилактика производственного травматизма, профессиональной заболеваемости, утраты трудоспособности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Смертность населения в трудоспособном возрасте в расчете на 100000 населения соответствующего возраста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</w:pPr>
            <w:r>
              <w:t>по данным Чувашстата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пострадавших с утратой трудоспособности на один рабочий день и более и со смертельным исходом в расчете на 1000 работающих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</w:pPr>
            <w:r>
              <w:t>по данным Чувашстата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Коэффициент производственного травматизма (с тяжелыми последствиями) на 1000 работающих, где: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с</w:t>
            </w:r>
            <w:r>
              <w:t xml:space="preserve"> - количество погибших в результате несчастных случаев на производстве;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т</w:t>
            </w:r>
            <w:r>
              <w:t xml:space="preserve"> - количество пострадавших в результате несчастного случая на производстве с тяжелым исходом;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г</w:t>
            </w:r>
            <w:r>
              <w:t xml:space="preserve"> - количество групповых несчастных случаев;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р</w:t>
            </w:r>
            <w:r>
              <w:t xml:space="preserve"> - среднесписочная численность работников (по крупным и средним организациям) в организациях, расположенных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pict>
                <v:shape id="_x0000_i1046" style="width:108pt;height:39pt" coordsize="" o:spt="100" adj="0,,0" path="" filled="f" stroked="f">
                  <v:stroke joinstyle="miter"/>
                  <v:imagedata r:id="rId46" o:title="base_23650_94747_32789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ежемесячная, 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Коэффициент производственного травматизма (общий) на 1000 работающих, где: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с</w:t>
            </w:r>
            <w:r>
              <w:t xml:space="preserve"> - количество погибших в результате несчастных случаев на производстве;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т</w:t>
            </w:r>
            <w:r>
              <w:t xml:space="preserve"> - количество пострадавших в результате несчастного случая на производстве с тяжелым исходом;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л</w:t>
            </w:r>
            <w:r>
              <w:t xml:space="preserve"> - количество пострадавших в результате несчастного случая на производстве с легкими травмами;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г</w:t>
            </w:r>
            <w:r>
              <w:t xml:space="preserve"> - количество групповых несчастных случаев;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р</w:t>
            </w:r>
            <w:r>
              <w:t xml:space="preserve"> - среднесписочная численность работников (по крупным и средним организациям) в организациях, расположенных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pict>
                <v:shape id="_x0000_i1047" style="width:160.8pt;height:39pt" coordsize="" o:spt="100" adj="0,,0" path="" filled="f" stroked="f">
                  <v:stroke joinstyle="miter"/>
                  <v:imagedata r:id="rId47" o:title="base_23650_94747_32790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ежемесячная, 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Число человеко-дней нетрудоспособности у пострадавших с утратой трудоспособности на один рабочий день и более и со смертельным исходом - всего на одного пострадавшего (по данным Чувашстата), где: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дн</w:t>
            </w:r>
            <w:r>
              <w:t xml:space="preserve"> - общее число рабочих дней нетрудоспособности;</w:t>
            </w:r>
          </w:p>
          <w:p w:rsidR="00537553" w:rsidRDefault="00537553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нс</w:t>
            </w:r>
            <w:r>
              <w:t xml:space="preserve"> - общее число несчастных случаев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ч</w:t>
            </w:r>
            <w:r>
              <w:t xml:space="preserve"> = К</w:t>
            </w:r>
            <w:r>
              <w:rPr>
                <w:vertAlign w:val="subscript"/>
              </w:rPr>
              <w:t>дн</w:t>
            </w:r>
            <w:r>
              <w:t xml:space="preserve"> / Ч</w:t>
            </w:r>
            <w:r>
              <w:rPr>
                <w:vertAlign w:val="subscript"/>
              </w:rPr>
              <w:t>нс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Коэффициент производственного травматизма к объему выпускаемой продукции (работ, услуг) на предприятии в отдельных отраслях экономики (сельское хозяйство, охота и лесное хозяйство; обрабатывающие производства; производство и распределение электроэнергии, газа и воды; строительство; транспорт и связь; образование; здравоохранение и предоставление социальных услуг),</w:t>
            </w:r>
          </w:p>
          <w:p w:rsidR="00537553" w:rsidRDefault="00537553">
            <w:pPr>
              <w:pStyle w:val="ConsPlusNormal"/>
              <w:jc w:val="both"/>
            </w:pPr>
            <w:r>
              <w:lastRenderedPageBreak/>
              <w:t>где:</w:t>
            </w:r>
          </w:p>
          <w:p w:rsidR="00537553" w:rsidRDefault="00537553">
            <w:pPr>
              <w:pStyle w:val="ConsPlusNormal"/>
              <w:jc w:val="both"/>
            </w:pPr>
            <w:r>
              <w:t>НС</w:t>
            </w:r>
            <w:r>
              <w:rPr>
                <w:vertAlign w:val="subscript"/>
              </w:rPr>
              <w:t>оквэд</w:t>
            </w:r>
            <w:r>
              <w:t xml:space="preserve"> = 5N</w:t>
            </w:r>
            <w:r>
              <w:rPr>
                <w:vertAlign w:val="subscript"/>
              </w:rPr>
              <w:t>с</w:t>
            </w:r>
            <w:r>
              <w:t xml:space="preserve"> + 2N</w:t>
            </w:r>
            <w:r>
              <w:rPr>
                <w:vertAlign w:val="subscript"/>
              </w:rPr>
              <w:t>т</w:t>
            </w:r>
            <w:r>
              <w:t xml:space="preserve"> + N</w:t>
            </w:r>
            <w:r>
              <w:rPr>
                <w:vertAlign w:val="subscript"/>
              </w:rPr>
              <w:t>г</w:t>
            </w:r>
            <w:r>
              <w:t xml:space="preserve"> + N</w:t>
            </w:r>
            <w:r>
              <w:rPr>
                <w:vertAlign w:val="subscript"/>
              </w:rPr>
              <w:t>л</w:t>
            </w:r>
            <w:r>
              <w:t xml:space="preserve"> (N - количество пострадавших со смертельных исходом, тяжелые травмы, групповые случаи, легкие травмы соответственно в данной отрасли);</w:t>
            </w:r>
          </w:p>
          <w:p w:rsidR="00537553" w:rsidRDefault="00537553">
            <w:pPr>
              <w:pStyle w:val="ConsPlusNormal"/>
              <w:jc w:val="both"/>
            </w:pPr>
            <w:r>
              <w:t>Q - объем отгруженных товаров собственного производства, выполнено работ и услуг собственными силами по хозяйственным видам экономической деятельности (сельское хозяйство, охота и лесное хозяйство; добыча полезных ископаемых; обрабатывающие производства; производство и распределение электроэнергии, газа и воды; строительство; оптовая и розничная торговля; ремонт автотранспортных средств, мотоциклов, бытовых изделий и предметов личного пользования; гостиницы и рестораны; транспорт и связь; операции с недвижимым имуществом, аренда и предоставление услуг; здравоохранение и предоставление социальных услуг; предоставление прочих коммунальных, социальных и персональных услуг), по данным Чувашстата, тыс. рублей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lastRenderedPageBreak/>
              <w:pict>
                <v:shape id="_x0000_i1048" style="width:103.2pt;height:38.4pt" coordsize="" o:spt="100" adj="0,,0" path="" filled="f" stroked="f">
                  <v:stroke joinstyle="miter"/>
                  <v:imagedata r:id="rId48" o:title="base_23650_94747_32791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Коэффициент впервые выявленных профессиональных больных в расчете на 10000 работающих, где: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пзг</w:t>
            </w:r>
            <w:r>
              <w:t xml:space="preserve"> - количество впервые выявленных профессиональных заболеваний;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р</w:t>
            </w:r>
            <w:r>
              <w:t xml:space="preserve"> - численность работников в организациях, расположенных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пз</w:t>
            </w:r>
            <w:r>
              <w:t xml:space="preserve"> = К</w:t>
            </w:r>
            <w:r>
              <w:rPr>
                <w:vertAlign w:val="subscript"/>
              </w:rPr>
              <w:t>пзг</w:t>
            </w:r>
            <w:r>
              <w:t xml:space="preserve"> x 10000 / N</w:t>
            </w:r>
            <w:r>
              <w:rPr>
                <w:vertAlign w:val="subscript"/>
              </w:rPr>
              <w:t>р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Индекс профессиональных заболеваний, где: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р</w:t>
            </w:r>
            <w:r>
              <w:t xml:space="preserve"> - категория риска (частоты);</w:t>
            </w:r>
          </w:p>
          <w:p w:rsidR="00537553" w:rsidRDefault="00537553">
            <w:pPr>
              <w:pStyle w:val="ConsPlusNormal"/>
              <w:jc w:val="both"/>
            </w:pPr>
            <w:r>
              <w:lastRenderedPageBreak/>
              <w:t>К</w:t>
            </w:r>
            <w:r>
              <w:rPr>
                <w:vertAlign w:val="subscript"/>
              </w:rPr>
              <w:t>т</w:t>
            </w:r>
            <w:r>
              <w:t xml:space="preserve"> - категория тяжести производственных заболеваний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И</w:t>
            </w:r>
            <w:r>
              <w:rPr>
                <w:vertAlign w:val="subscript"/>
              </w:rPr>
              <w:t>пз</w:t>
            </w:r>
            <w:r>
              <w:t xml:space="preserve"> = 1 / К</w:t>
            </w:r>
            <w:r>
              <w:rPr>
                <w:vertAlign w:val="subscript"/>
              </w:rPr>
              <w:t>р</w:t>
            </w:r>
            <w:r>
              <w:t xml:space="preserve"> x К</w:t>
            </w:r>
            <w:r>
              <w:rPr>
                <w:vertAlign w:val="subscript"/>
              </w:rPr>
              <w:t>т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заболеваний, где:</w:t>
            </w:r>
          </w:p>
          <w:p w:rsidR="00537553" w:rsidRDefault="00537553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1</w:t>
            </w:r>
            <w:r>
              <w:t xml:space="preserve"> - количество лиц, которым установлена 1 группа инвалидности;</w:t>
            </w:r>
          </w:p>
          <w:p w:rsidR="00537553" w:rsidRDefault="00537553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2</w:t>
            </w:r>
            <w:r>
              <w:t xml:space="preserve"> - количество лиц, которым установлена 2 группа инвалидности;</w:t>
            </w:r>
          </w:p>
          <w:p w:rsidR="00537553" w:rsidRDefault="00537553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3</w:t>
            </w:r>
            <w:r>
              <w:t xml:space="preserve"> - количество лиц, которым установлена 3 группа инвалидности;</w:t>
            </w:r>
          </w:p>
          <w:p w:rsidR="00537553" w:rsidRDefault="00537553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о</w:t>
            </w:r>
            <w:r>
              <w:t xml:space="preserve"> - количество лиц, которым не установлена группа инвалидности, но установлена утрата трудоспособности;</w:t>
            </w:r>
          </w:p>
          <w:p w:rsidR="00537553" w:rsidRDefault="00537553">
            <w:pPr>
              <w:pStyle w:val="ConsPlusNormal"/>
              <w:jc w:val="both"/>
            </w:pPr>
            <w:r>
              <w:t>И</w:t>
            </w:r>
            <w:r>
              <w:rPr>
                <w:vertAlign w:val="subscript"/>
              </w:rPr>
              <w:t>0бщ</w:t>
            </w:r>
            <w:r>
              <w:t xml:space="preserve"> - количество лиц, которым установлена первичная инвалидность и (или) утрата трудоспособности вследствие несчастных случаев на производстве и профессиональных заболеваний, всего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pict>
                <v:shape id="_x0000_i1049" style="width:151.8pt;height:38.4pt" coordsize="" o:spt="100" adj="0,,0" path="" filled="f" stroked="f">
                  <v:stroke joinstyle="miter"/>
                  <v:imagedata r:id="rId49" o:title="base_23650_94747_32792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Индекс установления первичной утраты профессиональной трудоспособности вследствие несчастных случаев на производстве и профессиональных заболеваний, где:</w:t>
            </w:r>
          </w:p>
          <w:p w:rsidR="00537553" w:rsidRDefault="00537553">
            <w:pPr>
              <w:pStyle w:val="ConsPlusNormal"/>
              <w:jc w:val="both"/>
            </w:pPr>
            <w:r>
              <w:t>УТ</w:t>
            </w:r>
            <w:r>
              <w:rPr>
                <w:vertAlign w:val="subscript"/>
              </w:rPr>
              <w:t>10-100</w:t>
            </w:r>
            <w:r>
              <w:t xml:space="preserve"> - процент утраты профессиональной трудоспособности от 10 до 100 процентов у лиц, которым установлена степень утраты профессиональной трудоспособности;</w:t>
            </w:r>
          </w:p>
          <w:p w:rsidR="00537553" w:rsidRDefault="00537553">
            <w:pPr>
              <w:pStyle w:val="ConsPlusNormal"/>
              <w:jc w:val="both"/>
            </w:pPr>
            <w:r>
              <w:t>УТ</w:t>
            </w:r>
            <w:r>
              <w:rPr>
                <w:vertAlign w:val="subscript"/>
              </w:rPr>
              <w:t>общ</w:t>
            </w:r>
            <w:r>
              <w:t xml:space="preserve"> - количество лиц, которым установлена первичная утрата профессиональной трудоспособности вследствие несчастных случаев на производстве и профессиональных </w:t>
            </w:r>
            <w:r>
              <w:lastRenderedPageBreak/>
              <w:t>заболеваний, всего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47"/>
              </w:rPr>
              <w:lastRenderedPageBreak/>
              <w:pict>
                <v:shape id="_x0000_i1050" style="width:92.4pt;height:58.8pt" coordsize="" o:spt="100" adj="0,,0" path="" filled="f" stroked="f">
                  <v:stroke joinstyle="miter"/>
                  <v:imagedata r:id="rId50" o:title="base_23650_94747_32793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12762" w:type="dxa"/>
            <w:gridSpan w:val="5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lastRenderedPageBreak/>
              <w:t>Улучшение условий и охраны труда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Число обученных по охране труда в обучающих организациях в расчете на общее количество работающих в организациях, расположенных на территории Чувашской Республики, где:</w:t>
            </w:r>
          </w:p>
          <w:p w:rsidR="00537553" w:rsidRDefault="00537553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обг</w:t>
            </w:r>
            <w:r>
              <w:t xml:space="preserve"> - число обученных по охране труда в учебных центрах;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р</w:t>
            </w:r>
            <w:r>
              <w:t xml:space="preserve"> - общая численность работников в организациях, расположенных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от</w:t>
            </w:r>
            <w:r>
              <w:t xml:space="preserve"> = О</w:t>
            </w:r>
            <w:r>
              <w:rPr>
                <w:vertAlign w:val="subscript"/>
              </w:rPr>
              <w:t>обг</w:t>
            </w:r>
            <w:r>
              <w:t xml:space="preserve"> x 100 / N</w:t>
            </w:r>
            <w:r>
              <w:rPr>
                <w:vertAlign w:val="subscript"/>
              </w:rPr>
              <w:t>р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годовая, за три года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Число руководителей и специалистов, прошедших обучение по охране труда в обучающих организациях в расчете на общее количество работающих руководителей и специалистов в организациях, расположенных на территории Чувашской Республики, где:</w:t>
            </w:r>
          </w:p>
          <w:p w:rsidR="00537553" w:rsidRDefault="00537553">
            <w:pPr>
              <w:pStyle w:val="ConsPlusNormal"/>
              <w:jc w:val="both"/>
            </w:pPr>
            <w:r>
              <w:t>О</w:t>
            </w:r>
            <w:r>
              <w:rPr>
                <w:vertAlign w:val="subscript"/>
              </w:rPr>
              <w:t>обр</w:t>
            </w:r>
            <w:r>
              <w:t xml:space="preserve"> - число руководителей и специалистов, прошедших обучение по охране труда в обучающих организациях;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р</w:t>
            </w:r>
            <w:r>
              <w:t xml:space="preserve"> - общая численность работников в организациях, расположенных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отр</w:t>
            </w:r>
            <w:r>
              <w:t xml:space="preserve"> = О</w:t>
            </w:r>
            <w:r>
              <w:rPr>
                <w:vertAlign w:val="subscript"/>
              </w:rPr>
              <w:t>обр</w:t>
            </w:r>
            <w:r>
              <w:t xml:space="preserve"> x 100 / N</w:t>
            </w:r>
            <w:r>
              <w:rPr>
                <w:vertAlign w:val="subscript"/>
              </w:rPr>
              <w:t>р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годовая, за три года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Наличие служб охраны труда у работодателей, расположенных на территории Чувашской Республики, с численностью работающих более 50 чел., где: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&gt;50</w:t>
            </w:r>
            <w:r>
              <w:t xml:space="preserve"> - количество работодателей с численностью работающих более 50 чел.;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сот</w:t>
            </w:r>
            <w:r>
              <w:t xml:space="preserve"> - количество работодателей с численностью </w:t>
            </w:r>
            <w:r>
              <w:lastRenderedPageBreak/>
              <w:t>работающих более 50 чел., где создана служба охраны труда или введена должность специалиста по охране труда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С</w:t>
            </w:r>
            <w:r>
              <w:rPr>
                <w:vertAlign w:val="subscript"/>
              </w:rPr>
              <w:t>от</w:t>
            </w:r>
            <w:r>
              <w:t xml:space="preserve"> = К</w:t>
            </w:r>
            <w:r>
              <w:rPr>
                <w:vertAlign w:val="subscript"/>
              </w:rPr>
              <w:t>сот</w:t>
            </w:r>
            <w:r>
              <w:t xml:space="preserve"> / К</w:t>
            </w:r>
            <w:r>
              <w:rPr>
                <w:vertAlign w:val="subscript"/>
              </w:rPr>
              <w:t>&gt;50</w:t>
            </w:r>
            <w:r>
              <w:t xml:space="preserve"> x 100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Средний размер единовременных страховых выплат по возмещению ущерба застрахованным и лицам, имеющим право на получение такой выплаты в случае смерти застрахованного на производстве, где:</w:t>
            </w:r>
          </w:p>
          <w:p w:rsidR="00537553" w:rsidRDefault="00537553">
            <w:pPr>
              <w:pStyle w:val="ConsPlusNormal"/>
              <w:jc w:val="both"/>
            </w:pPr>
            <w:r>
              <w:t>РС</w:t>
            </w:r>
            <w:r>
              <w:rPr>
                <w:vertAlign w:val="subscript"/>
              </w:rPr>
              <w:t>едсв</w:t>
            </w:r>
            <w:r>
              <w:t xml:space="preserve"> - расходы на единовременные страховые выплаты;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зв</w:t>
            </w:r>
            <w:r>
              <w:t xml:space="preserve"> - количество застрахованных, которым произведены единовременные страховые выплаты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pict>
                <v:shape id="_x0000_i1051" style="width:72.6pt;height:39pt" coordsize="" o:spt="100" adj="0,,0" path="" filled="f" stroked="f">
                  <v:stroke joinstyle="miter"/>
                  <v:imagedata r:id="rId51" o:title="base_23650_94747_32794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полугодовая,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Удельный вес работников, занятых в неблагоприятных условиях труда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</w:pPr>
            <w:r>
              <w:t>по данным Чувашстата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Охват работников, прошедших периодический медицинский осмотр, где:</w:t>
            </w:r>
          </w:p>
          <w:p w:rsidR="00537553" w:rsidRDefault="00537553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пр</w:t>
            </w:r>
            <w:r>
              <w:t xml:space="preserve"> - количество работников, прошедших периодический медицинский осмотр;</w:t>
            </w:r>
          </w:p>
          <w:p w:rsidR="00537553" w:rsidRDefault="00537553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пл</w:t>
            </w:r>
            <w:r>
              <w:t xml:space="preserve"> - количество работников, которые должны пройти плановый периодический медицинский осмотр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р</w:t>
            </w:r>
            <w:r>
              <w:t xml:space="preserve"> = М</w:t>
            </w:r>
            <w:r>
              <w:rPr>
                <w:vertAlign w:val="subscript"/>
              </w:rPr>
              <w:t>пр</w:t>
            </w:r>
            <w:r>
              <w:t xml:space="preserve"> / М</w:t>
            </w:r>
            <w:r>
              <w:rPr>
                <w:vertAlign w:val="subscript"/>
              </w:rPr>
              <w:t>пл</w:t>
            </w:r>
            <w:r>
              <w:t xml:space="preserve"> x 100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полугодовая,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Коэффициент эффективности работы органов местного самоуправления муниципальных районов и городских округов Чувашской Республики, где:</w:t>
            </w:r>
          </w:p>
          <w:p w:rsidR="00537553" w:rsidRDefault="00537553">
            <w:pPr>
              <w:pStyle w:val="ConsPlusNormal"/>
              <w:jc w:val="both"/>
            </w:pPr>
            <w:r>
              <w:t>КС</w:t>
            </w:r>
            <w:r>
              <w:rPr>
                <w:vertAlign w:val="subscript"/>
              </w:rPr>
              <w:t>с</w:t>
            </w:r>
            <w:r>
              <w:t xml:space="preserve"> - количество заседаний координационных советов по охране труда;</w:t>
            </w:r>
          </w:p>
          <w:p w:rsidR="00537553" w:rsidRDefault="00537553">
            <w:pPr>
              <w:pStyle w:val="ConsPlusNormal"/>
              <w:jc w:val="both"/>
            </w:pPr>
            <w:r>
              <w:t>КС</w:t>
            </w:r>
            <w:r>
              <w:rPr>
                <w:vertAlign w:val="subscript"/>
              </w:rPr>
              <w:t>в</w:t>
            </w:r>
            <w:r>
              <w:t xml:space="preserve"> - количество рассмотренных вопросов на заседаниях координационных советов по охране труда;</w:t>
            </w:r>
          </w:p>
          <w:p w:rsidR="00537553" w:rsidRDefault="00537553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от</w:t>
            </w:r>
            <w:r>
              <w:t xml:space="preserve"> - количество проведенных районных </w:t>
            </w:r>
            <w:r>
              <w:lastRenderedPageBreak/>
              <w:t>(городских) месячников по охране труда;</w:t>
            </w:r>
          </w:p>
          <w:p w:rsidR="00537553" w:rsidRDefault="00537553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в</w:t>
            </w:r>
            <w:r>
              <w:t xml:space="preserve"> - количество посещений организаций с целью оказания практической и методической помощи по улучшению условий и охраны труда (по которым составлена справка);</w:t>
            </w:r>
          </w:p>
          <w:p w:rsidR="00537553" w:rsidRDefault="00537553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н</w:t>
            </w:r>
            <w:r>
              <w:t xml:space="preserve"> - количество выявленных нарушений по итогам посещений организаций с целью оказания практической и методической помощи по улучшению условий и охраны труда;</w:t>
            </w:r>
          </w:p>
          <w:p w:rsidR="00537553" w:rsidRDefault="00537553">
            <w:pPr>
              <w:pStyle w:val="ConsPlusNormal"/>
              <w:jc w:val="both"/>
            </w:pPr>
            <w:r>
              <w:t>С</w:t>
            </w:r>
            <w:r>
              <w:rPr>
                <w:vertAlign w:val="subscript"/>
              </w:rPr>
              <w:t>от</w:t>
            </w:r>
            <w:r>
              <w:t xml:space="preserve"> - количество проведенных семинаров (совещаний) по охране труда;</w:t>
            </w:r>
          </w:p>
          <w:p w:rsidR="00537553" w:rsidRDefault="00537553">
            <w:pPr>
              <w:pStyle w:val="ConsPlusNormal"/>
              <w:jc w:val="both"/>
            </w:pPr>
            <w:r>
              <w:t>С</w:t>
            </w:r>
            <w:r>
              <w:rPr>
                <w:vertAlign w:val="subscript"/>
              </w:rPr>
              <w:t>отч</w:t>
            </w:r>
            <w:r>
              <w:t xml:space="preserve"> - количество человек, принявших участие в семинарах (совещаниях) по охране труда;</w:t>
            </w:r>
          </w:p>
          <w:p w:rsidR="00537553" w:rsidRDefault="00537553">
            <w:pPr>
              <w:pStyle w:val="ConsPlusNormal"/>
              <w:jc w:val="both"/>
            </w:pPr>
            <w:r>
              <w:t>СС</w:t>
            </w:r>
            <w:r>
              <w:rPr>
                <w:vertAlign w:val="subscript"/>
              </w:rPr>
              <w:t>от</w:t>
            </w:r>
            <w:r>
              <w:t xml:space="preserve"> - количество советов по охране труда сельских (городских) поселений;</w:t>
            </w:r>
          </w:p>
          <w:p w:rsidR="00537553" w:rsidRDefault="00537553">
            <w:pPr>
              <w:pStyle w:val="ConsPlusNormal"/>
              <w:jc w:val="both"/>
            </w:pPr>
            <w:r>
              <w:t>СС</w:t>
            </w:r>
            <w:r>
              <w:rPr>
                <w:vertAlign w:val="subscript"/>
              </w:rPr>
              <w:t>отз</w:t>
            </w:r>
            <w:r>
              <w:t xml:space="preserve"> - количество проведенных заседаний советами по охране труда сельских (городских) поселений;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пто</w:t>
            </w:r>
            <w:r>
              <w:t xml:space="preserve"> - коэффициент производственного травматизма (общий) на 1000 работающих;</w:t>
            </w:r>
          </w:p>
          <w:p w:rsidR="00537553" w:rsidRDefault="00537553">
            <w:pPr>
              <w:pStyle w:val="ConsPlusNormal"/>
              <w:jc w:val="both"/>
            </w:pPr>
            <w:bookmarkStart w:id="82" w:name="P12304"/>
            <w:bookmarkEnd w:id="82"/>
            <w:r>
              <w:t>&lt;*&gt; для расчета данного показателя по г. Чебоксары берется (5 x С</w:t>
            </w:r>
            <w:r>
              <w:rPr>
                <w:vertAlign w:val="subscript"/>
              </w:rPr>
              <w:t>от</w:t>
            </w:r>
            <w:r>
              <w:t>);</w:t>
            </w:r>
          </w:p>
          <w:p w:rsidR="00537553" w:rsidRDefault="00537553">
            <w:pPr>
              <w:pStyle w:val="ConsPlusNormal"/>
              <w:jc w:val="both"/>
            </w:pPr>
            <w:bookmarkStart w:id="83" w:name="P12305"/>
            <w:bookmarkEnd w:id="83"/>
            <w:r>
              <w:t>&lt;**&gt; для городских округов данный показатель не учитывается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К</w:t>
            </w:r>
            <w:r>
              <w:rPr>
                <w:vertAlign w:val="subscript"/>
              </w:rPr>
              <w:t>эр</w:t>
            </w:r>
            <w:r>
              <w:t xml:space="preserve"> = ((2,5 x КС</w:t>
            </w:r>
            <w:r>
              <w:rPr>
                <w:vertAlign w:val="subscript"/>
              </w:rPr>
              <w:t>с</w:t>
            </w:r>
            <w:r>
              <w:t xml:space="preserve"> + 0,8 x КС</w:t>
            </w:r>
            <w:r>
              <w:rPr>
                <w:vertAlign w:val="subscript"/>
              </w:rPr>
              <w:t>в</w:t>
            </w:r>
            <w:r>
              <w:t xml:space="preserve"> + 5 x М</w:t>
            </w:r>
            <w:r>
              <w:rPr>
                <w:vertAlign w:val="subscript"/>
              </w:rPr>
              <w:t>от</w:t>
            </w:r>
            <w:r>
              <w:t xml:space="preserve"> + 0,25 x П</w:t>
            </w:r>
            <w:r>
              <w:rPr>
                <w:vertAlign w:val="subscript"/>
              </w:rPr>
              <w:t>в</w:t>
            </w:r>
            <w:r>
              <w:t xml:space="preserve"> + (П</w:t>
            </w:r>
            <w:r>
              <w:rPr>
                <w:vertAlign w:val="subscript"/>
              </w:rPr>
              <w:t>н</w:t>
            </w:r>
            <w:r>
              <w:t xml:space="preserve"> / П</w:t>
            </w:r>
            <w:r>
              <w:rPr>
                <w:vertAlign w:val="subscript"/>
              </w:rPr>
              <w:t>в</w:t>
            </w:r>
            <w:r>
              <w:t>) + (2,5 x С</w:t>
            </w:r>
            <w:r>
              <w:rPr>
                <w:vertAlign w:val="subscript"/>
              </w:rPr>
              <w:t>от</w:t>
            </w:r>
            <w:r>
              <w:t xml:space="preserve">) </w:t>
            </w:r>
            <w:hyperlink w:anchor="P12304" w:history="1">
              <w:r>
                <w:rPr>
                  <w:color w:val="0000FF"/>
                </w:rPr>
                <w:t>&lt;*&gt;</w:t>
              </w:r>
            </w:hyperlink>
            <w:r>
              <w:t xml:space="preserve"> + 0,2 x (С</w:t>
            </w:r>
            <w:r>
              <w:rPr>
                <w:vertAlign w:val="subscript"/>
              </w:rPr>
              <w:t>отч</w:t>
            </w:r>
            <w:r>
              <w:t xml:space="preserve"> / С</w:t>
            </w:r>
            <w:r>
              <w:rPr>
                <w:vertAlign w:val="subscript"/>
              </w:rPr>
              <w:t>от</w:t>
            </w:r>
            <w:r>
              <w:t>) + (2,5 x (СС</w:t>
            </w:r>
            <w:r>
              <w:rPr>
                <w:vertAlign w:val="subscript"/>
              </w:rPr>
              <w:t>отз</w:t>
            </w:r>
            <w:r>
              <w:t xml:space="preserve"> / С</w:t>
            </w:r>
            <w:r>
              <w:rPr>
                <w:vertAlign w:val="subscript"/>
              </w:rPr>
              <w:t>от</w:t>
            </w:r>
            <w:r>
              <w:t xml:space="preserve">)) </w:t>
            </w:r>
            <w:hyperlink w:anchor="P12305" w:history="1">
              <w:r>
                <w:rPr>
                  <w:color w:val="0000FF"/>
                </w:rPr>
                <w:t>&lt;**&gt;</w:t>
              </w:r>
            </w:hyperlink>
            <w:r>
              <w:t>) / 8(7) - для городских округов) - К</w:t>
            </w:r>
            <w:r>
              <w:rPr>
                <w:vertAlign w:val="subscript"/>
              </w:rPr>
              <w:t>пто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полугодовая, годовая</w:t>
            </w:r>
          </w:p>
        </w:tc>
      </w:tr>
      <w:tr w:rsidR="00537553">
        <w:tc>
          <w:tcPr>
            <w:tcW w:w="12762" w:type="dxa"/>
            <w:gridSpan w:val="5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lastRenderedPageBreak/>
              <w:t>Обеспечение контроля и надзора за состоянием условий и охраны труда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Показатель эффективности привлечения к административной ответственности (административных штрафов), где:</w:t>
            </w:r>
          </w:p>
          <w:p w:rsidR="00537553" w:rsidRDefault="00537553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ш</w:t>
            </w:r>
            <w:r>
              <w:t xml:space="preserve"> - сумма штрафов, наложенных на работников;</w:t>
            </w:r>
          </w:p>
          <w:p w:rsidR="00537553" w:rsidRDefault="00537553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пр</w:t>
            </w:r>
            <w:r>
              <w:t xml:space="preserve"> - количество проведенных проверок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Е</w:t>
            </w:r>
            <w:r>
              <w:rPr>
                <w:vertAlign w:val="subscript"/>
              </w:rPr>
              <w:t>ш</w:t>
            </w:r>
            <w:r>
              <w:t xml:space="preserve"> = Р</w:t>
            </w:r>
            <w:r>
              <w:rPr>
                <w:vertAlign w:val="subscript"/>
              </w:rPr>
              <w:t>ш</w:t>
            </w:r>
            <w:r>
              <w:t xml:space="preserve"> / Р</w:t>
            </w:r>
            <w:r>
              <w:rPr>
                <w:vertAlign w:val="subscript"/>
              </w:rPr>
              <w:t>пр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 xml:space="preserve">Показатель эффективности приостановленных </w:t>
            </w:r>
            <w:r>
              <w:lastRenderedPageBreak/>
              <w:t>работ (объектов), где:</w:t>
            </w:r>
          </w:p>
          <w:p w:rsidR="00537553" w:rsidRDefault="00537553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п</w:t>
            </w:r>
            <w:r>
              <w:t xml:space="preserve"> - количество приостановленных работ (объектов);</w:t>
            </w:r>
          </w:p>
          <w:p w:rsidR="00537553" w:rsidRDefault="00537553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пр</w:t>
            </w:r>
            <w:r>
              <w:t xml:space="preserve"> - количество проведенных проверок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Е</w:t>
            </w:r>
            <w:r>
              <w:rPr>
                <w:vertAlign w:val="subscript"/>
              </w:rPr>
              <w:t>п</w:t>
            </w:r>
            <w:r>
              <w:t xml:space="preserve"> = Р</w:t>
            </w:r>
            <w:r>
              <w:rPr>
                <w:vertAlign w:val="subscript"/>
              </w:rPr>
              <w:t>п</w:t>
            </w:r>
            <w:r>
              <w:t xml:space="preserve"> / Р</w:t>
            </w:r>
            <w:r>
              <w:rPr>
                <w:vertAlign w:val="subscript"/>
              </w:rPr>
              <w:t>пр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 xml:space="preserve">квартальная, </w:t>
            </w:r>
            <w:r>
              <w:lastRenderedPageBreak/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Показатель эффективности надзорной деятельности, проведенной на одного инспектора, где:</w:t>
            </w:r>
          </w:p>
          <w:p w:rsidR="00537553" w:rsidRDefault="00537553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пр</w:t>
            </w:r>
            <w:r>
              <w:t xml:space="preserve"> - количество проведенных проверок;</w:t>
            </w:r>
          </w:p>
          <w:p w:rsidR="00537553" w:rsidRDefault="00537553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фч</w:t>
            </w:r>
            <w:r>
              <w:t xml:space="preserve"> - фактическая численность работников органов государственного контроля и надзора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Е</w:t>
            </w:r>
            <w:r>
              <w:rPr>
                <w:vertAlign w:val="subscript"/>
              </w:rPr>
              <w:t>пр</w:t>
            </w:r>
            <w:r>
              <w:t xml:space="preserve"> = Р</w:t>
            </w:r>
            <w:r>
              <w:rPr>
                <w:vertAlign w:val="subscript"/>
              </w:rPr>
              <w:t>пр</w:t>
            </w:r>
            <w:r>
              <w:t xml:space="preserve"> / Р</w:t>
            </w:r>
            <w:r>
              <w:rPr>
                <w:vertAlign w:val="subscript"/>
              </w:rPr>
              <w:t>фч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Количество уполномоченных (доверенных) лиц по охране труда профессиональных союзов на 1000 членов профсоюза, где:</w:t>
            </w:r>
          </w:p>
          <w:p w:rsidR="00537553" w:rsidRDefault="00537553">
            <w:pPr>
              <w:pStyle w:val="ConsPlusNormal"/>
              <w:jc w:val="both"/>
            </w:pPr>
            <w:r>
              <w:t>УЛ</w:t>
            </w:r>
            <w:r>
              <w:rPr>
                <w:vertAlign w:val="subscript"/>
              </w:rPr>
              <w:t>от</w:t>
            </w:r>
            <w:r>
              <w:t xml:space="preserve"> - общее количество уполномоченных лиц по охране труда;</w:t>
            </w:r>
          </w:p>
          <w:p w:rsidR="00537553" w:rsidRDefault="00537553">
            <w:pPr>
              <w:pStyle w:val="ConsPlusNormal"/>
              <w:jc w:val="both"/>
            </w:pPr>
            <w:r>
              <w:t>ЧП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членов профсоюзов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pict>
                <v:shape id="_x0000_i1052" style="width:96pt;height:39pt" coordsize="" o:spt="100" adj="0,,0" path="" filled="f" stroked="f">
                  <v:stroke joinstyle="miter"/>
                  <v:imagedata r:id="rId52" o:title="base_23650_94747_32795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полугодовая, годовая</w:t>
            </w:r>
          </w:p>
        </w:tc>
      </w:tr>
      <w:tr w:rsidR="00537553">
        <w:tc>
          <w:tcPr>
            <w:tcW w:w="12762" w:type="dxa"/>
            <w:gridSpan w:val="5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Оценка профессиональных и социальных рисков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Индекс профессионального риска, где:</w:t>
            </w:r>
          </w:p>
          <w:p w:rsidR="00537553" w:rsidRDefault="00537553">
            <w:pPr>
              <w:pStyle w:val="ConsPlusNormal"/>
              <w:jc w:val="both"/>
            </w:pPr>
            <w:r>
              <w:t>i - вид негативного события (1 - авария, 2 - инцидент, 3 - профзаболевания, 4 - легкие травмы, 5 - производственный травматизм без смертельного исхода, 6 - травмы со смертельным исходом)</w:t>
            </w:r>
          </w:p>
          <w:p w:rsidR="00537553" w:rsidRDefault="00537553">
            <w:pPr>
              <w:pStyle w:val="ConsPlusNormal"/>
              <w:jc w:val="both"/>
            </w:pPr>
            <w:r>
              <w:t>W</w:t>
            </w:r>
            <w:r>
              <w:rPr>
                <w:vertAlign w:val="subscript"/>
              </w:rPr>
              <w:t>1</w:t>
            </w:r>
            <w:r>
              <w:t xml:space="preserve"> = 10</w:t>
            </w:r>
            <w:r>
              <w:rPr>
                <w:vertAlign w:val="superscript"/>
              </w:rPr>
              <w:t>-4</w:t>
            </w:r>
            <w:r>
              <w:t xml:space="preserve"> - частота возникновения одной аварии;</w:t>
            </w:r>
          </w:p>
          <w:p w:rsidR="00537553" w:rsidRDefault="00537553">
            <w:pPr>
              <w:pStyle w:val="ConsPlusNormal"/>
              <w:jc w:val="both"/>
            </w:pPr>
            <w:r w:rsidRPr="003516D2">
              <w:rPr>
                <w:position w:val="-10"/>
              </w:rPr>
              <w:pict>
                <v:shape id="_x0000_i1053" style="width:72.6pt;height:21.6pt" coordsize="" o:spt="100" adj="0,,0" path="" filled="f" stroked="f">
                  <v:stroke joinstyle="miter"/>
                  <v:imagedata r:id="rId53" o:title="base_23650_94747_32796"/>
                  <v:formulas/>
                  <v:path o:connecttype="segments"/>
                </v:shape>
              </w:pict>
            </w:r>
            <w:r>
              <w:t xml:space="preserve"> - частота возникновения инцидентов;</w:t>
            </w:r>
          </w:p>
          <w:p w:rsidR="00537553" w:rsidRDefault="00537553">
            <w:pPr>
              <w:pStyle w:val="ConsPlusNormal"/>
              <w:jc w:val="both"/>
            </w:pPr>
            <w:r>
              <w:t>W</w:t>
            </w:r>
            <w:r>
              <w:rPr>
                <w:vertAlign w:val="subscript"/>
              </w:rPr>
              <w:t>3</w:t>
            </w:r>
            <w:r>
              <w:t xml:space="preserve"> = N</w:t>
            </w:r>
            <w:r>
              <w:rPr>
                <w:vertAlign w:val="subscript"/>
              </w:rPr>
              <w:t>пр</w:t>
            </w:r>
            <w:r>
              <w:t xml:space="preserve"> / N</w:t>
            </w:r>
            <w:r>
              <w:rPr>
                <w:vertAlign w:val="subscript"/>
              </w:rPr>
              <w:t>р</w:t>
            </w:r>
            <w:r>
              <w:t xml:space="preserve"> - частота профзаболеваний;</w:t>
            </w:r>
          </w:p>
          <w:p w:rsidR="00537553" w:rsidRDefault="00537553">
            <w:pPr>
              <w:pStyle w:val="ConsPlusNormal"/>
              <w:jc w:val="both"/>
            </w:pPr>
            <w:r>
              <w:t>W</w:t>
            </w:r>
            <w:r>
              <w:rPr>
                <w:vertAlign w:val="subscript"/>
              </w:rPr>
              <w:t>4</w:t>
            </w:r>
            <w:r>
              <w:t xml:space="preserve"> = N</w:t>
            </w:r>
            <w:r>
              <w:rPr>
                <w:vertAlign w:val="subscript"/>
              </w:rPr>
              <w:t>л</w:t>
            </w:r>
            <w:r>
              <w:t xml:space="preserve"> / N</w:t>
            </w:r>
            <w:r>
              <w:rPr>
                <w:vertAlign w:val="subscript"/>
              </w:rPr>
              <w:t>р</w:t>
            </w:r>
            <w:r>
              <w:t xml:space="preserve"> - частота легких производственных травм;</w:t>
            </w:r>
          </w:p>
          <w:p w:rsidR="00537553" w:rsidRDefault="00537553">
            <w:pPr>
              <w:pStyle w:val="ConsPlusNormal"/>
              <w:jc w:val="both"/>
            </w:pPr>
            <w:r>
              <w:t>W</w:t>
            </w:r>
            <w:r>
              <w:rPr>
                <w:vertAlign w:val="subscript"/>
              </w:rPr>
              <w:t>5</w:t>
            </w:r>
            <w:r>
              <w:t xml:space="preserve"> = N</w:t>
            </w:r>
            <w:r>
              <w:rPr>
                <w:vertAlign w:val="subscript"/>
              </w:rPr>
              <w:t>т</w:t>
            </w:r>
            <w:r>
              <w:t xml:space="preserve"> / N</w:t>
            </w:r>
            <w:r>
              <w:rPr>
                <w:vertAlign w:val="subscript"/>
              </w:rPr>
              <w:t>р</w:t>
            </w:r>
            <w:r>
              <w:t xml:space="preserve"> - частота тяжелых производственных </w:t>
            </w:r>
            <w:r>
              <w:lastRenderedPageBreak/>
              <w:t>травм без смертельного исхода;</w:t>
            </w:r>
          </w:p>
          <w:p w:rsidR="00537553" w:rsidRDefault="00537553">
            <w:pPr>
              <w:pStyle w:val="ConsPlusNormal"/>
              <w:jc w:val="both"/>
            </w:pPr>
            <w:r>
              <w:t>W</w:t>
            </w:r>
            <w:r>
              <w:rPr>
                <w:vertAlign w:val="subscript"/>
              </w:rPr>
              <w:t>6</w:t>
            </w:r>
            <w:r>
              <w:t xml:space="preserve"> = N</w:t>
            </w:r>
            <w:r>
              <w:rPr>
                <w:vertAlign w:val="subscript"/>
              </w:rPr>
              <w:t>с</w:t>
            </w:r>
            <w:r>
              <w:t xml:space="preserve"> / N</w:t>
            </w:r>
            <w:r>
              <w:rPr>
                <w:vertAlign w:val="subscript"/>
              </w:rPr>
              <w:t>р</w:t>
            </w:r>
            <w:r>
              <w:t xml:space="preserve"> - частота производственных травм со смертельным исходом;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инц</w:t>
            </w:r>
            <w:r>
              <w:t xml:space="preserve"> - количество инцидентов;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с</w:t>
            </w:r>
            <w:r>
              <w:t xml:space="preserve"> - количество погибших в результате несчастных случаев на производстве;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т</w:t>
            </w:r>
            <w:r>
              <w:t xml:space="preserve"> - количество пострадавших в результате несчастного случая на производстве с тяжелым исходом;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л</w:t>
            </w:r>
            <w:r>
              <w:t xml:space="preserve"> - количество пострадавших в результате несчастного случая на производстве с легкими травмами;</w:t>
            </w:r>
          </w:p>
          <w:p w:rsidR="00537553" w:rsidRDefault="00537553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пз</w:t>
            </w:r>
            <w:r>
              <w:t xml:space="preserve"> - количество впервые выявленных профессиональных заболеваний;</w:t>
            </w:r>
          </w:p>
          <w:p w:rsidR="00537553" w:rsidRDefault="00537553">
            <w:pPr>
              <w:pStyle w:val="ConsPlusNormal"/>
              <w:jc w:val="both"/>
            </w:pPr>
            <w:r w:rsidRPr="003516D2">
              <w:rPr>
                <w:position w:val="-10"/>
              </w:rPr>
              <w:pict>
                <v:shape id="_x0000_i1054" style="width:21.6pt;height:21.6pt" coordsize="" o:spt="100" adj="0,,0" path="" filled="f" stroked="f">
                  <v:stroke joinstyle="miter"/>
                  <v:imagedata r:id="rId54" o:title="base_23650_94747_32797"/>
                  <v:formulas/>
                  <v:path o:connecttype="segments"/>
                </v:shape>
              </w:pict>
            </w:r>
            <w:r>
              <w:t xml:space="preserve"> - количество организаций, которые могут быть причиной инцидента;</w:t>
            </w:r>
          </w:p>
          <w:p w:rsidR="00537553" w:rsidRDefault="00537553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р</w:t>
            </w:r>
            <w:r>
              <w:t xml:space="preserve"> - общая численность работников в организациях, расположенных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 w:rsidRPr="003516D2">
              <w:rPr>
                <w:position w:val="-27"/>
              </w:rPr>
              <w:lastRenderedPageBreak/>
              <w:pict>
                <v:shape id="_x0000_i1055" style="width:122.4pt;height:38.4pt" coordsize="" o:spt="100" adj="0,,0" path="" filled="f" stroked="f">
                  <v:stroke joinstyle="miter"/>
                  <v:imagedata r:id="rId55" o:title="base_23650_94747_32798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Охват организаций, на которых проведена специальная оценка условий труда, от общего количества, где: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суот</w:t>
            </w:r>
            <w:r>
              <w:t xml:space="preserve"> - количество организаций, на которых проведена специальная оценка условий труда;</w:t>
            </w:r>
          </w:p>
          <w:p w:rsidR="00537553" w:rsidRDefault="00537553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организаций, зарегистрированные на территории Чувашской Республики (по данным Чувашстата)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суот</w:t>
            </w:r>
            <w:r>
              <w:t xml:space="preserve"> = К</w:t>
            </w:r>
            <w:r>
              <w:rPr>
                <w:vertAlign w:val="subscript"/>
              </w:rPr>
              <w:t>суот</w:t>
            </w:r>
            <w:r>
              <w:t xml:space="preserve"> / К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Индикатор проведения специальной оценки условий труда в разрезе рабочих мест с классами условий труда 1 и 2, где:</w:t>
            </w:r>
          </w:p>
          <w:p w:rsidR="00537553" w:rsidRDefault="00537553">
            <w:pPr>
              <w:pStyle w:val="ConsPlusNormal"/>
              <w:jc w:val="both"/>
            </w:pPr>
            <w:r>
              <w:t>РМ</w:t>
            </w:r>
            <w:r>
              <w:rPr>
                <w:vertAlign w:val="subscript"/>
              </w:rPr>
              <w:t>суот</w:t>
            </w:r>
            <w:r>
              <w:t xml:space="preserve"> - количество рабочих мест, на которых </w:t>
            </w:r>
            <w:r>
              <w:lastRenderedPageBreak/>
              <w:t>проведена специальная оценка условий труда, всего;</w:t>
            </w:r>
          </w:p>
          <w:p w:rsidR="00537553" w:rsidRDefault="00537553">
            <w:pPr>
              <w:pStyle w:val="ConsPlusNormal"/>
              <w:jc w:val="both"/>
            </w:pPr>
            <w:r>
              <w:t>РМ</w:t>
            </w:r>
            <w:r>
              <w:rPr>
                <w:vertAlign w:val="subscript"/>
              </w:rPr>
              <w:t>атс</w:t>
            </w:r>
            <w:r>
              <w:t xml:space="preserve"> - количество рабочих мест, признанных с классом 1 или 2, с оценкой "соответствует требованиям обеспеченности СИЗ"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И</w:t>
            </w:r>
            <w:r>
              <w:rPr>
                <w:vertAlign w:val="subscript"/>
              </w:rPr>
              <w:t>суот</w:t>
            </w:r>
            <w:r>
              <w:t xml:space="preserve"> = РМ</w:t>
            </w:r>
            <w:r>
              <w:rPr>
                <w:vertAlign w:val="subscript"/>
              </w:rPr>
              <w:t>суот</w:t>
            </w:r>
            <w:r>
              <w:t xml:space="preserve"> / РМ</w:t>
            </w:r>
            <w:r>
              <w:rPr>
                <w:vertAlign w:val="subscript"/>
              </w:rPr>
              <w:t>атс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Обеспеченность работников средствами индивидуальной защиты в соответствии с типовыми нормами (по итогам специальной оценки условий труда), где:</w:t>
            </w:r>
          </w:p>
          <w:p w:rsidR="00537553" w:rsidRDefault="00537553">
            <w:pPr>
              <w:pStyle w:val="ConsPlusNormal"/>
              <w:jc w:val="both"/>
            </w:pPr>
            <w:r>
              <w:t>РМ</w:t>
            </w:r>
            <w:r>
              <w:rPr>
                <w:vertAlign w:val="subscript"/>
              </w:rPr>
              <w:t>суот</w:t>
            </w:r>
            <w:r>
              <w:t xml:space="preserve"> - количество рабочих мест, на которых проведена специальная оценка условий труда;</w:t>
            </w:r>
          </w:p>
          <w:p w:rsidR="00537553" w:rsidRDefault="00537553">
            <w:pPr>
              <w:pStyle w:val="ConsPlusNormal"/>
              <w:jc w:val="both"/>
            </w:pPr>
            <w:r>
              <w:t>Ч</w:t>
            </w:r>
            <w:r>
              <w:rPr>
                <w:vertAlign w:val="subscript"/>
              </w:rPr>
              <w:t>суот</w:t>
            </w:r>
            <w:r>
              <w:t xml:space="preserve"> - количество работников, занятых на рабочих местах, где проведена специальная оценка условий труда;</w:t>
            </w:r>
          </w:p>
          <w:p w:rsidR="00537553" w:rsidRDefault="00537553">
            <w:pPr>
              <w:pStyle w:val="ConsPlusNormal"/>
              <w:jc w:val="both"/>
            </w:pPr>
            <w:r>
              <w:t>РМ</w:t>
            </w:r>
            <w:r>
              <w:rPr>
                <w:vertAlign w:val="subscript"/>
              </w:rPr>
              <w:t>нсиз</w:t>
            </w:r>
            <w:r>
              <w:t xml:space="preserve"> - количество рабочих мест, которые не соответствуют требованиям по обеспеченности средствами индивидуальной защиты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сиз</w:t>
            </w:r>
            <w:r>
              <w:t xml:space="preserve"> = 100 - (РМ</w:t>
            </w:r>
            <w:r>
              <w:rPr>
                <w:vertAlign w:val="subscript"/>
              </w:rPr>
              <w:t>суот</w:t>
            </w:r>
            <w:r>
              <w:t xml:space="preserve"> / Ч</w:t>
            </w:r>
            <w:r>
              <w:rPr>
                <w:vertAlign w:val="subscript"/>
              </w:rPr>
              <w:t>суот</w:t>
            </w:r>
            <w:r>
              <w:t xml:space="preserve"> x РМ</w:t>
            </w:r>
            <w:r>
              <w:rPr>
                <w:vertAlign w:val="subscript"/>
              </w:rPr>
              <w:t>нсиз</w:t>
            </w:r>
            <w:r>
              <w:t>) x 100/Ч</w:t>
            </w:r>
            <w:r>
              <w:rPr>
                <w:vertAlign w:val="subscript"/>
              </w:rPr>
              <w:t>суот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квартальная, годовая</w:t>
            </w:r>
          </w:p>
        </w:tc>
      </w:tr>
      <w:tr w:rsidR="00537553">
        <w:tc>
          <w:tcPr>
            <w:tcW w:w="12762" w:type="dxa"/>
            <w:gridSpan w:val="5"/>
          </w:tcPr>
          <w:p w:rsidR="00537553" w:rsidRDefault="00537553">
            <w:pPr>
              <w:pStyle w:val="ConsPlusNormal"/>
              <w:jc w:val="center"/>
              <w:outlineLvl w:val="1"/>
            </w:pPr>
            <w:r>
              <w:t>Информационное и экономическое обеспечение охраны труда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Прямой экономический эффект от сокращения несчастных случаев на производстве и профессиональных заболеваний, где:</w:t>
            </w:r>
          </w:p>
          <w:p w:rsidR="00537553" w:rsidRDefault="00537553">
            <w:pPr>
              <w:pStyle w:val="ConsPlusNormal"/>
              <w:jc w:val="both"/>
            </w:pPr>
            <w:r>
              <w:t>Э</w:t>
            </w:r>
            <w:r>
              <w:rPr>
                <w:vertAlign w:val="subscript"/>
              </w:rPr>
              <w:t>вн</w:t>
            </w:r>
            <w:r>
              <w:t xml:space="preserve"> - экономия (убытки), связанная (связанные) с сокращением (ростом) выплат по оплате временной нетрудоспособности в связи с несчастными случаями и профзаболеваниями;</w:t>
            </w:r>
          </w:p>
          <w:p w:rsidR="00537553" w:rsidRDefault="00537553">
            <w:pPr>
              <w:pStyle w:val="ConsPlusNormal"/>
              <w:jc w:val="both"/>
            </w:pPr>
            <w:r>
              <w:t>Э</w:t>
            </w:r>
            <w:r>
              <w:rPr>
                <w:vertAlign w:val="subscript"/>
              </w:rPr>
              <w:t>е</w:t>
            </w:r>
            <w:r>
              <w:t xml:space="preserve"> - экономия (убытки), связанная (связанные) с сокращением (ростом) выплат по оплате единовременного возмещения ущерба при утрате профессиональной трудоспособности или смертельном исходе в связи с несчастными случаями и профзаболеваниями;</w:t>
            </w:r>
          </w:p>
          <w:p w:rsidR="00537553" w:rsidRDefault="00537553">
            <w:pPr>
              <w:pStyle w:val="ConsPlusNormal"/>
              <w:jc w:val="both"/>
            </w:pPr>
            <w:r>
              <w:lastRenderedPageBreak/>
              <w:t>Э</w:t>
            </w:r>
            <w:r>
              <w:rPr>
                <w:vertAlign w:val="subscript"/>
              </w:rPr>
              <w:t>м</w:t>
            </w:r>
            <w:r>
              <w:t xml:space="preserve"> - экономия (убытки), связанная (связанные) с сокращением (ростом)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профзаболеваниями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Э</w:t>
            </w:r>
            <w:r>
              <w:rPr>
                <w:vertAlign w:val="subscript"/>
              </w:rPr>
              <w:t>п</w:t>
            </w:r>
            <w:r>
              <w:t xml:space="preserve"> = Э</w:t>
            </w:r>
            <w:r>
              <w:rPr>
                <w:vertAlign w:val="subscript"/>
              </w:rPr>
              <w:t>вн</w:t>
            </w:r>
            <w:r>
              <w:t xml:space="preserve"> + Э</w:t>
            </w:r>
            <w:r>
              <w:rPr>
                <w:vertAlign w:val="subscript"/>
              </w:rPr>
              <w:t>е</w:t>
            </w:r>
            <w:r>
              <w:t xml:space="preserve"> + Э</w:t>
            </w:r>
            <w:r>
              <w:rPr>
                <w:vertAlign w:val="subscript"/>
              </w:rPr>
              <w:t>м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Общий экономический эффект проводимых мероприятий по улучшению условий и охраны труда и здоровья работающих, где:</w:t>
            </w:r>
          </w:p>
          <w:p w:rsidR="00537553" w:rsidRDefault="00537553">
            <w:pPr>
              <w:pStyle w:val="ConsPlusNormal"/>
              <w:jc w:val="both"/>
            </w:pPr>
            <w:r>
              <w:t>Э</w:t>
            </w:r>
            <w:r>
              <w:rPr>
                <w:vertAlign w:val="subscript"/>
              </w:rPr>
              <w:t>о</w:t>
            </w:r>
            <w:r>
              <w:t xml:space="preserve"> - общий экономический эффект от сокращения несчастных случаев на производстве и профессиональных заболеваний;</w:t>
            </w:r>
          </w:p>
          <w:p w:rsidR="00537553" w:rsidRDefault="00537553">
            <w:pPr>
              <w:pStyle w:val="ConsPlusNormal"/>
              <w:jc w:val="both"/>
            </w:pPr>
            <w:r>
              <w:t>Э</w:t>
            </w:r>
            <w:r>
              <w:rPr>
                <w:vertAlign w:val="subscript"/>
              </w:rPr>
              <w:t>тр</w:t>
            </w:r>
            <w:r>
              <w:t xml:space="preserve"> - экономический эффект от сохранения жизни человека и снижения производственного травматизма трудоспособного возраста в расчете валового регионального продукта;</w:t>
            </w:r>
          </w:p>
          <w:p w:rsidR="00537553" w:rsidRDefault="00537553">
            <w:pPr>
              <w:pStyle w:val="ConsPlusNormal"/>
              <w:jc w:val="both"/>
            </w:pPr>
            <w:r>
              <w:t>С</w:t>
            </w:r>
            <w:r>
              <w:rPr>
                <w:vertAlign w:val="subscript"/>
              </w:rPr>
              <w:t>общ</w:t>
            </w:r>
            <w:r>
              <w:t xml:space="preserve"> - экономический эффект от снижения дополнительных выплат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  <w:jc w:val="center"/>
            </w:pPr>
            <w:r>
              <w:t>Э = Э</w:t>
            </w:r>
            <w:r>
              <w:rPr>
                <w:vertAlign w:val="subscript"/>
              </w:rPr>
              <w:t>о</w:t>
            </w:r>
            <w:r>
              <w:t xml:space="preserve"> + Э</w:t>
            </w:r>
            <w:r>
              <w:rPr>
                <w:vertAlign w:val="subscript"/>
              </w:rPr>
              <w:t>тр</w:t>
            </w:r>
            <w:r>
              <w:t xml:space="preserve"> + С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  <w:tr w:rsidR="00537553">
        <w:tc>
          <w:tcPr>
            <w:tcW w:w="460" w:type="dxa"/>
          </w:tcPr>
          <w:p w:rsidR="00537553" w:rsidRDefault="0053755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</w:tcPr>
          <w:p w:rsidR="00537553" w:rsidRDefault="00537553">
            <w:pPr>
              <w:pStyle w:val="ConsPlusNormal"/>
              <w:jc w:val="both"/>
            </w:pPr>
            <w:r>
              <w:t>Затраты на мероприятия по охране труда в расчете на одного работника</w:t>
            </w:r>
          </w:p>
        </w:tc>
        <w:tc>
          <w:tcPr>
            <w:tcW w:w="4252" w:type="dxa"/>
          </w:tcPr>
          <w:p w:rsidR="00537553" w:rsidRDefault="00537553">
            <w:pPr>
              <w:pStyle w:val="ConsPlusNormal"/>
            </w:pPr>
            <w:r>
              <w:t>по данным Чувашстата</w:t>
            </w:r>
          </w:p>
        </w:tc>
        <w:tc>
          <w:tcPr>
            <w:tcW w:w="1247" w:type="dxa"/>
          </w:tcPr>
          <w:p w:rsidR="00537553" w:rsidRDefault="0053755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57" w:type="dxa"/>
          </w:tcPr>
          <w:p w:rsidR="00537553" w:rsidRDefault="00537553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537553" w:rsidRDefault="00537553">
      <w:pPr>
        <w:sectPr w:rsidR="005375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right"/>
        <w:outlineLvl w:val="0"/>
      </w:pPr>
      <w:r>
        <w:t>Утверждена</w:t>
      </w:r>
    </w:p>
    <w:p w:rsidR="00537553" w:rsidRDefault="00537553">
      <w:pPr>
        <w:pStyle w:val="ConsPlusNormal"/>
        <w:jc w:val="right"/>
      </w:pPr>
      <w:r>
        <w:t>приказом</w:t>
      </w:r>
    </w:p>
    <w:p w:rsidR="00537553" w:rsidRDefault="00537553">
      <w:pPr>
        <w:pStyle w:val="ConsPlusNormal"/>
        <w:jc w:val="right"/>
      </w:pPr>
      <w:r>
        <w:t>Министерства труда</w:t>
      </w:r>
    </w:p>
    <w:p w:rsidR="00537553" w:rsidRDefault="00537553">
      <w:pPr>
        <w:pStyle w:val="ConsPlusNormal"/>
        <w:jc w:val="right"/>
      </w:pPr>
      <w:r>
        <w:t>и социальной защиты</w:t>
      </w:r>
    </w:p>
    <w:p w:rsidR="00537553" w:rsidRDefault="00537553">
      <w:pPr>
        <w:pStyle w:val="ConsPlusNormal"/>
        <w:jc w:val="right"/>
      </w:pPr>
      <w:r>
        <w:t>Чувашской Республики</w:t>
      </w:r>
    </w:p>
    <w:p w:rsidR="00537553" w:rsidRDefault="00537553">
      <w:pPr>
        <w:pStyle w:val="ConsPlusNormal"/>
        <w:jc w:val="right"/>
      </w:pPr>
      <w:r>
        <w:t>от 31.12.2016 N 648</w:t>
      </w:r>
    </w:p>
    <w:p w:rsidR="00537553" w:rsidRDefault="00537553">
      <w:pPr>
        <w:pStyle w:val="ConsPlusNormal"/>
        <w:jc w:val="right"/>
      </w:pPr>
      <w:r>
        <w:t>(приложение N 3)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Title"/>
        <w:jc w:val="center"/>
      </w:pPr>
      <w:bookmarkStart w:id="84" w:name="P12415"/>
      <w:bookmarkEnd w:id="84"/>
      <w:r>
        <w:t>СХЕМА МОНИТОРИНГА УСЛОВИЙ И ОХРАНЫ ТРУДА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                       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                       │  Государственный доклад "О состоянии условий и охраны труда                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                       │ в Чувашской Республике", информационно-аналитический вестник               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                       │            "Охрана труда в Чувашской Республике"                           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                       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             /\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     Органы            │     ┌───────────────────┴──────────────────┐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исполнительной власти    ├─&gt;┌─&gt;│Министерство труда и социальной защиты│&lt;─┐  ┌─────────────────────────┐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│  Чувашской Республики </w:t>
      </w:r>
      <w:hyperlink w:anchor="P12465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│  │  │         Чувашской Республики         │  │  │Чувашское республиканское│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│  └──┬────────────────────────────────┬──┘  │  │ объединение организаций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│     │    Отдел трудовых отношений,   │     │&lt;─┤       профсоюзов 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Территориальный орган    │  │     │       охраны и экспертизы      │     │  │    "Чувашрессовпроф"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Федеральной службы      │  │     │          условий труда         │     │  └─┬─────────────────────┬─┘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государственной статистики  ├─&gt;│     └────────────────────────────────┘     │    │  Отдел охраны труда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по Чувашской Республике -  │  │                                            │    └─────────────────────┘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     Чувашии           │  │   ┌────────────────────────────────────┐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│   │   Органы местного самоуправления   │   │  ┌─────────────────────────┐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│   │        муниципальных районов       ├──&gt;│  │     Государственное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Федеральное казенное     │  │   │         и городских округов        │   │  │учреждение - региональное│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учреждение "Главное бюро   │  │   └────────────────────────────────────┘   │  │     отделение Фонда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│медико-социальной экспертизы │  │                                            │&lt;─┤ социального страхования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по Чувашской Республике -  ├─&gt;│      ┌──────────────────────────────┐      │  │  Российской Федерации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Чувашии" Министерства труда │  │      │      Центр профпатологии     ├─────&gt;│  │по Чувашской Республике -│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│и социальной защиты населения│  │      │       Минздрава Чувашии      │      │  │         Чувашии  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Российской Федерации     │  │      └──────────────────────────────┘      │  └─────────────────────────┘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│                                            │  ┌────────────────────────┐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│      ┌──────────────────────────────┐      │  │   ФБУЗ "Центр гигиены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 Государственная       │  │      │  Межрегиональное управление  ├─────&gt;│&lt;─┤     и эпидемиологии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 инспекция труда       ├─&gt;│      │       N 29 ФМБА России       │      │  │в Чувашской Республике -│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в Чувашской Республике    │  │      └──────────────────────────────┘      │  │        Чувашии" 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│                                            │  └────────────────────────┘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│      ┌──────────────────────────────┐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   Управление          │  │      │ФГБУЗ "Медико-санитарная часть├─────&gt;│  ┌────────────────────────┐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Федеральной службы      │  │      │       N 29 ФМБА России"      │      │&lt;─┤  Обучающие организации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│  по надзору в сфере защиты  │  │      └──────────────────────────────┘      │  │   по охране труда </w:t>
      </w:r>
      <w:hyperlink w:anchor="P12466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прав потребителей      ├─&gt;│                                            │  └────────────────────────┘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и благополучия человека   │  │      ┌──────────────────────────────┐      │  ┌────────────────────────┐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по Чувашской Республике -  │  │      │     ФГБУЗ "Центр гигиены     │      │  │ Организации, проводящие│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     Чувашии           │  │      │     и эпидемиологии N 29     ├─────&gt;│  │   специальную оценку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 xml:space="preserve">├─────────────────────────────┤  │      │         ФМБА России"         │      └&lt;─┤    условий труда </w:t>
      </w:r>
      <w:hyperlink w:anchor="P12468" w:history="1">
        <w:r>
          <w:rPr>
            <w:color w:val="0000FF"/>
            <w:sz w:val="14"/>
          </w:rPr>
          <w:t>&lt;3&gt;</w:t>
        </w:r>
      </w:hyperlink>
      <w:r>
        <w:rPr>
          <w:sz w:val="14"/>
        </w:rPr>
        <w:t xml:space="preserve">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Приволжское управление    │  │      └──────────────────────────────┘         └────────────────────────┘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Федеральной службы      ├─&gt;┘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по экологическому,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 технологическому 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│     и атомному надзору      │</w:t>
      </w:r>
    </w:p>
    <w:p w:rsidR="00537553" w:rsidRDefault="0053755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ind w:firstLine="540"/>
        <w:jc w:val="both"/>
      </w:pPr>
      <w:r>
        <w:t>--------------------------------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85" w:name="P12465"/>
      <w:bookmarkEnd w:id="85"/>
      <w:r>
        <w:t xml:space="preserve">&lt;1&gt; Органы исполнительной власти: Министерство труда и социальной защиты Чувашской Республики, Министерство здравоохранения Чувашской Республики; Министерство культуры, по делам национальностей и архивного дела Чувашской Республики; Министерство образования и молодежной политики Чувашской Республики; Министерство сельского хозяйства Чувашской Республики; Министерство строительства, архитектуры и жилищно-коммунального хозяйства Чувашской Республики; Министерство физической культуры и спорта Чувашской Республики; Министерство экономического развития, промышленности и торговли Чувашской Республики, Министерство информационной политики и массовых коммуникаций Чувашской Республики; Министерство транспорта и дорожного хозяйства Чувашской Республики; Государственная </w:t>
      </w:r>
      <w:r>
        <w:lastRenderedPageBreak/>
        <w:t>ветеринарная служба Чувашской Республики.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86" w:name="P12466"/>
      <w:bookmarkEnd w:id="86"/>
      <w:r>
        <w:t>&lt;2&gt; Обучающие организации: Обучающие организации: Автономная некоммерческая организация дополнительного профессионального образования Образовательный центр "Сова"; Автономная некоммерческая организация дополнительного профессионального образования "Учебно-методический центр Торгово-промышленной палаты Чувашской Республики"; Автономное учреждение Чувашской Республики дополнительного профессионального образования "Учебный центр "Нива" Министерства сельского хозяйства Чувашской Республики; Государственное автономное профессиональное образовательное учреждение Чувашской Республики "Алатырский технологический колледж Министерства образования и молодежной политики Чувашской Республики; Государственное автономное профессиональное образовательное учреждение Чувашской Республики "Канашский транспортно-энергетический техникум" Министерства образования и молодежной политики Чувашской Республики; Государственное автономное учреждение Чувашской Республики дополнительного профессионального образования "Учебно-методический центр "Аспект" Министерства труда и социальной защиты Чувашской Республики; Государственное автономное учреждение Чувашской Республики дополнительного профессионального образования "Учебно-производственный комбинат" Министерства строительства, архитектуры и жилищно-коммунального хозяйства Чувашской Республики; Негосударственное образовательное учреждение дополнительного профессионального образования "Ассоциация информационных работников"; Негосударственное образовательное учреждение дополнительного профессионального образования учебный центр "Проминдустрия"; Негосударственное образовательное учреждение дополнительного профессионального образования "Учебно-методический центр "Безопасность труда"; Негосударственное образовательное учреждение дополнительного профессионального образования "Учебно-методический центр "Безопасность и охрана труда"; Негосударственное образовательное учреждение дополнительного профессионального образования "Учебно-методический центр охраны труда"; Общество с ограниченной ответственностью "Гарантия безопасности"; Общество с ограниченной ответственностью "Системы пожарной безопасности"; Общество с ограниченной ответственностью "Учебно-методический и научно-технический центр "Альянс-САГ"; Федеральное государственное бюджетное образовательное учреждение высшего образования "Чувашская государственная сельскохозяйственная академия"; Федеральное государственное бюджетное образовательное учреждение высшего образования "Чувашский государственный университет имени И.Н.Ульянова";</w:t>
      </w:r>
    </w:p>
    <w:p w:rsidR="00537553" w:rsidRDefault="00537553">
      <w:pPr>
        <w:pStyle w:val="ConsPlusNormal"/>
        <w:spacing w:before="220"/>
        <w:ind w:firstLine="540"/>
        <w:jc w:val="both"/>
      </w:pPr>
      <w:r>
        <w:t>Чувашское республиканское объединение организаций профсоюзов "Чувашрессовпроф"; частное учреждение дополнительного профессионального образования "Чувашский учебно-курсовой комбинат"; частное учреждение дополнительного профессионального образования "Учебный центр "Профессионал".</w:t>
      </w:r>
    </w:p>
    <w:p w:rsidR="00537553" w:rsidRDefault="00537553">
      <w:pPr>
        <w:pStyle w:val="ConsPlusNormal"/>
        <w:spacing w:before="220"/>
        <w:ind w:firstLine="540"/>
        <w:jc w:val="both"/>
      </w:pPr>
      <w:bookmarkStart w:id="87" w:name="P12468"/>
      <w:bookmarkEnd w:id="87"/>
      <w:r>
        <w:t xml:space="preserve">&lt;3&gt; Организации, проводящие специальную оценку условий труда Организации, проводящие специальную оценку условий труда в соответствии со </w:t>
      </w:r>
      <w:hyperlink r:id="rId56" w:history="1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426-ФЗ "О специальной оценке условий труда".</w:t>
      </w: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jc w:val="both"/>
      </w:pPr>
    </w:p>
    <w:p w:rsidR="00537553" w:rsidRDefault="00537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A6" w:rsidRDefault="00537553"/>
    <w:sectPr w:rsidR="003503A6" w:rsidSect="003516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3"/>
    <w:rsid w:val="002B7D40"/>
    <w:rsid w:val="00537553"/>
    <w:rsid w:val="006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5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75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D525D2C82A45F336D178FDD97FFDE0A929D46A055C3DAC7FF7AD7EAE610CE30E3355351C6A878DAB742F7B8L9V8I" TargetMode="External"/><Relationship Id="rId18" Type="http://schemas.openxmlformats.org/officeDocument/2006/relationships/hyperlink" Target="consultantplus://offline/ref=87FD525D2C82A45F336D178FDD97FFDE08919C4AA053C3DAC7FF7AD7EAE610CE30E3355351C6A878DAB742F7B8L9V8I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5.wmf"/><Relationship Id="rId21" Type="http://schemas.openxmlformats.org/officeDocument/2006/relationships/hyperlink" Target="consultantplus://offline/ref=C133A6A5FC80EA99237C185B9356279F3B2DA820190E97BD4381F183D5B2BB1F03305062DE7A969A2723F9846FMAV1I" TargetMode="External"/><Relationship Id="rId34" Type="http://schemas.openxmlformats.org/officeDocument/2006/relationships/image" Target="media/image10.wmf"/><Relationship Id="rId42" Type="http://schemas.openxmlformats.org/officeDocument/2006/relationships/image" Target="media/image18.wmf"/><Relationship Id="rId47" Type="http://schemas.openxmlformats.org/officeDocument/2006/relationships/image" Target="media/image23.wmf"/><Relationship Id="rId50" Type="http://schemas.openxmlformats.org/officeDocument/2006/relationships/image" Target="media/image26.wmf"/><Relationship Id="rId55" Type="http://schemas.openxmlformats.org/officeDocument/2006/relationships/image" Target="media/image31.wmf"/><Relationship Id="rId7" Type="http://schemas.openxmlformats.org/officeDocument/2006/relationships/hyperlink" Target="consultantplus://offline/ref=87FD525D2C82A45F336D0982CBFBA1DA019CC343A856CE8C9CA0218ABDEF1A9965AC341D17C3B778DFA940F0B1CC50894D0DC2601A6C7B9E4BDCC6L9V3I" TargetMode="External"/><Relationship Id="rId12" Type="http://schemas.openxmlformats.org/officeDocument/2006/relationships/hyperlink" Target="consultantplus://offline/ref=87FD525D2C82A45F336D178FDD97FFDE0A929D46A055C3DAC7FF7AD7EAE610CE30E3355351C6A878DAB742F7B8L9V8I" TargetMode="External"/><Relationship Id="rId17" Type="http://schemas.openxmlformats.org/officeDocument/2006/relationships/hyperlink" Target="consultantplus://offline/ref=87FD525D2C82A45F336D178FDD97FFDE0A929D46A055C3DAC7FF7AD7EAE610CE30E3355351C6A878DAB742F7B8L9V8I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FD525D2C82A45F336D178FDD97FFDE0A929D46A055C3DAC7FF7AD7EAE610CE30E3355351C6A878DAB742F7B8L9V8I" TargetMode="External"/><Relationship Id="rId20" Type="http://schemas.openxmlformats.org/officeDocument/2006/relationships/hyperlink" Target="consultantplus://offline/ref=C133A6A5FC80EA99237C0656853A799B3023F625110D9AEB18DEAADE82BBB148567F512C987F899A223DFB8C66F506C4C02A8E5E3C355AB396E8F5M4V7I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17.wmf"/><Relationship Id="rId54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7FD525D2C82A45F336D0982CBFBA1DA019CC343A951C9859AA0218ABDEF1A9965AC341D17C3B778DFA940F1B1CC50894D0DC2601A6C7B9E4BDCC6L9V3I" TargetMode="External"/><Relationship Id="rId11" Type="http://schemas.openxmlformats.org/officeDocument/2006/relationships/hyperlink" Target="consultantplus://offline/ref=87FD525D2C82A45F336D178FDD97FFDE0A929D46A055C3DAC7FF7AD7EAE610CE30E3355351C6A878DAB742F7B8L9V8I" TargetMode="External"/><Relationship Id="rId24" Type="http://schemas.openxmlformats.org/officeDocument/2006/relationships/hyperlink" Target="consultantplus://offline/ref=C133A6A5FC80EA99237C185B9356279F3B2DA820190E97BD4381F183D5B2BB1F03305062DE7A969A2723F9846FMAV1I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image" Target="media/image16.wmf"/><Relationship Id="rId45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7FD525D2C82A45F336D0982CBFBA1DA019CC343A856CE8C9CA0218ABDEF1A9965AC341D17C3B778DFA940F1B1CC50894D0DC2601A6C7B9E4BDCC6L9V3I" TargetMode="External"/><Relationship Id="rId15" Type="http://schemas.openxmlformats.org/officeDocument/2006/relationships/hyperlink" Target="consultantplus://offline/ref=87FD525D2C82A45F336D178FDD97FFDE0A929D46A055C3DAC7FF7AD7EAE610CE30E3355351C6A878DAB742F7B8L9V8I" TargetMode="External"/><Relationship Id="rId23" Type="http://schemas.openxmlformats.org/officeDocument/2006/relationships/hyperlink" Target="consultantplus://offline/ref=C133A6A5FC80EA99237C185B9356279F3A29AA2C190897BD4381F183D5B2BB1F1130086EDC72889B2636AFD529F45A829D398C533C375FAFM9V4I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7FD525D2C82A45F336D178FDD97FFDE0A929D46A055C3DAC7FF7AD7EAE610CE30E3355351C6A878DAB742F7B8L9V8I" TargetMode="External"/><Relationship Id="rId19" Type="http://schemas.openxmlformats.org/officeDocument/2006/relationships/hyperlink" Target="consultantplus://offline/ref=C133A6A5FC80EA99237C185B9356279F3B2DA820190E97BD4381F183D5B2BB1F03305062DE7A969A2723F9846FMAV1I" TargetMode="External"/><Relationship Id="rId31" Type="http://schemas.openxmlformats.org/officeDocument/2006/relationships/image" Target="media/image7.wmf"/><Relationship Id="rId44" Type="http://schemas.openxmlformats.org/officeDocument/2006/relationships/image" Target="media/image20.wmf"/><Relationship Id="rId52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D525D2C82A45F336D178FDD97FFDE0A939C47A355C3DAC7FF7AD7EAE610CE22E36D5F53CEB47CDEA214A6FECD0CCF101EC06D1A6E7E82L4V9I" TargetMode="External"/><Relationship Id="rId14" Type="http://schemas.openxmlformats.org/officeDocument/2006/relationships/hyperlink" Target="consultantplus://offline/ref=87FD525D2C82A45F336D178FDD97FFDE0A93944EA050C3DAC7FF7AD7EAE610CE22E36D5F53CEB679DAA214A6FECD0CCF101EC06D1A6E7E82L4V9I" TargetMode="External"/><Relationship Id="rId22" Type="http://schemas.openxmlformats.org/officeDocument/2006/relationships/hyperlink" Target="consultantplus://offline/ref=C133A6A5FC80EA99237C185B9356279F302DAD2B1F02CAB74BD8FD81D2BDE41A1621086DD46C889F3C3FFB86M6VDI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4.wmf"/><Relationship Id="rId56" Type="http://schemas.openxmlformats.org/officeDocument/2006/relationships/hyperlink" Target="consultantplus://offline/ref=C133A6A5FC80EA99237C185B9356279F3B2CA9211A0E97BD4381F183D5B2BB1F1130086EDC728A9E2336AFD529F45A829D398C533C375FAFM9V4I" TargetMode="External"/><Relationship Id="rId8" Type="http://schemas.openxmlformats.org/officeDocument/2006/relationships/hyperlink" Target="consultantplus://offline/ref=87FD525D2C82A45F336D0982CBFBA1DA019CC343A856CE8C9CA0218ABDEF1A9965AC341D17C3B778DFA940FFB1CC50894D0DC2601A6C7B9E4BDCC6L9V3I" TargetMode="External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23490</Words>
  <Characters>133894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2020-05-28T08:21:00Z</dcterms:created>
  <dcterms:modified xsi:type="dcterms:W3CDTF">2020-05-28T08:21:00Z</dcterms:modified>
</cp:coreProperties>
</file>