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0A" w:rsidRPr="00CF3372" w:rsidRDefault="005F470A" w:rsidP="00CF3372">
      <w:pPr>
        <w:pStyle w:val="1"/>
        <w:keepNext w:val="0"/>
        <w:widowControl w:val="0"/>
        <w:spacing w:line="240" w:lineRule="auto"/>
        <w:ind w:firstLine="0"/>
        <w:jc w:val="center"/>
        <w:rPr>
          <w:i w:val="0"/>
          <w:iCs w:val="0"/>
          <w:sz w:val="8"/>
          <w:szCs w:val="8"/>
        </w:rPr>
      </w:pPr>
    </w:p>
    <w:p w:rsidR="005F470A" w:rsidRPr="0047099B" w:rsidRDefault="00CF3372" w:rsidP="00CF3372">
      <w:pPr>
        <w:widowControl w:val="0"/>
        <w:jc w:val="center"/>
        <w:rPr>
          <w:sz w:val="28"/>
        </w:rPr>
      </w:pPr>
      <w:r>
        <w:rPr>
          <w:noProof/>
        </w:rPr>
        <w:drawing>
          <wp:inline distT="0" distB="0" distL="0" distR="0" wp14:anchorId="150D595B" wp14:editId="3C29A671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70A" w:rsidRPr="0047099B" w:rsidRDefault="005F470A" w:rsidP="00CF3372">
      <w:pPr>
        <w:widowControl w:val="0"/>
        <w:jc w:val="center"/>
        <w:rPr>
          <w:sz w:val="28"/>
        </w:rPr>
      </w:pPr>
    </w:p>
    <w:p w:rsidR="005F470A" w:rsidRPr="00CF3372" w:rsidRDefault="005F470A" w:rsidP="00CF3372">
      <w:pPr>
        <w:pStyle w:val="7"/>
        <w:keepNext w:val="0"/>
        <w:spacing w:line="312" w:lineRule="auto"/>
        <w:rPr>
          <w:sz w:val="40"/>
          <w:szCs w:val="40"/>
        </w:rPr>
      </w:pPr>
      <w:r w:rsidRPr="00CF3372">
        <w:rPr>
          <w:sz w:val="40"/>
          <w:szCs w:val="40"/>
        </w:rPr>
        <w:t>ЗАКОН</w:t>
      </w:r>
    </w:p>
    <w:p w:rsidR="005F470A" w:rsidRPr="00CF3372" w:rsidRDefault="005F470A" w:rsidP="00CF3372">
      <w:pPr>
        <w:pStyle w:val="5"/>
        <w:keepNext w:val="0"/>
        <w:spacing w:line="312" w:lineRule="auto"/>
        <w:rPr>
          <w:sz w:val="40"/>
          <w:szCs w:val="40"/>
        </w:rPr>
      </w:pPr>
      <w:r w:rsidRPr="00CF3372">
        <w:rPr>
          <w:sz w:val="40"/>
          <w:szCs w:val="40"/>
        </w:rPr>
        <w:t>ЧУВАШСКОЙ РЕСПУБЛИКИ</w:t>
      </w:r>
    </w:p>
    <w:p w:rsidR="005F470A" w:rsidRPr="00CF3372" w:rsidRDefault="005F470A" w:rsidP="00CF3372">
      <w:pPr>
        <w:widowControl w:val="0"/>
        <w:shd w:val="clear" w:color="auto" w:fill="FFFFFF"/>
        <w:jc w:val="both"/>
        <w:rPr>
          <w:bCs/>
          <w:color w:val="000000"/>
          <w:sz w:val="28"/>
          <w:szCs w:val="22"/>
        </w:rPr>
      </w:pPr>
    </w:p>
    <w:p w:rsidR="00CF3372" w:rsidRDefault="005F470A" w:rsidP="00CF3372">
      <w:pPr>
        <w:pStyle w:val="1"/>
        <w:keepNext w:val="0"/>
        <w:spacing w:line="312" w:lineRule="auto"/>
        <w:ind w:firstLine="0"/>
        <w:jc w:val="center"/>
        <w:rPr>
          <w:b/>
          <w:i w:val="0"/>
          <w:caps/>
          <w:color w:val="auto"/>
          <w:sz w:val="32"/>
          <w:szCs w:val="32"/>
        </w:rPr>
      </w:pPr>
      <w:r w:rsidRPr="00CF3372">
        <w:rPr>
          <w:b/>
          <w:i w:val="0"/>
          <w:caps/>
          <w:color w:val="auto"/>
          <w:sz w:val="32"/>
          <w:szCs w:val="32"/>
        </w:rPr>
        <w:t>О</w:t>
      </w:r>
      <w:r w:rsidR="005072F7" w:rsidRPr="00CF3372">
        <w:rPr>
          <w:b/>
          <w:i w:val="0"/>
          <w:caps/>
          <w:color w:val="auto"/>
          <w:sz w:val="32"/>
          <w:szCs w:val="32"/>
        </w:rPr>
        <w:t xml:space="preserve">Б ОСУЩЕСТВЛЕНИИ </w:t>
      </w:r>
      <w:proofErr w:type="gramStart"/>
      <w:r w:rsidR="005072F7" w:rsidRPr="00CF3372">
        <w:rPr>
          <w:b/>
          <w:i w:val="0"/>
          <w:caps/>
          <w:color w:val="auto"/>
          <w:sz w:val="32"/>
          <w:szCs w:val="32"/>
        </w:rPr>
        <w:t>единовременной</w:t>
      </w:r>
      <w:proofErr w:type="gramEnd"/>
      <w:r w:rsidR="005072F7" w:rsidRPr="00CF3372">
        <w:rPr>
          <w:b/>
          <w:i w:val="0"/>
          <w:caps/>
          <w:color w:val="auto"/>
          <w:sz w:val="32"/>
          <w:szCs w:val="32"/>
        </w:rPr>
        <w:t xml:space="preserve"> </w:t>
      </w:r>
    </w:p>
    <w:p w:rsidR="00CF3372" w:rsidRDefault="005072F7" w:rsidP="00CF3372">
      <w:pPr>
        <w:pStyle w:val="1"/>
        <w:keepNext w:val="0"/>
        <w:spacing w:line="312" w:lineRule="auto"/>
        <w:ind w:firstLine="0"/>
        <w:jc w:val="center"/>
        <w:rPr>
          <w:b/>
          <w:i w:val="0"/>
          <w:caps/>
          <w:color w:val="auto"/>
          <w:sz w:val="32"/>
          <w:szCs w:val="32"/>
        </w:rPr>
      </w:pPr>
      <w:r w:rsidRPr="00CF3372">
        <w:rPr>
          <w:b/>
          <w:i w:val="0"/>
          <w:caps/>
          <w:color w:val="auto"/>
          <w:sz w:val="32"/>
          <w:szCs w:val="32"/>
        </w:rPr>
        <w:t>выплаты</w:t>
      </w:r>
      <w:r w:rsidR="00CF3372">
        <w:rPr>
          <w:b/>
          <w:i w:val="0"/>
          <w:caps/>
          <w:color w:val="auto"/>
          <w:sz w:val="32"/>
          <w:szCs w:val="32"/>
        </w:rPr>
        <w:t xml:space="preserve"> </w:t>
      </w:r>
      <w:r w:rsidR="005F470A" w:rsidRPr="00CF3372">
        <w:rPr>
          <w:b/>
          <w:i w:val="0"/>
          <w:caps/>
          <w:color w:val="auto"/>
          <w:sz w:val="32"/>
          <w:szCs w:val="32"/>
        </w:rPr>
        <w:t>отдельным категориям граждан Российской Федерации, проживаю</w:t>
      </w:r>
      <w:r w:rsidRPr="00CF3372">
        <w:rPr>
          <w:b/>
          <w:i w:val="0"/>
          <w:caps/>
          <w:color w:val="auto"/>
          <w:sz w:val="32"/>
          <w:szCs w:val="32"/>
        </w:rPr>
        <w:t xml:space="preserve">щих </w:t>
      </w:r>
    </w:p>
    <w:p w:rsidR="00CF3372" w:rsidRDefault="005072F7" w:rsidP="00CF3372">
      <w:pPr>
        <w:pStyle w:val="1"/>
        <w:keepNext w:val="0"/>
        <w:spacing w:line="312" w:lineRule="auto"/>
        <w:ind w:firstLine="0"/>
        <w:jc w:val="center"/>
        <w:rPr>
          <w:b/>
          <w:i w:val="0"/>
          <w:caps/>
          <w:color w:val="auto"/>
          <w:sz w:val="32"/>
          <w:szCs w:val="32"/>
        </w:rPr>
      </w:pPr>
      <w:r w:rsidRPr="00CF3372">
        <w:rPr>
          <w:b/>
          <w:i w:val="0"/>
          <w:caps/>
          <w:color w:val="auto"/>
          <w:sz w:val="32"/>
          <w:szCs w:val="32"/>
        </w:rPr>
        <w:t>на</w:t>
      </w:r>
      <w:r w:rsidR="005F470A" w:rsidRPr="00CF3372">
        <w:rPr>
          <w:b/>
          <w:i w:val="0"/>
          <w:caps/>
          <w:color w:val="auto"/>
          <w:sz w:val="32"/>
          <w:szCs w:val="32"/>
        </w:rPr>
        <w:t xml:space="preserve"> территории Чувашской Республики, </w:t>
      </w:r>
    </w:p>
    <w:p w:rsidR="005F470A" w:rsidRPr="00CF3372" w:rsidRDefault="005F470A" w:rsidP="00CF3372">
      <w:pPr>
        <w:pStyle w:val="1"/>
        <w:keepNext w:val="0"/>
        <w:spacing w:line="312" w:lineRule="auto"/>
        <w:ind w:firstLine="0"/>
        <w:jc w:val="center"/>
        <w:rPr>
          <w:b/>
          <w:sz w:val="32"/>
          <w:szCs w:val="32"/>
        </w:rPr>
      </w:pPr>
      <w:r w:rsidRPr="00CF3372">
        <w:rPr>
          <w:b/>
          <w:i w:val="0"/>
          <w:caps/>
          <w:color w:val="auto"/>
          <w:sz w:val="32"/>
          <w:szCs w:val="32"/>
        </w:rPr>
        <w:t>в связи с 75-й годовщиной Победы в Великой Отечественной</w:t>
      </w:r>
      <w:r w:rsidR="00072535" w:rsidRPr="00CF3372">
        <w:rPr>
          <w:b/>
          <w:i w:val="0"/>
          <w:caps/>
          <w:color w:val="auto"/>
          <w:sz w:val="32"/>
          <w:szCs w:val="32"/>
        </w:rPr>
        <w:t xml:space="preserve"> </w:t>
      </w:r>
      <w:r w:rsidRPr="00CF3372">
        <w:rPr>
          <w:b/>
          <w:i w:val="0"/>
          <w:caps/>
          <w:color w:val="auto"/>
          <w:sz w:val="32"/>
          <w:szCs w:val="32"/>
        </w:rPr>
        <w:t>войне 1941–1945 годов</w:t>
      </w:r>
    </w:p>
    <w:p w:rsidR="00CF3372" w:rsidRPr="00201ED7" w:rsidRDefault="00CF3372" w:rsidP="00CF3372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CF3372" w:rsidRDefault="00CF3372" w:rsidP="00CF3372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CF3372" w:rsidRDefault="00CF3372" w:rsidP="00CF3372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CF3372" w:rsidRDefault="00CF3372" w:rsidP="00CF3372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CF3372" w:rsidRDefault="00D95C21" w:rsidP="00CF3372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16 апреля </w:t>
      </w:r>
      <w:r w:rsidR="00CF3372">
        <w:rPr>
          <w:i/>
          <w:iCs/>
          <w:color w:val="000000"/>
          <w:sz w:val="26"/>
          <w:szCs w:val="26"/>
        </w:rPr>
        <w:t>2020 года</w:t>
      </w:r>
    </w:p>
    <w:p w:rsidR="00CF3372" w:rsidRPr="00F20385" w:rsidRDefault="00CF3372" w:rsidP="00CF3372">
      <w:pPr>
        <w:autoSpaceDE w:val="0"/>
        <w:autoSpaceDN w:val="0"/>
        <w:adjustRightInd w:val="0"/>
        <w:spacing w:line="264" w:lineRule="auto"/>
        <w:ind w:firstLine="709"/>
        <w:jc w:val="center"/>
        <w:rPr>
          <w:iCs/>
          <w:sz w:val="56"/>
          <w:szCs w:val="56"/>
        </w:rPr>
      </w:pPr>
    </w:p>
    <w:p w:rsidR="008F684D" w:rsidRPr="00CF3372" w:rsidRDefault="006D6EB5" w:rsidP="00CF3372">
      <w:pPr>
        <w:pStyle w:val="ConsPlusTitle"/>
        <w:spacing w:line="312" w:lineRule="auto"/>
        <w:ind w:firstLine="709"/>
        <w:outlineLvl w:val="0"/>
      </w:pPr>
      <w:r w:rsidRPr="00CF3372">
        <w:rPr>
          <w:b w:val="0"/>
        </w:rPr>
        <w:t>Статья 1.</w:t>
      </w:r>
      <w:r w:rsidRPr="00CF3372">
        <w:t xml:space="preserve"> Предмет регулирования настоящего </w:t>
      </w:r>
      <w:r w:rsidR="000D32D7" w:rsidRPr="00CF3372">
        <w:t>З</w:t>
      </w:r>
      <w:r w:rsidRPr="00CF3372">
        <w:t>акона</w:t>
      </w:r>
    </w:p>
    <w:p w:rsidR="0074670C" w:rsidRPr="00CF3372" w:rsidRDefault="005F470A" w:rsidP="00CF337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3372">
        <w:rPr>
          <w:rFonts w:ascii="Times New Roman" w:hAnsi="Times New Roman" w:cs="Times New Roman"/>
          <w:bCs/>
          <w:spacing w:val="-4"/>
          <w:sz w:val="28"/>
          <w:szCs w:val="28"/>
        </w:rPr>
        <w:t>Настоящий</w:t>
      </w:r>
      <w:r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 Закон </w:t>
      </w:r>
      <w:r w:rsidR="0074670C" w:rsidRPr="00CF3372">
        <w:rPr>
          <w:rFonts w:ascii="Times New Roman" w:hAnsi="Times New Roman" w:cs="Times New Roman"/>
          <w:spacing w:val="-4"/>
          <w:sz w:val="28"/>
          <w:szCs w:val="28"/>
        </w:rPr>
        <w:t>устанавливает порядок осуществления единовреме</w:t>
      </w:r>
      <w:r w:rsidR="0074670C" w:rsidRPr="00CF3372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74670C" w:rsidRPr="00CF3372">
        <w:rPr>
          <w:rFonts w:ascii="Times New Roman" w:hAnsi="Times New Roman" w:cs="Times New Roman"/>
          <w:spacing w:val="-4"/>
          <w:sz w:val="28"/>
          <w:szCs w:val="28"/>
        </w:rPr>
        <w:t>ной выплат</w:t>
      </w:r>
      <w:r w:rsidR="00AE5B29" w:rsidRPr="00CF3372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74670C"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828C8"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из республиканского бюджета Чувашской Республики (далее – единовременная выплата) </w:t>
      </w:r>
      <w:r w:rsidR="008F684D" w:rsidRPr="00CF3372">
        <w:rPr>
          <w:rFonts w:ascii="Times New Roman" w:hAnsi="Times New Roman" w:cs="Times New Roman"/>
          <w:spacing w:val="-4"/>
          <w:sz w:val="28"/>
          <w:szCs w:val="28"/>
        </w:rPr>
        <w:t>отдельным категориям граждан Российской Фе</w:t>
      </w:r>
      <w:r w:rsidR="00CF3372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8F684D" w:rsidRPr="00CF3372">
        <w:rPr>
          <w:rFonts w:ascii="Times New Roman" w:hAnsi="Times New Roman" w:cs="Times New Roman"/>
          <w:spacing w:val="-4"/>
          <w:sz w:val="28"/>
          <w:szCs w:val="28"/>
        </w:rPr>
        <w:t>дерации, проживающих на территории Чувашской Республики, в связи с 75-й годовщиной Победы в Великой Отечественной войне 1941–1945 годов</w:t>
      </w:r>
      <w:r w:rsidR="009B223B" w:rsidRPr="00CF337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87119C" w:rsidRPr="00CF3372" w:rsidRDefault="0087119C" w:rsidP="00CF33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0A" w:rsidRPr="00CF3372" w:rsidRDefault="005F470A" w:rsidP="00CF3372">
      <w:pPr>
        <w:pStyle w:val="ConsPlusTitle"/>
        <w:spacing w:line="312" w:lineRule="auto"/>
        <w:ind w:left="1962" w:hanging="1260"/>
        <w:jc w:val="both"/>
        <w:outlineLvl w:val="0"/>
      </w:pPr>
      <w:bookmarkStart w:id="0" w:name="P18"/>
      <w:bookmarkEnd w:id="0"/>
      <w:r w:rsidRPr="00CF3372">
        <w:rPr>
          <w:b w:val="0"/>
        </w:rPr>
        <w:t xml:space="preserve">Статья </w:t>
      </w:r>
      <w:r w:rsidR="008F684D" w:rsidRPr="00CF3372">
        <w:rPr>
          <w:b w:val="0"/>
        </w:rPr>
        <w:t>2</w:t>
      </w:r>
      <w:r w:rsidRPr="00CF3372">
        <w:rPr>
          <w:b w:val="0"/>
        </w:rPr>
        <w:t>.</w:t>
      </w:r>
      <w:r w:rsidR="00CF3372">
        <w:tab/>
      </w:r>
      <w:r w:rsidRPr="00CF3372">
        <w:rPr>
          <w:spacing w:val="-4"/>
        </w:rPr>
        <w:t>Категории гр</w:t>
      </w:r>
      <w:r w:rsidR="0087119C" w:rsidRPr="00CF3372">
        <w:rPr>
          <w:spacing w:val="-4"/>
        </w:rPr>
        <w:t>аждан, которым предоставляется единовре</w:t>
      </w:r>
      <w:r w:rsidR="00CF3372" w:rsidRPr="00CF3372">
        <w:rPr>
          <w:spacing w:val="-4"/>
        </w:rPr>
        <w:softHyphen/>
      </w:r>
      <w:r w:rsidR="0087119C" w:rsidRPr="00CF3372">
        <w:rPr>
          <w:spacing w:val="-4"/>
        </w:rPr>
        <w:t>менная выплата</w:t>
      </w:r>
    </w:p>
    <w:p w:rsidR="0074670C" w:rsidRPr="00CF3372" w:rsidRDefault="005F470A" w:rsidP="00CF3372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372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74670C" w:rsidRPr="00CF3372">
        <w:rPr>
          <w:rFonts w:ascii="Times New Roman" w:hAnsi="Times New Roman" w:cs="Times New Roman"/>
          <w:sz w:val="28"/>
          <w:szCs w:val="28"/>
        </w:rPr>
        <w:t>единовременн</w:t>
      </w:r>
      <w:r w:rsidRPr="00CF3372">
        <w:rPr>
          <w:rFonts w:ascii="Times New Roman" w:hAnsi="Times New Roman" w:cs="Times New Roman"/>
          <w:sz w:val="28"/>
          <w:szCs w:val="28"/>
        </w:rPr>
        <w:t xml:space="preserve">ой выплаты являются </w:t>
      </w:r>
      <w:r w:rsidR="0074670C" w:rsidRPr="00CF3372">
        <w:rPr>
          <w:rFonts w:ascii="Times New Roman" w:hAnsi="Times New Roman" w:cs="Times New Roman"/>
          <w:sz w:val="28"/>
          <w:szCs w:val="28"/>
        </w:rPr>
        <w:t>инвалиды Вел</w:t>
      </w:r>
      <w:r w:rsidR="0074670C" w:rsidRPr="00CF3372">
        <w:rPr>
          <w:rFonts w:ascii="Times New Roman" w:hAnsi="Times New Roman" w:cs="Times New Roman"/>
          <w:sz w:val="28"/>
          <w:szCs w:val="28"/>
        </w:rPr>
        <w:t>и</w:t>
      </w:r>
      <w:r w:rsidR="0074670C" w:rsidRPr="00CF3372">
        <w:rPr>
          <w:rFonts w:ascii="Times New Roman" w:hAnsi="Times New Roman" w:cs="Times New Roman"/>
          <w:sz w:val="28"/>
          <w:szCs w:val="28"/>
        </w:rPr>
        <w:t xml:space="preserve">кой Отечественной войны, ветераны Великой Отечественной войны из числа лиц, указанных в </w:t>
      </w:r>
      <w:hyperlink r:id="rId9" w:anchor="dst100014" w:history="1">
        <w:r w:rsidR="0074670C" w:rsidRPr="00CF3372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="0074670C" w:rsidRPr="00CF3372">
        <w:rPr>
          <w:rFonts w:ascii="Times New Roman" w:hAnsi="Times New Roman" w:cs="Times New Roman"/>
          <w:sz w:val="28"/>
          <w:szCs w:val="28"/>
        </w:rPr>
        <w:t>–</w:t>
      </w:r>
      <w:hyperlink r:id="rId10" w:anchor="dst100025" w:history="1">
        <w:r w:rsidR="0074670C" w:rsidRPr="00CF3372">
          <w:rPr>
            <w:rFonts w:ascii="Times New Roman" w:hAnsi="Times New Roman" w:cs="Times New Roman"/>
            <w:sz w:val="28"/>
            <w:szCs w:val="28"/>
          </w:rPr>
          <w:t>3 пункта 1 статьи 2</w:t>
        </w:r>
      </w:hyperlink>
      <w:r w:rsidR="0074670C" w:rsidRPr="00CF337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425B6" w:rsidRPr="00CF3372">
        <w:rPr>
          <w:rFonts w:ascii="Times New Roman" w:hAnsi="Times New Roman" w:cs="Times New Roman"/>
          <w:sz w:val="28"/>
          <w:szCs w:val="28"/>
        </w:rPr>
        <w:t xml:space="preserve">от 12 января 1995 года № 5-ФЗ </w:t>
      </w:r>
      <w:r w:rsidR="00CF3372">
        <w:rPr>
          <w:rFonts w:ascii="Times New Roman" w:hAnsi="Times New Roman" w:cs="Times New Roman"/>
          <w:sz w:val="28"/>
          <w:szCs w:val="28"/>
        </w:rPr>
        <w:t>"</w:t>
      </w:r>
      <w:r w:rsidR="0074670C" w:rsidRPr="00CF3372">
        <w:rPr>
          <w:rFonts w:ascii="Times New Roman" w:hAnsi="Times New Roman" w:cs="Times New Roman"/>
          <w:sz w:val="28"/>
          <w:szCs w:val="28"/>
        </w:rPr>
        <w:t>О ветеранах</w:t>
      </w:r>
      <w:r w:rsidR="00CF3372">
        <w:rPr>
          <w:rFonts w:ascii="Times New Roman" w:hAnsi="Times New Roman" w:cs="Times New Roman"/>
          <w:sz w:val="28"/>
          <w:szCs w:val="28"/>
        </w:rPr>
        <w:t>"</w:t>
      </w:r>
      <w:r w:rsidR="0074670C" w:rsidRPr="00CF3372">
        <w:rPr>
          <w:rFonts w:ascii="Times New Roman" w:hAnsi="Times New Roman" w:cs="Times New Roman"/>
          <w:sz w:val="28"/>
          <w:szCs w:val="28"/>
        </w:rPr>
        <w:t>, бывшие несоверше</w:t>
      </w:r>
      <w:r w:rsidR="0074670C" w:rsidRPr="00CF3372">
        <w:rPr>
          <w:rFonts w:ascii="Times New Roman" w:hAnsi="Times New Roman" w:cs="Times New Roman"/>
          <w:sz w:val="28"/>
          <w:szCs w:val="28"/>
        </w:rPr>
        <w:t>н</w:t>
      </w:r>
      <w:r w:rsidR="0074670C" w:rsidRPr="00CF3372">
        <w:rPr>
          <w:rFonts w:ascii="Times New Roman" w:hAnsi="Times New Roman" w:cs="Times New Roman"/>
          <w:sz w:val="28"/>
          <w:szCs w:val="28"/>
        </w:rPr>
        <w:t>нолетние узники концлагерей, гетто</w:t>
      </w:r>
      <w:r w:rsidR="00384963" w:rsidRPr="00CF3372">
        <w:rPr>
          <w:rFonts w:ascii="Times New Roman" w:hAnsi="Times New Roman" w:cs="Times New Roman"/>
          <w:sz w:val="28"/>
          <w:szCs w:val="28"/>
        </w:rPr>
        <w:t>,</w:t>
      </w:r>
      <w:r w:rsidR="0074670C" w:rsidRPr="00CF3372">
        <w:rPr>
          <w:rFonts w:ascii="Times New Roman" w:hAnsi="Times New Roman" w:cs="Times New Roman"/>
          <w:sz w:val="28"/>
          <w:szCs w:val="28"/>
        </w:rPr>
        <w:t xml:space="preserve"> других мест принудительного соде</w:t>
      </w:r>
      <w:r w:rsidR="0074670C" w:rsidRPr="00CF3372">
        <w:rPr>
          <w:rFonts w:ascii="Times New Roman" w:hAnsi="Times New Roman" w:cs="Times New Roman"/>
          <w:sz w:val="28"/>
          <w:szCs w:val="28"/>
        </w:rPr>
        <w:t>р</w:t>
      </w:r>
      <w:r w:rsidR="0074670C" w:rsidRPr="00CF3372">
        <w:rPr>
          <w:rFonts w:ascii="Times New Roman" w:hAnsi="Times New Roman" w:cs="Times New Roman"/>
          <w:sz w:val="28"/>
          <w:szCs w:val="28"/>
        </w:rPr>
        <w:lastRenderedPageBreak/>
        <w:t>жания, созданных фашистами и их союзниками в период Второй мировой войны, являющиеся гражданами Российской Федерации и проживающие на</w:t>
      </w:r>
      <w:proofErr w:type="gramEnd"/>
      <w:r w:rsidR="0074670C" w:rsidRPr="00CF3372">
        <w:rPr>
          <w:rFonts w:ascii="Times New Roman" w:hAnsi="Times New Roman" w:cs="Times New Roman"/>
          <w:sz w:val="28"/>
          <w:szCs w:val="28"/>
        </w:rPr>
        <w:t xml:space="preserve"> территории Чувашской Республики (далее </w:t>
      </w:r>
      <w:r w:rsidR="006A14A7" w:rsidRPr="00CF3372">
        <w:rPr>
          <w:rFonts w:ascii="Times New Roman" w:hAnsi="Times New Roman" w:cs="Times New Roman"/>
          <w:sz w:val="28"/>
          <w:szCs w:val="28"/>
        </w:rPr>
        <w:t>–</w:t>
      </w:r>
      <w:r w:rsidR="00D82F9E" w:rsidRPr="00CF337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95C21">
        <w:rPr>
          <w:rFonts w:ascii="Times New Roman" w:hAnsi="Times New Roman" w:cs="Times New Roman"/>
          <w:sz w:val="28"/>
          <w:szCs w:val="28"/>
        </w:rPr>
        <w:t>е</w:t>
      </w:r>
      <w:r w:rsidR="0074670C" w:rsidRPr="00CF337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17B08" w:rsidRPr="00CF3372" w:rsidRDefault="00017B08" w:rsidP="00CF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0A" w:rsidRPr="00CF3372" w:rsidRDefault="005F470A" w:rsidP="00CF3372">
      <w:pPr>
        <w:pStyle w:val="ConsPlusTitle"/>
        <w:spacing w:line="302" w:lineRule="auto"/>
        <w:ind w:firstLine="709"/>
        <w:outlineLvl w:val="0"/>
      </w:pPr>
      <w:r w:rsidRPr="00CF3372">
        <w:rPr>
          <w:b w:val="0"/>
        </w:rPr>
        <w:t xml:space="preserve">Статья </w:t>
      </w:r>
      <w:r w:rsidR="008455A6" w:rsidRPr="00CF3372">
        <w:rPr>
          <w:b w:val="0"/>
        </w:rPr>
        <w:t>3</w:t>
      </w:r>
      <w:r w:rsidRPr="00CF3372">
        <w:rPr>
          <w:b w:val="0"/>
        </w:rPr>
        <w:t xml:space="preserve">. </w:t>
      </w:r>
      <w:r w:rsidRPr="00CF3372">
        <w:t xml:space="preserve">Размер </w:t>
      </w:r>
      <w:r w:rsidR="00594C98" w:rsidRPr="00CF3372">
        <w:t>единовременн</w:t>
      </w:r>
      <w:r w:rsidRPr="00CF3372">
        <w:t>ой выплаты</w:t>
      </w:r>
    </w:p>
    <w:p w:rsidR="005F470A" w:rsidRPr="00CF3372" w:rsidRDefault="005F470A" w:rsidP="00CF337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2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94C98" w:rsidRPr="00CF3372">
        <w:rPr>
          <w:rFonts w:ascii="Times New Roman" w:hAnsi="Times New Roman" w:cs="Times New Roman"/>
          <w:sz w:val="28"/>
          <w:szCs w:val="28"/>
        </w:rPr>
        <w:t>единовременной</w:t>
      </w:r>
      <w:r w:rsidR="00D82F9E" w:rsidRPr="00CF3372">
        <w:rPr>
          <w:rFonts w:ascii="Times New Roman" w:hAnsi="Times New Roman" w:cs="Times New Roman"/>
          <w:sz w:val="28"/>
          <w:szCs w:val="28"/>
        </w:rPr>
        <w:t xml:space="preserve"> выплаты </w:t>
      </w:r>
      <w:r w:rsidR="00FE564F" w:rsidRPr="00CF3372">
        <w:rPr>
          <w:rFonts w:ascii="Times New Roman" w:hAnsi="Times New Roman" w:cs="Times New Roman"/>
          <w:sz w:val="28"/>
          <w:szCs w:val="28"/>
        </w:rPr>
        <w:t>составляет 25000 рублей</w:t>
      </w:r>
      <w:r w:rsidRPr="00CF3372">
        <w:rPr>
          <w:rFonts w:ascii="Times New Roman" w:hAnsi="Times New Roman" w:cs="Times New Roman"/>
          <w:sz w:val="28"/>
          <w:szCs w:val="28"/>
        </w:rPr>
        <w:t>.</w:t>
      </w:r>
    </w:p>
    <w:p w:rsidR="005F470A" w:rsidRPr="00CF3372" w:rsidRDefault="005F470A" w:rsidP="00CF337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5F470A" w:rsidRPr="00CF3372" w:rsidRDefault="005F470A" w:rsidP="00CF3372">
      <w:pPr>
        <w:pStyle w:val="ConsPlusTitle"/>
        <w:spacing w:line="302" w:lineRule="auto"/>
        <w:ind w:firstLine="709"/>
        <w:outlineLvl w:val="0"/>
      </w:pPr>
      <w:r w:rsidRPr="00CF3372">
        <w:rPr>
          <w:b w:val="0"/>
        </w:rPr>
        <w:t xml:space="preserve">Статья </w:t>
      </w:r>
      <w:r w:rsidR="008455A6" w:rsidRPr="00CF3372">
        <w:rPr>
          <w:b w:val="0"/>
        </w:rPr>
        <w:t>4</w:t>
      </w:r>
      <w:r w:rsidRPr="00CF3372">
        <w:rPr>
          <w:b w:val="0"/>
        </w:rPr>
        <w:t xml:space="preserve">. </w:t>
      </w:r>
      <w:r w:rsidRPr="00CF3372">
        <w:t xml:space="preserve">Основания для назначения </w:t>
      </w:r>
      <w:r w:rsidR="00594C98" w:rsidRPr="00CF3372">
        <w:t>единовременно</w:t>
      </w:r>
      <w:r w:rsidRPr="00CF3372">
        <w:t>й выплаты</w:t>
      </w:r>
    </w:p>
    <w:p w:rsidR="00594C98" w:rsidRPr="00CF3372" w:rsidRDefault="00594C98" w:rsidP="00CF3372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bookmarkStart w:id="1" w:name="P28"/>
      <w:bookmarkEnd w:id="1"/>
      <w:r w:rsidRPr="00CF3372">
        <w:rPr>
          <w:spacing w:val="-4"/>
          <w:sz w:val="28"/>
          <w:szCs w:val="28"/>
        </w:rPr>
        <w:t xml:space="preserve">1. </w:t>
      </w:r>
      <w:r w:rsidR="002F374B" w:rsidRPr="00CF3372">
        <w:rPr>
          <w:spacing w:val="-4"/>
          <w:sz w:val="28"/>
          <w:szCs w:val="28"/>
        </w:rPr>
        <w:t>Е</w:t>
      </w:r>
      <w:r w:rsidRPr="00CF3372">
        <w:rPr>
          <w:spacing w:val="-4"/>
          <w:sz w:val="28"/>
          <w:szCs w:val="28"/>
        </w:rPr>
        <w:t xml:space="preserve">диновременная выплата </w:t>
      </w:r>
      <w:r w:rsidR="002F374B" w:rsidRPr="00CF3372">
        <w:rPr>
          <w:spacing w:val="-4"/>
          <w:sz w:val="28"/>
          <w:szCs w:val="28"/>
        </w:rPr>
        <w:t xml:space="preserve">гражданам </w:t>
      </w:r>
      <w:r w:rsidRPr="00CF3372">
        <w:rPr>
          <w:spacing w:val="-4"/>
          <w:sz w:val="28"/>
          <w:szCs w:val="28"/>
        </w:rPr>
        <w:t xml:space="preserve">осуществляется на основании имеющихся в распоряжении казенного учреждения Чувашской Республики </w:t>
      </w:r>
      <w:r w:rsidR="00CF3372" w:rsidRPr="00CF3372">
        <w:rPr>
          <w:spacing w:val="-4"/>
          <w:sz w:val="28"/>
          <w:szCs w:val="28"/>
        </w:rPr>
        <w:t>"</w:t>
      </w:r>
      <w:r w:rsidRPr="00CF3372">
        <w:rPr>
          <w:spacing w:val="-4"/>
          <w:sz w:val="28"/>
          <w:szCs w:val="28"/>
        </w:rPr>
        <w:t>Центр предоставления мер социальной поддержки</w:t>
      </w:r>
      <w:r w:rsidR="00CF3372" w:rsidRPr="00CF3372">
        <w:rPr>
          <w:spacing w:val="-4"/>
          <w:sz w:val="28"/>
          <w:szCs w:val="28"/>
        </w:rPr>
        <w:t>"</w:t>
      </w:r>
      <w:r w:rsidRPr="00CF3372">
        <w:rPr>
          <w:spacing w:val="-4"/>
          <w:sz w:val="28"/>
          <w:szCs w:val="28"/>
        </w:rPr>
        <w:t xml:space="preserve"> Министерства труда </w:t>
      </w:r>
      <w:r w:rsidR="00CF3372">
        <w:rPr>
          <w:spacing w:val="-4"/>
          <w:sz w:val="28"/>
          <w:szCs w:val="28"/>
        </w:rPr>
        <w:br/>
      </w:r>
      <w:r w:rsidRPr="00CF3372">
        <w:rPr>
          <w:spacing w:val="-4"/>
          <w:sz w:val="28"/>
          <w:szCs w:val="28"/>
        </w:rPr>
        <w:t>и социальной защиты Чувашской Республики (далее – Центр) сведений без истребования дополнительных документов, подтверждающих их правовой статус.</w:t>
      </w:r>
    </w:p>
    <w:p w:rsidR="008455A6" w:rsidRPr="00CF3372" w:rsidRDefault="00594C98" w:rsidP="00CF3372">
      <w:pPr>
        <w:widowControl w:val="0"/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CF3372">
        <w:rPr>
          <w:spacing w:val="-4"/>
          <w:sz w:val="28"/>
          <w:szCs w:val="28"/>
        </w:rPr>
        <w:t xml:space="preserve">2. В случае если в распоряжении Центра отсутствуют необходимые сведения, </w:t>
      </w:r>
      <w:r w:rsidR="002E37CB" w:rsidRPr="00CF3372">
        <w:rPr>
          <w:spacing w:val="-4"/>
          <w:sz w:val="28"/>
          <w:szCs w:val="28"/>
        </w:rPr>
        <w:t xml:space="preserve">гражданином не позднее </w:t>
      </w:r>
      <w:r w:rsidR="00017B08" w:rsidRPr="00CF3372">
        <w:rPr>
          <w:spacing w:val="-4"/>
          <w:sz w:val="28"/>
          <w:szCs w:val="28"/>
        </w:rPr>
        <w:t>10</w:t>
      </w:r>
      <w:r w:rsidR="002E37CB" w:rsidRPr="00CF3372">
        <w:rPr>
          <w:spacing w:val="-4"/>
          <w:sz w:val="28"/>
          <w:szCs w:val="28"/>
        </w:rPr>
        <w:t xml:space="preserve"> июня 2020 г</w:t>
      </w:r>
      <w:r w:rsidR="00014FD0" w:rsidRPr="00CF3372">
        <w:rPr>
          <w:spacing w:val="-4"/>
          <w:sz w:val="28"/>
          <w:szCs w:val="28"/>
        </w:rPr>
        <w:t>ода</w:t>
      </w:r>
      <w:r w:rsidR="002E37CB" w:rsidRPr="00CF3372">
        <w:rPr>
          <w:spacing w:val="-4"/>
          <w:sz w:val="28"/>
          <w:szCs w:val="28"/>
        </w:rPr>
        <w:t xml:space="preserve"> в отдел социальной защиты населения Центра по месту </w:t>
      </w:r>
      <w:r w:rsidR="00384963" w:rsidRPr="00CF3372">
        <w:rPr>
          <w:spacing w:val="-4"/>
          <w:sz w:val="28"/>
          <w:szCs w:val="28"/>
        </w:rPr>
        <w:t>фактического проживания</w:t>
      </w:r>
      <w:r w:rsidR="002E37CB" w:rsidRPr="00CF3372">
        <w:rPr>
          <w:spacing w:val="-4"/>
          <w:sz w:val="28"/>
          <w:szCs w:val="28"/>
        </w:rPr>
        <w:t xml:space="preserve"> </w:t>
      </w:r>
      <w:r w:rsidRPr="00CF3372">
        <w:rPr>
          <w:spacing w:val="-4"/>
          <w:sz w:val="28"/>
          <w:szCs w:val="28"/>
        </w:rPr>
        <w:t>подается зая</w:t>
      </w:r>
      <w:r w:rsidRPr="00CF3372">
        <w:rPr>
          <w:spacing w:val="-4"/>
          <w:sz w:val="28"/>
          <w:szCs w:val="28"/>
        </w:rPr>
        <w:t>в</w:t>
      </w:r>
      <w:r w:rsidRPr="00CF3372">
        <w:rPr>
          <w:spacing w:val="-4"/>
          <w:sz w:val="28"/>
          <w:szCs w:val="28"/>
        </w:rPr>
        <w:t>ление</w:t>
      </w:r>
      <w:r w:rsidR="00C03B0A" w:rsidRPr="00CF3372">
        <w:rPr>
          <w:spacing w:val="-4"/>
          <w:sz w:val="28"/>
          <w:szCs w:val="28"/>
        </w:rPr>
        <w:t xml:space="preserve"> </w:t>
      </w:r>
      <w:r w:rsidR="008A531E" w:rsidRPr="00CF3372">
        <w:rPr>
          <w:spacing w:val="-4"/>
          <w:sz w:val="28"/>
          <w:szCs w:val="28"/>
        </w:rPr>
        <w:t xml:space="preserve">о </w:t>
      </w:r>
      <w:r w:rsidR="002E37CB" w:rsidRPr="00CF3372">
        <w:rPr>
          <w:spacing w:val="-4"/>
          <w:sz w:val="28"/>
          <w:szCs w:val="28"/>
        </w:rPr>
        <w:t>назначени</w:t>
      </w:r>
      <w:r w:rsidR="008A531E" w:rsidRPr="00CF3372">
        <w:rPr>
          <w:spacing w:val="-4"/>
          <w:sz w:val="28"/>
          <w:szCs w:val="28"/>
        </w:rPr>
        <w:t>и</w:t>
      </w:r>
      <w:r w:rsidR="002E37CB" w:rsidRPr="00CF3372">
        <w:rPr>
          <w:spacing w:val="-4"/>
          <w:sz w:val="28"/>
          <w:szCs w:val="28"/>
        </w:rPr>
        <w:t xml:space="preserve"> единовременной выплаты</w:t>
      </w:r>
      <w:r w:rsidR="002F374B" w:rsidRPr="00CF3372">
        <w:rPr>
          <w:spacing w:val="-4"/>
          <w:sz w:val="28"/>
          <w:szCs w:val="28"/>
        </w:rPr>
        <w:t xml:space="preserve"> (далее </w:t>
      </w:r>
      <w:r w:rsidR="00AF26C9" w:rsidRPr="00CF3372">
        <w:rPr>
          <w:spacing w:val="-4"/>
          <w:sz w:val="28"/>
          <w:szCs w:val="28"/>
        </w:rPr>
        <w:t xml:space="preserve">соответственно </w:t>
      </w:r>
      <w:r w:rsidR="002F374B" w:rsidRPr="00CF3372">
        <w:rPr>
          <w:spacing w:val="-4"/>
          <w:sz w:val="28"/>
          <w:szCs w:val="28"/>
        </w:rPr>
        <w:t xml:space="preserve">– </w:t>
      </w:r>
      <w:r w:rsidR="00D33D62" w:rsidRPr="00CF3372">
        <w:rPr>
          <w:spacing w:val="-4"/>
          <w:sz w:val="28"/>
          <w:szCs w:val="28"/>
        </w:rPr>
        <w:t xml:space="preserve">отдел социальной защиты населения, </w:t>
      </w:r>
      <w:r w:rsidR="002F374B" w:rsidRPr="00CF3372">
        <w:rPr>
          <w:spacing w:val="-4"/>
          <w:sz w:val="28"/>
          <w:szCs w:val="28"/>
        </w:rPr>
        <w:t>заявление)</w:t>
      </w:r>
      <w:r w:rsidR="000525AC" w:rsidRPr="00CF3372">
        <w:rPr>
          <w:spacing w:val="-4"/>
          <w:sz w:val="28"/>
          <w:szCs w:val="28"/>
        </w:rPr>
        <w:t xml:space="preserve">. </w:t>
      </w:r>
    </w:p>
    <w:p w:rsidR="000525AC" w:rsidRPr="00CF3372" w:rsidRDefault="000525AC" w:rsidP="00CF337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2">
        <w:rPr>
          <w:rFonts w:ascii="Times New Roman" w:hAnsi="Times New Roman" w:cs="Times New Roman"/>
          <w:sz w:val="28"/>
          <w:szCs w:val="28"/>
        </w:rPr>
        <w:t>Одновременно с заявлением для назначения единовременной выпл</w:t>
      </w:r>
      <w:r w:rsidRPr="00CF3372">
        <w:rPr>
          <w:rFonts w:ascii="Times New Roman" w:hAnsi="Times New Roman" w:cs="Times New Roman"/>
          <w:sz w:val="28"/>
          <w:szCs w:val="28"/>
        </w:rPr>
        <w:t>а</w:t>
      </w:r>
      <w:r w:rsidRPr="00CF3372">
        <w:rPr>
          <w:rFonts w:ascii="Times New Roman" w:hAnsi="Times New Roman" w:cs="Times New Roman"/>
          <w:sz w:val="28"/>
          <w:szCs w:val="28"/>
        </w:rPr>
        <w:t>ты представляются следующие документы:</w:t>
      </w:r>
    </w:p>
    <w:p w:rsidR="000525AC" w:rsidRPr="00CF3372" w:rsidRDefault="000525AC" w:rsidP="00CF337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2">
        <w:rPr>
          <w:rFonts w:ascii="Times New Roman" w:hAnsi="Times New Roman" w:cs="Times New Roman"/>
          <w:sz w:val="28"/>
          <w:szCs w:val="28"/>
        </w:rPr>
        <w:t>копия удостоверения, подтверждающего право на предоставление единовременной выплаты;</w:t>
      </w:r>
    </w:p>
    <w:p w:rsidR="000525AC" w:rsidRPr="00CF3372" w:rsidRDefault="000525AC" w:rsidP="00CF3372">
      <w:pPr>
        <w:widowControl w:val="0"/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bookmarkStart w:id="2" w:name="P31"/>
      <w:bookmarkStart w:id="3" w:name="P34"/>
      <w:bookmarkEnd w:id="2"/>
      <w:bookmarkEnd w:id="3"/>
      <w:r w:rsidRPr="00CF3372">
        <w:rPr>
          <w:sz w:val="28"/>
          <w:szCs w:val="28"/>
        </w:rPr>
        <w:t>копия паспорта гражданина Российской Федерации или иного док</w:t>
      </w:r>
      <w:r w:rsidRPr="00CF3372">
        <w:rPr>
          <w:sz w:val="28"/>
          <w:szCs w:val="28"/>
        </w:rPr>
        <w:t>у</w:t>
      </w:r>
      <w:r w:rsidRPr="00CF3372">
        <w:rPr>
          <w:sz w:val="28"/>
          <w:szCs w:val="28"/>
        </w:rPr>
        <w:t>мента, удостоверяющего личность.</w:t>
      </w:r>
    </w:p>
    <w:p w:rsidR="00C03B0A" w:rsidRPr="00CF3372" w:rsidRDefault="00C03B0A" w:rsidP="00CF337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2">
        <w:rPr>
          <w:rFonts w:ascii="Times New Roman" w:hAnsi="Times New Roman" w:cs="Times New Roman"/>
          <w:sz w:val="28"/>
          <w:szCs w:val="28"/>
        </w:rPr>
        <w:t xml:space="preserve">Копии документов, указанных в </w:t>
      </w:r>
      <w:r w:rsidR="00D95C21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924718" w:rsidRPr="00CF3372">
        <w:rPr>
          <w:rFonts w:ascii="Times New Roman" w:hAnsi="Times New Roman" w:cs="Times New Roman"/>
          <w:sz w:val="28"/>
          <w:szCs w:val="28"/>
        </w:rPr>
        <w:t>части</w:t>
      </w:r>
      <w:r w:rsidRPr="00CF3372">
        <w:rPr>
          <w:rFonts w:ascii="Times New Roman" w:hAnsi="Times New Roman" w:cs="Times New Roman"/>
          <w:sz w:val="28"/>
          <w:szCs w:val="28"/>
        </w:rPr>
        <w:t xml:space="preserve">, заверяются </w:t>
      </w:r>
      <w:r w:rsidR="00AF26C9" w:rsidRPr="00CF3372">
        <w:rPr>
          <w:rFonts w:ascii="Times New Roman" w:hAnsi="Times New Roman" w:cs="Times New Roman"/>
          <w:sz w:val="28"/>
          <w:szCs w:val="28"/>
        </w:rPr>
        <w:t>отд</w:t>
      </w:r>
      <w:r w:rsidR="00AF26C9" w:rsidRPr="00CF3372">
        <w:rPr>
          <w:rFonts w:ascii="Times New Roman" w:hAnsi="Times New Roman" w:cs="Times New Roman"/>
          <w:sz w:val="28"/>
          <w:szCs w:val="28"/>
        </w:rPr>
        <w:t>е</w:t>
      </w:r>
      <w:r w:rsidR="00AF26C9" w:rsidRPr="00CF3372">
        <w:rPr>
          <w:rFonts w:ascii="Times New Roman" w:hAnsi="Times New Roman" w:cs="Times New Roman"/>
          <w:sz w:val="28"/>
          <w:szCs w:val="28"/>
        </w:rPr>
        <w:t>лом социальной защиты населения</w:t>
      </w:r>
      <w:r w:rsidRPr="00CF3372">
        <w:rPr>
          <w:rFonts w:ascii="Times New Roman" w:hAnsi="Times New Roman" w:cs="Times New Roman"/>
          <w:sz w:val="28"/>
          <w:szCs w:val="28"/>
        </w:rPr>
        <w:t xml:space="preserve"> при сличении их с оригиналом или м</w:t>
      </w:r>
      <w:r w:rsidRPr="00CF3372">
        <w:rPr>
          <w:rFonts w:ascii="Times New Roman" w:hAnsi="Times New Roman" w:cs="Times New Roman"/>
          <w:sz w:val="28"/>
          <w:szCs w:val="28"/>
        </w:rPr>
        <w:t>о</w:t>
      </w:r>
      <w:r w:rsidRPr="00CF3372">
        <w:rPr>
          <w:rFonts w:ascii="Times New Roman" w:hAnsi="Times New Roman" w:cs="Times New Roman"/>
          <w:sz w:val="28"/>
          <w:szCs w:val="28"/>
        </w:rPr>
        <w:t>гут быть удостоверены в установленном законодательством Российской Федерации порядке.</w:t>
      </w:r>
    </w:p>
    <w:p w:rsidR="00C03B0A" w:rsidRPr="00CF3372" w:rsidRDefault="00C03B0A" w:rsidP="00CF337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В случае обращения </w:t>
      </w:r>
      <w:r w:rsidR="00924718" w:rsidRPr="00CF3372">
        <w:rPr>
          <w:rFonts w:ascii="Times New Roman" w:hAnsi="Times New Roman" w:cs="Times New Roman"/>
          <w:spacing w:val="-4"/>
          <w:sz w:val="28"/>
          <w:szCs w:val="28"/>
        </w:rPr>
        <w:t>гражданина</w:t>
      </w:r>
      <w:r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 через представителя также предъя</w:t>
      </w:r>
      <w:r w:rsidRPr="00CF3372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ляются документы, удостоверяющие личность и полномочия представителя </w:t>
      </w:r>
      <w:r w:rsidR="00924718" w:rsidRPr="00CF3372">
        <w:rPr>
          <w:rFonts w:ascii="Times New Roman" w:hAnsi="Times New Roman" w:cs="Times New Roman"/>
          <w:spacing w:val="-4"/>
          <w:sz w:val="28"/>
          <w:szCs w:val="28"/>
        </w:rPr>
        <w:t>гражданина</w:t>
      </w:r>
      <w:r w:rsidRPr="00CF337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924718" w:rsidRPr="00CF3372" w:rsidRDefault="00924718" w:rsidP="00CF3372">
      <w:pPr>
        <w:widowControl w:val="0"/>
        <w:ind w:firstLine="709"/>
        <w:jc w:val="both"/>
        <w:rPr>
          <w:sz w:val="22"/>
          <w:szCs w:val="28"/>
        </w:rPr>
      </w:pPr>
    </w:p>
    <w:p w:rsidR="005F470A" w:rsidRPr="00CF3372" w:rsidRDefault="005F470A" w:rsidP="00CF3372">
      <w:pPr>
        <w:pStyle w:val="ConsPlusTitle"/>
        <w:spacing w:line="302" w:lineRule="auto"/>
        <w:ind w:firstLine="709"/>
        <w:outlineLvl w:val="0"/>
      </w:pPr>
      <w:bookmarkStart w:id="4" w:name="P29"/>
      <w:bookmarkEnd w:id="4"/>
      <w:r w:rsidRPr="00CF3372">
        <w:rPr>
          <w:b w:val="0"/>
        </w:rPr>
        <w:t xml:space="preserve">Статья </w:t>
      </w:r>
      <w:r w:rsidR="008455A6" w:rsidRPr="00CF3372">
        <w:rPr>
          <w:b w:val="0"/>
        </w:rPr>
        <w:t>5</w:t>
      </w:r>
      <w:r w:rsidRPr="00CF3372">
        <w:rPr>
          <w:b w:val="0"/>
        </w:rPr>
        <w:t xml:space="preserve">. </w:t>
      </w:r>
      <w:r w:rsidRPr="00CF3372">
        <w:t xml:space="preserve">Порядок назначения </w:t>
      </w:r>
      <w:r w:rsidR="00594C98" w:rsidRPr="00CF3372">
        <w:t>единовременной</w:t>
      </w:r>
      <w:r w:rsidRPr="00CF3372">
        <w:t xml:space="preserve"> выплаты</w:t>
      </w:r>
    </w:p>
    <w:p w:rsidR="00386513" w:rsidRPr="00CF3372" w:rsidRDefault="005F470A" w:rsidP="00CF3372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2">
        <w:rPr>
          <w:rFonts w:ascii="Times New Roman" w:hAnsi="Times New Roman" w:cs="Times New Roman"/>
          <w:sz w:val="28"/>
          <w:szCs w:val="28"/>
        </w:rPr>
        <w:t xml:space="preserve">1. Решение о назначении </w:t>
      </w:r>
      <w:r w:rsidR="00924718" w:rsidRPr="00CF3372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Pr="00CF3372">
        <w:rPr>
          <w:rFonts w:ascii="Times New Roman" w:hAnsi="Times New Roman" w:cs="Times New Roman"/>
          <w:sz w:val="28"/>
          <w:szCs w:val="28"/>
        </w:rPr>
        <w:t>выплаты</w:t>
      </w:r>
      <w:r w:rsidR="00924718" w:rsidRPr="00CF337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FE564F" w:rsidRPr="00CF3372">
        <w:rPr>
          <w:rFonts w:ascii="Times New Roman" w:hAnsi="Times New Roman" w:cs="Times New Roman"/>
          <w:sz w:val="28"/>
          <w:szCs w:val="28"/>
        </w:rPr>
        <w:t xml:space="preserve"> </w:t>
      </w:r>
      <w:r w:rsidR="00073B41" w:rsidRPr="00CF3372">
        <w:rPr>
          <w:rFonts w:ascii="Times New Roman" w:hAnsi="Times New Roman" w:cs="Times New Roman"/>
          <w:sz w:val="28"/>
          <w:szCs w:val="28"/>
        </w:rPr>
        <w:t>в с</w:t>
      </w:r>
      <w:r w:rsidR="00073B41" w:rsidRPr="00CF3372">
        <w:rPr>
          <w:rFonts w:ascii="Times New Roman" w:hAnsi="Times New Roman" w:cs="Times New Roman"/>
          <w:sz w:val="28"/>
          <w:szCs w:val="28"/>
        </w:rPr>
        <w:t>о</w:t>
      </w:r>
      <w:r w:rsidR="00073B41" w:rsidRPr="00CF3372">
        <w:rPr>
          <w:rFonts w:ascii="Times New Roman" w:hAnsi="Times New Roman" w:cs="Times New Roman"/>
          <w:sz w:val="28"/>
          <w:szCs w:val="28"/>
        </w:rPr>
        <w:t>ответстви</w:t>
      </w:r>
      <w:r w:rsidR="000D32D7" w:rsidRPr="00CF3372">
        <w:rPr>
          <w:rFonts w:ascii="Times New Roman" w:hAnsi="Times New Roman" w:cs="Times New Roman"/>
          <w:sz w:val="28"/>
          <w:szCs w:val="28"/>
        </w:rPr>
        <w:t>и</w:t>
      </w:r>
      <w:r w:rsidR="00073B41" w:rsidRPr="00CF3372">
        <w:rPr>
          <w:rFonts w:ascii="Times New Roman" w:hAnsi="Times New Roman" w:cs="Times New Roman"/>
          <w:sz w:val="28"/>
          <w:szCs w:val="28"/>
        </w:rPr>
        <w:t xml:space="preserve"> с </w:t>
      </w:r>
      <w:r w:rsidR="00FE564F" w:rsidRPr="00CF3372">
        <w:rPr>
          <w:rFonts w:ascii="Times New Roman" w:hAnsi="Times New Roman" w:cs="Times New Roman"/>
          <w:sz w:val="28"/>
          <w:szCs w:val="28"/>
        </w:rPr>
        <w:t>част</w:t>
      </w:r>
      <w:r w:rsidR="00073B41" w:rsidRPr="00CF3372">
        <w:rPr>
          <w:rFonts w:ascii="Times New Roman" w:hAnsi="Times New Roman" w:cs="Times New Roman"/>
          <w:sz w:val="28"/>
          <w:szCs w:val="28"/>
        </w:rPr>
        <w:t>ью</w:t>
      </w:r>
      <w:r w:rsidR="00A3163D" w:rsidRPr="00CF3372">
        <w:rPr>
          <w:rFonts w:ascii="Times New Roman" w:hAnsi="Times New Roman" w:cs="Times New Roman"/>
          <w:sz w:val="28"/>
          <w:szCs w:val="28"/>
        </w:rPr>
        <w:t xml:space="preserve"> 1 статьи 4</w:t>
      </w:r>
      <w:r w:rsidR="003D5854" w:rsidRPr="00CF3372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="00924718" w:rsidRPr="00CF3372">
        <w:rPr>
          <w:rFonts w:ascii="Times New Roman" w:hAnsi="Times New Roman" w:cs="Times New Roman"/>
          <w:sz w:val="28"/>
          <w:szCs w:val="28"/>
        </w:rPr>
        <w:t xml:space="preserve"> принимается Центром </w:t>
      </w:r>
      <w:r w:rsidR="00386513" w:rsidRPr="00CF3372">
        <w:rPr>
          <w:rFonts w:ascii="Times New Roman" w:hAnsi="Times New Roman" w:cs="Times New Roman"/>
          <w:sz w:val="28"/>
          <w:szCs w:val="28"/>
        </w:rPr>
        <w:t xml:space="preserve">до </w:t>
      </w:r>
      <w:r w:rsidR="00EE68B6" w:rsidRPr="00CF3372">
        <w:rPr>
          <w:rFonts w:ascii="Times New Roman" w:hAnsi="Times New Roman" w:cs="Times New Roman"/>
          <w:sz w:val="28"/>
          <w:szCs w:val="28"/>
        </w:rPr>
        <w:t>8</w:t>
      </w:r>
      <w:r w:rsidR="00386513" w:rsidRPr="00CF3372">
        <w:rPr>
          <w:rFonts w:ascii="Times New Roman" w:hAnsi="Times New Roman" w:cs="Times New Roman"/>
          <w:sz w:val="28"/>
          <w:szCs w:val="28"/>
        </w:rPr>
        <w:t xml:space="preserve"> мая 2020 года.</w:t>
      </w:r>
    </w:p>
    <w:p w:rsidR="00386513" w:rsidRPr="00CF3372" w:rsidRDefault="009334E4" w:rsidP="00CF3372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86513" w:rsidRPr="00CF3372">
        <w:rPr>
          <w:rFonts w:ascii="Times New Roman" w:hAnsi="Times New Roman" w:cs="Times New Roman"/>
          <w:sz w:val="28"/>
          <w:szCs w:val="28"/>
        </w:rPr>
        <w:t>При отсутстви</w:t>
      </w:r>
      <w:r w:rsidR="00FE564F" w:rsidRPr="00CF3372">
        <w:rPr>
          <w:rFonts w:ascii="Times New Roman" w:hAnsi="Times New Roman" w:cs="Times New Roman"/>
          <w:sz w:val="28"/>
          <w:szCs w:val="28"/>
        </w:rPr>
        <w:t>и</w:t>
      </w:r>
      <w:r w:rsidR="00386513" w:rsidRPr="00CF3372">
        <w:rPr>
          <w:rFonts w:ascii="Times New Roman" w:hAnsi="Times New Roman" w:cs="Times New Roman"/>
          <w:sz w:val="28"/>
          <w:szCs w:val="28"/>
        </w:rPr>
        <w:t xml:space="preserve"> необходимых сведений в распоряжении Центра решение о назначении единовременной выплаты</w:t>
      </w:r>
      <w:r w:rsidR="005F470A" w:rsidRPr="00CF3372">
        <w:rPr>
          <w:rFonts w:ascii="Times New Roman" w:hAnsi="Times New Roman" w:cs="Times New Roman"/>
          <w:sz w:val="28"/>
          <w:szCs w:val="28"/>
        </w:rPr>
        <w:t xml:space="preserve"> или об отказе в ее назн</w:t>
      </w:r>
      <w:r w:rsidR="005F470A" w:rsidRPr="00CF3372">
        <w:rPr>
          <w:rFonts w:ascii="Times New Roman" w:hAnsi="Times New Roman" w:cs="Times New Roman"/>
          <w:sz w:val="28"/>
          <w:szCs w:val="28"/>
        </w:rPr>
        <w:t>а</w:t>
      </w:r>
      <w:r w:rsidR="005F470A" w:rsidRPr="00CF3372">
        <w:rPr>
          <w:rFonts w:ascii="Times New Roman" w:hAnsi="Times New Roman" w:cs="Times New Roman"/>
          <w:sz w:val="28"/>
          <w:szCs w:val="28"/>
        </w:rPr>
        <w:t xml:space="preserve">чении принимается </w:t>
      </w:r>
      <w:r w:rsidR="00FE564F" w:rsidRPr="00CF3372">
        <w:rPr>
          <w:rFonts w:ascii="Times New Roman" w:hAnsi="Times New Roman" w:cs="Times New Roman"/>
          <w:sz w:val="28"/>
          <w:szCs w:val="28"/>
        </w:rPr>
        <w:t xml:space="preserve">отделом социальной защиты населения </w:t>
      </w:r>
      <w:r w:rsidR="00924718" w:rsidRPr="00CF337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73B41" w:rsidRPr="00CF3372">
        <w:rPr>
          <w:rFonts w:ascii="Times New Roman" w:hAnsi="Times New Roman" w:cs="Times New Roman"/>
          <w:sz w:val="28"/>
          <w:szCs w:val="28"/>
        </w:rPr>
        <w:t>трех</w:t>
      </w:r>
      <w:r w:rsidR="00924718" w:rsidRPr="00CF3372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6D7624" w:rsidRPr="00CF3372">
        <w:rPr>
          <w:rFonts w:ascii="Times New Roman" w:hAnsi="Times New Roman" w:cs="Times New Roman"/>
          <w:sz w:val="28"/>
          <w:szCs w:val="28"/>
        </w:rPr>
        <w:t xml:space="preserve">дня </w:t>
      </w:r>
      <w:r w:rsidR="00924718" w:rsidRPr="00CF3372">
        <w:rPr>
          <w:rFonts w:ascii="Times New Roman" w:hAnsi="Times New Roman" w:cs="Times New Roman"/>
          <w:sz w:val="28"/>
          <w:szCs w:val="28"/>
        </w:rPr>
        <w:t>поступления всех необходимых документов</w:t>
      </w:r>
      <w:r w:rsidR="00017B08" w:rsidRPr="00CF3372">
        <w:rPr>
          <w:rFonts w:ascii="Times New Roman" w:hAnsi="Times New Roman" w:cs="Times New Roman"/>
          <w:sz w:val="28"/>
          <w:szCs w:val="28"/>
        </w:rPr>
        <w:t>, ук</w:t>
      </w:r>
      <w:r w:rsidR="00017B08" w:rsidRPr="00CF3372">
        <w:rPr>
          <w:rFonts w:ascii="Times New Roman" w:hAnsi="Times New Roman" w:cs="Times New Roman"/>
          <w:sz w:val="28"/>
          <w:szCs w:val="28"/>
        </w:rPr>
        <w:t>а</w:t>
      </w:r>
      <w:r w:rsidR="00017B08" w:rsidRPr="00CF3372">
        <w:rPr>
          <w:rFonts w:ascii="Times New Roman" w:hAnsi="Times New Roman" w:cs="Times New Roman"/>
          <w:sz w:val="28"/>
          <w:szCs w:val="28"/>
        </w:rPr>
        <w:t>занных</w:t>
      </w:r>
      <w:r w:rsidR="008354BC" w:rsidRPr="00CF3372">
        <w:rPr>
          <w:rFonts w:ascii="Times New Roman" w:hAnsi="Times New Roman" w:cs="Times New Roman"/>
          <w:sz w:val="28"/>
          <w:szCs w:val="28"/>
        </w:rPr>
        <w:t xml:space="preserve"> в част</w:t>
      </w:r>
      <w:r w:rsidR="008455A6" w:rsidRPr="00CF3372">
        <w:rPr>
          <w:rFonts w:ascii="Times New Roman" w:hAnsi="Times New Roman" w:cs="Times New Roman"/>
          <w:sz w:val="28"/>
          <w:szCs w:val="28"/>
        </w:rPr>
        <w:t>и</w:t>
      </w:r>
      <w:r w:rsidR="00EB2031" w:rsidRPr="00CF3372">
        <w:rPr>
          <w:rFonts w:ascii="Times New Roman" w:hAnsi="Times New Roman" w:cs="Times New Roman"/>
          <w:sz w:val="28"/>
          <w:szCs w:val="28"/>
        </w:rPr>
        <w:t xml:space="preserve"> 2 </w:t>
      </w:r>
      <w:r w:rsidR="008354BC" w:rsidRPr="00CF337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6C62C2" w:rsidRPr="00CF3372">
        <w:rPr>
          <w:rFonts w:ascii="Times New Roman" w:hAnsi="Times New Roman" w:cs="Times New Roman"/>
          <w:sz w:val="28"/>
          <w:szCs w:val="28"/>
        </w:rPr>
        <w:t>4</w:t>
      </w:r>
      <w:r w:rsidR="008354BC" w:rsidRPr="00CF3372">
        <w:rPr>
          <w:rFonts w:ascii="Times New Roman" w:hAnsi="Times New Roman" w:cs="Times New Roman"/>
          <w:sz w:val="28"/>
          <w:szCs w:val="28"/>
        </w:rPr>
        <w:t xml:space="preserve"> настоящего З</w:t>
      </w:r>
      <w:r w:rsidR="00017B08" w:rsidRPr="00CF3372">
        <w:rPr>
          <w:rFonts w:ascii="Times New Roman" w:hAnsi="Times New Roman" w:cs="Times New Roman"/>
          <w:sz w:val="28"/>
          <w:szCs w:val="28"/>
        </w:rPr>
        <w:t>акона</w:t>
      </w:r>
      <w:r w:rsidR="00386513" w:rsidRPr="00CF3372">
        <w:rPr>
          <w:rFonts w:ascii="Times New Roman" w:hAnsi="Times New Roman" w:cs="Times New Roman"/>
          <w:sz w:val="28"/>
          <w:szCs w:val="28"/>
        </w:rPr>
        <w:t>.</w:t>
      </w:r>
    </w:p>
    <w:p w:rsidR="009334E4" w:rsidRPr="00CF3372" w:rsidRDefault="006D7624" w:rsidP="00CF3372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2">
        <w:rPr>
          <w:rFonts w:ascii="Times New Roman" w:hAnsi="Times New Roman" w:cs="Times New Roman"/>
          <w:sz w:val="28"/>
          <w:szCs w:val="28"/>
        </w:rPr>
        <w:t>Отдел социальной защиты населения</w:t>
      </w:r>
      <w:r w:rsidR="009334E4" w:rsidRPr="00CF337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после</w:t>
      </w:r>
      <w:r w:rsidR="00487E71" w:rsidRPr="00CF3372">
        <w:rPr>
          <w:rFonts w:ascii="Times New Roman" w:hAnsi="Times New Roman" w:cs="Times New Roman"/>
          <w:sz w:val="28"/>
          <w:szCs w:val="28"/>
        </w:rPr>
        <w:t xml:space="preserve"> дня</w:t>
      </w:r>
      <w:r w:rsidR="009334E4" w:rsidRPr="00CF3372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единовременной выплаты или об отказе в ее назначении направляет гражданину соответствующее ув</w:t>
      </w:r>
      <w:r w:rsidR="009334E4" w:rsidRPr="00CF3372">
        <w:rPr>
          <w:rFonts w:ascii="Times New Roman" w:hAnsi="Times New Roman" w:cs="Times New Roman"/>
          <w:sz w:val="28"/>
          <w:szCs w:val="28"/>
        </w:rPr>
        <w:t>е</w:t>
      </w:r>
      <w:r w:rsidR="009334E4" w:rsidRPr="00CF3372">
        <w:rPr>
          <w:rFonts w:ascii="Times New Roman" w:hAnsi="Times New Roman" w:cs="Times New Roman"/>
          <w:sz w:val="28"/>
          <w:szCs w:val="28"/>
        </w:rPr>
        <w:t>домление</w:t>
      </w:r>
      <w:r w:rsidR="004409C6" w:rsidRPr="00CF3372">
        <w:rPr>
          <w:rFonts w:ascii="Times New Roman" w:hAnsi="Times New Roman" w:cs="Times New Roman"/>
          <w:sz w:val="28"/>
          <w:szCs w:val="28"/>
        </w:rPr>
        <w:t>. П</w:t>
      </w:r>
      <w:r w:rsidR="00C043AC" w:rsidRPr="00CF3372">
        <w:rPr>
          <w:rFonts w:ascii="Times New Roman" w:hAnsi="Times New Roman" w:cs="Times New Roman"/>
          <w:sz w:val="28"/>
          <w:szCs w:val="28"/>
        </w:rPr>
        <w:t>ри отказе в назначении единовременн</w:t>
      </w:r>
      <w:r w:rsidR="006E6176" w:rsidRPr="00CF3372">
        <w:rPr>
          <w:rFonts w:ascii="Times New Roman" w:hAnsi="Times New Roman" w:cs="Times New Roman"/>
          <w:sz w:val="28"/>
          <w:szCs w:val="28"/>
        </w:rPr>
        <w:t>ой</w:t>
      </w:r>
      <w:r w:rsidR="00C043AC" w:rsidRPr="00CF3372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6E6176" w:rsidRPr="00CF3372">
        <w:rPr>
          <w:rFonts w:ascii="Times New Roman" w:hAnsi="Times New Roman" w:cs="Times New Roman"/>
          <w:sz w:val="28"/>
          <w:szCs w:val="28"/>
        </w:rPr>
        <w:t>ы</w:t>
      </w:r>
      <w:r w:rsidR="00C043AC" w:rsidRPr="00CF3372">
        <w:rPr>
          <w:rFonts w:ascii="Times New Roman" w:hAnsi="Times New Roman" w:cs="Times New Roman"/>
          <w:sz w:val="28"/>
          <w:szCs w:val="28"/>
        </w:rPr>
        <w:t xml:space="preserve"> уведомление должно содержать </w:t>
      </w:r>
      <w:r w:rsidR="009334E4" w:rsidRPr="00CF3372">
        <w:rPr>
          <w:rFonts w:ascii="Times New Roman" w:hAnsi="Times New Roman" w:cs="Times New Roman"/>
          <w:sz w:val="28"/>
          <w:szCs w:val="28"/>
        </w:rPr>
        <w:t>обоснование причины отказа</w:t>
      </w:r>
      <w:r w:rsidR="004409C6" w:rsidRPr="00CF3372">
        <w:rPr>
          <w:rFonts w:ascii="Times New Roman" w:hAnsi="Times New Roman" w:cs="Times New Roman"/>
          <w:sz w:val="28"/>
          <w:szCs w:val="28"/>
        </w:rPr>
        <w:t>,</w:t>
      </w:r>
      <w:r w:rsidR="009334E4" w:rsidRPr="00CF3372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4409C6" w:rsidRPr="00CF3372">
        <w:rPr>
          <w:rFonts w:ascii="Times New Roman" w:hAnsi="Times New Roman" w:cs="Times New Roman"/>
          <w:sz w:val="28"/>
          <w:szCs w:val="28"/>
        </w:rPr>
        <w:t>ок</w:t>
      </w:r>
      <w:r w:rsidR="009334E4" w:rsidRPr="00CF3372">
        <w:rPr>
          <w:rFonts w:ascii="Times New Roman" w:hAnsi="Times New Roman" w:cs="Times New Roman"/>
          <w:sz w:val="28"/>
          <w:szCs w:val="28"/>
        </w:rPr>
        <w:t xml:space="preserve"> обжалования.</w:t>
      </w:r>
    </w:p>
    <w:p w:rsidR="005F470A" w:rsidRPr="00CF3372" w:rsidRDefault="005F470A" w:rsidP="00CF3372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Заявление и документы, указанные в </w:t>
      </w:r>
      <w:hyperlink w:anchor="P29" w:history="1">
        <w:r w:rsidRPr="00CF3372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част</w:t>
        </w:r>
        <w:r w:rsidR="008455A6" w:rsidRPr="00CF3372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и</w:t>
        </w:r>
        <w:r w:rsidRPr="00CF3372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 xml:space="preserve"> 2 статьи </w:t>
        </w:r>
        <w:r w:rsidR="006C62C2" w:rsidRPr="00CF3372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4</w:t>
        </w:r>
      </w:hyperlink>
      <w:r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настоящего Зак</w:t>
      </w:r>
      <w:r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на, на основании которых </w:t>
      </w:r>
      <w:r w:rsidR="00386513"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гражданин</w:t>
      </w:r>
      <w:r w:rsidR="00FE564F"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="00386513"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назначена </w:t>
      </w:r>
      <w:r w:rsidR="00386513"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единовременная </w:t>
      </w:r>
      <w:r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выплата, брошюруются в выплатное дело, хранящееся в </w:t>
      </w:r>
      <w:r w:rsidR="00487E71"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отделе социальной защиты населения</w:t>
      </w:r>
      <w:r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5F470A" w:rsidRPr="00CF3372" w:rsidRDefault="009334E4" w:rsidP="00CF3372">
      <w:pPr>
        <w:pStyle w:val="ConsPlusNormal"/>
        <w:spacing w:line="322" w:lineRule="auto"/>
        <w:ind w:firstLine="72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>3</w:t>
      </w:r>
      <w:r w:rsidR="005F470A"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Основаниями для отказа в назначении </w:t>
      </w:r>
      <w:r w:rsidR="00386513"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единовременной </w:t>
      </w:r>
      <w:r w:rsidR="005F470A"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выплаты я</w:t>
      </w:r>
      <w:r w:rsidR="005F470A"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>в</w:t>
      </w:r>
      <w:r w:rsidR="005F470A"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>ляются:</w:t>
      </w:r>
    </w:p>
    <w:p w:rsidR="005F470A" w:rsidRPr="00CF3372" w:rsidRDefault="005F470A" w:rsidP="00CF3372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1) несоответствие заявителя требованиям, указанным в </w:t>
      </w:r>
      <w:hyperlink w:anchor="P18" w:history="1">
        <w:r w:rsidRPr="00CF3372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 xml:space="preserve">статье </w:t>
        </w:r>
        <w:r w:rsidR="006C62C2" w:rsidRPr="00CF3372">
          <w:rPr>
            <w:rFonts w:ascii="Times New Roman" w:hAnsi="Times New Roman" w:cs="Times New Roman"/>
            <w:color w:val="000000"/>
            <w:spacing w:val="-4"/>
            <w:sz w:val="28"/>
            <w:szCs w:val="28"/>
          </w:rPr>
          <w:t>2</w:t>
        </w:r>
      </w:hyperlink>
      <w:r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наст</w:t>
      </w:r>
      <w:r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>о</w:t>
      </w:r>
      <w:r w:rsidRPr="00CF3372">
        <w:rPr>
          <w:rFonts w:ascii="Times New Roman" w:hAnsi="Times New Roman" w:cs="Times New Roman"/>
          <w:color w:val="000000"/>
          <w:spacing w:val="-4"/>
          <w:sz w:val="28"/>
          <w:szCs w:val="28"/>
        </w:rPr>
        <w:t>ящего Закона;</w:t>
      </w:r>
    </w:p>
    <w:p w:rsidR="005F470A" w:rsidRPr="00CF3372" w:rsidRDefault="005F470A" w:rsidP="00CF3372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3372">
        <w:rPr>
          <w:rFonts w:ascii="Times New Roman" w:hAnsi="Times New Roman" w:cs="Times New Roman"/>
          <w:spacing w:val="-4"/>
          <w:sz w:val="28"/>
          <w:szCs w:val="28"/>
        </w:rPr>
        <w:t>2) непредставление или представление не в полном объеме докуме</w:t>
      </w:r>
      <w:r w:rsidRPr="00CF3372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тов, указанных в </w:t>
      </w:r>
      <w:r w:rsidR="00CE1974" w:rsidRPr="00CF3372">
        <w:rPr>
          <w:rFonts w:ascii="Times New Roman" w:hAnsi="Times New Roman" w:cs="Times New Roman"/>
          <w:spacing w:val="-4"/>
          <w:sz w:val="28"/>
          <w:szCs w:val="28"/>
        </w:rPr>
        <w:t>част</w:t>
      </w:r>
      <w:r w:rsidR="008455A6" w:rsidRPr="00CF337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CE1974"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 2 </w:t>
      </w:r>
      <w:r w:rsidR="00017B08"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статьи </w:t>
      </w:r>
      <w:r w:rsidR="006C62C2" w:rsidRPr="00CF3372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017B08"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E1974" w:rsidRPr="00CF3372">
        <w:rPr>
          <w:rFonts w:ascii="Times New Roman" w:hAnsi="Times New Roman" w:cs="Times New Roman"/>
          <w:spacing w:val="-4"/>
          <w:sz w:val="28"/>
          <w:szCs w:val="28"/>
        </w:rPr>
        <w:t>настоящего</w:t>
      </w:r>
      <w:r w:rsidR="0047099B"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 Закона;</w:t>
      </w:r>
    </w:p>
    <w:p w:rsidR="00386513" w:rsidRPr="00CF3372" w:rsidRDefault="00CE1974" w:rsidP="00CF3372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="00386513" w:rsidRPr="00CF3372">
        <w:rPr>
          <w:rFonts w:ascii="Times New Roman" w:hAnsi="Times New Roman" w:cs="Times New Roman"/>
          <w:spacing w:val="-4"/>
          <w:sz w:val="28"/>
          <w:szCs w:val="28"/>
        </w:rPr>
        <w:t>недостоверность сведени</w:t>
      </w:r>
      <w:r w:rsidR="00D95C21">
        <w:rPr>
          <w:rFonts w:ascii="Times New Roman" w:hAnsi="Times New Roman" w:cs="Times New Roman"/>
          <w:spacing w:val="-4"/>
          <w:sz w:val="28"/>
          <w:szCs w:val="28"/>
        </w:rPr>
        <w:t>й, содержащихся в представленных</w:t>
      </w:r>
      <w:r w:rsidR="00386513"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386513" w:rsidRPr="00CF3372">
        <w:rPr>
          <w:rFonts w:ascii="Times New Roman" w:hAnsi="Times New Roman" w:cs="Times New Roman"/>
          <w:spacing w:val="-4"/>
          <w:sz w:val="28"/>
          <w:szCs w:val="28"/>
        </w:rPr>
        <w:t>заявл</w:t>
      </w:r>
      <w:r w:rsidR="00386513" w:rsidRPr="00CF3372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386513" w:rsidRPr="00CF3372">
        <w:rPr>
          <w:rFonts w:ascii="Times New Roman" w:hAnsi="Times New Roman" w:cs="Times New Roman"/>
          <w:spacing w:val="-4"/>
          <w:sz w:val="28"/>
          <w:szCs w:val="28"/>
        </w:rPr>
        <w:t>нии</w:t>
      </w:r>
      <w:proofErr w:type="gramEnd"/>
      <w:r w:rsidR="00386513"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 и (или) </w:t>
      </w:r>
      <w:r w:rsidR="00EB2031" w:rsidRPr="00CF3372">
        <w:rPr>
          <w:rFonts w:ascii="Times New Roman" w:hAnsi="Times New Roman" w:cs="Times New Roman"/>
          <w:spacing w:val="-4"/>
          <w:sz w:val="28"/>
          <w:szCs w:val="28"/>
        </w:rPr>
        <w:t>документах</w:t>
      </w:r>
      <w:r w:rsidR="00386513" w:rsidRPr="00CF3372">
        <w:rPr>
          <w:rFonts w:ascii="Times New Roman" w:hAnsi="Times New Roman" w:cs="Times New Roman"/>
          <w:spacing w:val="-4"/>
          <w:sz w:val="28"/>
          <w:szCs w:val="28"/>
        </w:rPr>
        <w:t>, указанн</w:t>
      </w:r>
      <w:r w:rsidR="00EB2031" w:rsidRPr="00CF3372">
        <w:rPr>
          <w:rFonts w:ascii="Times New Roman" w:hAnsi="Times New Roman" w:cs="Times New Roman"/>
          <w:spacing w:val="-4"/>
          <w:sz w:val="28"/>
          <w:szCs w:val="28"/>
        </w:rPr>
        <w:t>ых</w:t>
      </w:r>
      <w:r w:rsidR="00386513"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 в </w:t>
      </w:r>
      <w:r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части </w:t>
      </w:r>
      <w:r w:rsidR="008455A6" w:rsidRPr="00CF3372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7B08"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статьи </w:t>
      </w:r>
      <w:r w:rsidR="006C62C2" w:rsidRPr="00CF3372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017B08" w:rsidRPr="00CF337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F3372">
        <w:rPr>
          <w:rFonts w:ascii="Times New Roman" w:hAnsi="Times New Roman" w:cs="Times New Roman"/>
          <w:spacing w:val="-4"/>
          <w:sz w:val="28"/>
          <w:szCs w:val="28"/>
        </w:rPr>
        <w:t>нас</w:t>
      </w:r>
      <w:r w:rsidR="00386513" w:rsidRPr="00CF3372">
        <w:rPr>
          <w:rFonts w:ascii="Times New Roman" w:hAnsi="Times New Roman" w:cs="Times New Roman"/>
          <w:spacing w:val="-4"/>
          <w:sz w:val="28"/>
          <w:szCs w:val="28"/>
        </w:rPr>
        <w:t>тоящ</w:t>
      </w:r>
      <w:r w:rsidR="008354BC" w:rsidRPr="00CF3372">
        <w:rPr>
          <w:rFonts w:ascii="Times New Roman" w:hAnsi="Times New Roman" w:cs="Times New Roman"/>
          <w:spacing w:val="-4"/>
          <w:sz w:val="28"/>
          <w:szCs w:val="28"/>
        </w:rPr>
        <w:t>его З</w:t>
      </w:r>
      <w:r w:rsidRPr="00CF3372">
        <w:rPr>
          <w:rFonts w:ascii="Times New Roman" w:hAnsi="Times New Roman" w:cs="Times New Roman"/>
          <w:spacing w:val="-4"/>
          <w:sz w:val="28"/>
          <w:szCs w:val="28"/>
        </w:rPr>
        <w:t>акона</w:t>
      </w:r>
      <w:r w:rsidR="00386513" w:rsidRPr="00CF3372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386513" w:rsidRPr="00CF3372" w:rsidRDefault="00CE1974" w:rsidP="00CF3372">
      <w:pPr>
        <w:widowControl w:val="0"/>
        <w:spacing w:line="322" w:lineRule="auto"/>
        <w:ind w:firstLine="709"/>
        <w:jc w:val="both"/>
        <w:rPr>
          <w:sz w:val="28"/>
          <w:szCs w:val="28"/>
        </w:rPr>
      </w:pPr>
      <w:r w:rsidRPr="00CF3372">
        <w:rPr>
          <w:sz w:val="28"/>
          <w:szCs w:val="28"/>
        </w:rPr>
        <w:t xml:space="preserve">4) </w:t>
      </w:r>
      <w:r w:rsidR="00735EC7" w:rsidRPr="00CF3372">
        <w:rPr>
          <w:sz w:val="28"/>
          <w:szCs w:val="28"/>
        </w:rPr>
        <w:t>представление заявления и документов, указанных в части 2 ст</w:t>
      </w:r>
      <w:r w:rsidR="00735EC7" w:rsidRPr="00CF3372">
        <w:rPr>
          <w:sz w:val="28"/>
          <w:szCs w:val="28"/>
        </w:rPr>
        <w:t>а</w:t>
      </w:r>
      <w:r w:rsidR="00735EC7" w:rsidRPr="00CF3372">
        <w:rPr>
          <w:sz w:val="28"/>
          <w:szCs w:val="28"/>
        </w:rPr>
        <w:t xml:space="preserve">тьи 4 настоящего Закона, по истечении срока, установленного </w:t>
      </w:r>
      <w:r w:rsidR="00B87882" w:rsidRPr="00CF3372">
        <w:rPr>
          <w:sz w:val="28"/>
          <w:szCs w:val="28"/>
        </w:rPr>
        <w:t>для их под</w:t>
      </w:r>
      <w:r w:rsidR="00B87882" w:rsidRPr="00CF3372">
        <w:rPr>
          <w:sz w:val="28"/>
          <w:szCs w:val="28"/>
        </w:rPr>
        <w:t>а</w:t>
      </w:r>
      <w:r w:rsidR="00B87882" w:rsidRPr="00CF3372">
        <w:rPr>
          <w:sz w:val="28"/>
          <w:szCs w:val="28"/>
        </w:rPr>
        <w:t>чи</w:t>
      </w:r>
      <w:r w:rsidR="00386513" w:rsidRPr="00CF3372">
        <w:rPr>
          <w:sz w:val="28"/>
          <w:szCs w:val="28"/>
        </w:rPr>
        <w:t>.</w:t>
      </w:r>
    </w:p>
    <w:p w:rsidR="001B1BDA" w:rsidRPr="00CF3372" w:rsidRDefault="001B1BDA" w:rsidP="00CF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0A" w:rsidRPr="00CF3372" w:rsidRDefault="005F470A" w:rsidP="00CF3372">
      <w:pPr>
        <w:pStyle w:val="ConsPlusTitle"/>
        <w:spacing w:line="322" w:lineRule="auto"/>
        <w:ind w:firstLine="709"/>
        <w:outlineLvl w:val="0"/>
      </w:pPr>
      <w:r w:rsidRPr="00CF3372">
        <w:rPr>
          <w:b w:val="0"/>
        </w:rPr>
        <w:t xml:space="preserve">Статья </w:t>
      </w:r>
      <w:r w:rsidR="008455A6" w:rsidRPr="00CF3372">
        <w:rPr>
          <w:b w:val="0"/>
        </w:rPr>
        <w:t>6</w:t>
      </w:r>
      <w:r w:rsidRPr="00CF3372">
        <w:rPr>
          <w:b w:val="0"/>
        </w:rPr>
        <w:t>.</w:t>
      </w:r>
      <w:r w:rsidRPr="00CF3372">
        <w:t xml:space="preserve"> </w:t>
      </w:r>
      <w:r w:rsidR="00FC6A47" w:rsidRPr="00CF3372">
        <w:t>Порядок</w:t>
      </w:r>
      <w:r w:rsidRPr="00CF3372">
        <w:t xml:space="preserve"> </w:t>
      </w:r>
      <w:r w:rsidR="00B87882" w:rsidRPr="00CF3372">
        <w:t>перечисле</w:t>
      </w:r>
      <w:r w:rsidRPr="00CF3372">
        <w:t xml:space="preserve">ния </w:t>
      </w:r>
      <w:r w:rsidR="00594C98" w:rsidRPr="00CF3372">
        <w:t>единовременной</w:t>
      </w:r>
      <w:r w:rsidRPr="00CF3372">
        <w:t xml:space="preserve"> выплаты</w:t>
      </w:r>
    </w:p>
    <w:p w:rsidR="00CE7E3A" w:rsidRPr="00CF3372" w:rsidRDefault="00CE7E3A" w:rsidP="00CF3372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2">
        <w:rPr>
          <w:rFonts w:ascii="Times New Roman" w:hAnsi="Times New Roman" w:cs="Times New Roman"/>
          <w:sz w:val="28"/>
          <w:szCs w:val="28"/>
        </w:rPr>
        <w:t>Перечисление сумм единовременной выплаты производится гражд</w:t>
      </w:r>
      <w:r w:rsidRPr="00CF3372">
        <w:rPr>
          <w:rFonts w:ascii="Times New Roman" w:hAnsi="Times New Roman" w:cs="Times New Roman"/>
          <w:sz w:val="28"/>
          <w:szCs w:val="28"/>
        </w:rPr>
        <w:t>а</w:t>
      </w:r>
      <w:r w:rsidRPr="00CF3372">
        <w:rPr>
          <w:rFonts w:ascii="Times New Roman" w:hAnsi="Times New Roman" w:cs="Times New Roman"/>
          <w:sz w:val="28"/>
          <w:szCs w:val="28"/>
        </w:rPr>
        <w:t>нам:</w:t>
      </w:r>
    </w:p>
    <w:p w:rsidR="00CE7E3A" w:rsidRPr="00CF3372" w:rsidRDefault="007C45C9" w:rsidP="00CF3372">
      <w:pPr>
        <w:pStyle w:val="ConsPlusNormal"/>
        <w:spacing w:line="32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2">
        <w:rPr>
          <w:rFonts w:ascii="Times New Roman" w:hAnsi="Times New Roman" w:cs="Times New Roman"/>
          <w:sz w:val="28"/>
          <w:szCs w:val="28"/>
        </w:rPr>
        <w:t>в соответстви</w:t>
      </w:r>
      <w:r w:rsidR="0047099B" w:rsidRPr="00CF3372">
        <w:rPr>
          <w:rFonts w:ascii="Times New Roman" w:hAnsi="Times New Roman" w:cs="Times New Roman"/>
          <w:sz w:val="28"/>
          <w:szCs w:val="28"/>
        </w:rPr>
        <w:t>и</w:t>
      </w:r>
      <w:r w:rsidRPr="00CF3372">
        <w:rPr>
          <w:rFonts w:ascii="Times New Roman" w:hAnsi="Times New Roman" w:cs="Times New Roman"/>
          <w:sz w:val="28"/>
          <w:szCs w:val="28"/>
        </w:rPr>
        <w:t xml:space="preserve"> с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CF3372">
        <w:rPr>
          <w:rFonts w:ascii="Times New Roman" w:hAnsi="Times New Roman" w:cs="Times New Roman"/>
          <w:sz w:val="28"/>
          <w:szCs w:val="28"/>
        </w:rPr>
        <w:t>ью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6C62C2" w:rsidRPr="00CF3372">
        <w:rPr>
          <w:rFonts w:ascii="Times New Roman" w:hAnsi="Times New Roman" w:cs="Times New Roman"/>
          <w:sz w:val="28"/>
          <w:szCs w:val="28"/>
        </w:rPr>
        <w:t>4</w:t>
      </w:r>
      <w:r w:rsidR="008354BC" w:rsidRPr="00CF3372">
        <w:rPr>
          <w:rFonts w:ascii="Times New Roman" w:hAnsi="Times New Roman" w:cs="Times New Roman"/>
          <w:sz w:val="28"/>
          <w:szCs w:val="28"/>
        </w:rPr>
        <w:t xml:space="preserve"> настоящего З</w:t>
      </w:r>
      <w:r w:rsidR="00884D15" w:rsidRPr="00CF3372">
        <w:rPr>
          <w:rFonts w:ascii="Times New Roman" w:hAnsi="Times New Roman" w:cs="Times New Roman"/>
          <w:sz w:val="28"/>
          <w:szCs w:val="28"/>
        </w:rPr>
        <w:t>акона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</w:t>
      </w:r>
      <w:r w:rsidRPr="00CF3372">
        <w:rPr>
          <w:rFonts w:ascii="Times New Roman" w:hAnsi="Times New Roman" w:cs="Times New Roman"/>
          <w:sz w:val="28"/>
          <w:szCs w:val="28"/>
        </w:rPr>
        <w:t xml:space="preserve">– 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до 31 мая 2020 </w:t>
      </w:r>
      <w:r w:rsidR="008354BC" w:rsidRPr="00CF3372">
        <w:rPr>
          <w:rFonts w:ascii="Times New Roman" w:hAnsi="Times New Roman" w:cs="Times New Roman"/>
          <w:sz w:val="28"/>
          <w:szCs w:val="28"/>
        </w:rPr>
        <w:t>года через организацию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8354BC" w:rsidRPr="00CF3372">
        <w:rPr>
          <w:rFonts w:ascii="Times New Roman" w:hAnsi="Times New Roman" w:cs="Times New Roman"/>
          <w:sz w:val="28"/>
          <w:szCs w:val="28"/>
        </w:rPr>
        <w:t>ой почтовой связи либо на лицевой счет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гражданина в кредитн</w:t>
      </w:r>
      <w:r w:rsidR="008354BC" w:rsidRPr="00CF3372">
        <w:rPr>
          <w:rFonts w:ascii="Times New Roman" w:hAnsi="Times New Roman" w:cs="Times New Roman"/>
          <w:sz w:val="28"/>
          <w:szCs w:val="28"/>
        </w:rPr>
        <w:t>ой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354BC" w:rsidRPr="00CF3372">
        <w:rPr>
          <w:rFonts w:ascii="Times New Roman" w:hAnsi="Times New Roman" w:cs="Times New Roman"/>
          <w:sz w:val="28"/>
          <w:szCs w:val="28"/>
        </w:rPr>
        <w:t>и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на основании договора, закл</w:t>
      </w:r>
      <w:r w:rsidR="00CE7E3A" w:rsidRPr="00CF3372">
        <w:rPr>
          <w:rFonts w:ascii="Times New Roman" w:hAnsi="Times New Roman" w:cs="Times New Roman"/>
          <w:sz w:val="28"/>
          <w:szCs w:val="28"/>
        </w:rPr>
        <w:t>ю</w:t>
      </w:r>
      <w:r w:rsidR="00CE7E3A" w:rsidRPr="00CF3372">
        <w:rPr>
          <w:rFonts w:ascii="Times New Roman" w:hAnsi="Times New Roman" w:cs="Times New Roman"/>
          <w:sz w:val="28"/>
          <w:szCs w:val="28"/>
        </w:rPr>
        <w:t>ченного между Центром и соответствующей организацией, по имеющимся в распоряжении Центра сведениям;</w:t>
      </w:r>
    </w:p>
    <w:p w:rsidR="00CE7E3A" w:rsidRPr="00CF3372" w:rsidRDefault="007C45C9" w:rsidP="00CF3372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372">
        <w:rPr>
          <w:rFonts w:ascii="Times New Roman" w:hAnsi="Times New Roman" w:cs="Times New Roman"/>
          <w:sz w:val="28"/>
          <w:szCs w:val="28"/>
        </w:rPr>
        <w:t>в соответстви</w:t>
      </w:r>
      <w:r w:rsidR="0047099B" w:rsidRPr="00CF3372">
        <w:rPr>
          <w:rFonts w:ascii="Times New Roman" w:hAnsi="Times New Roman" w:cs="Times New Roman"/>
          <w:sz w:val="28"/>
          <w:szCs w:val="28"/>
        </w:rPr>
        <w:t>и</w:t>
      </w:r>
      <w:r w:rsidRPr="00CF3372">
        <w:rPr>
          <w:rFonts w:ascii="Times New Roman" w:hAnsi="Times New Roman" w:cs="Times New Roman"/>
          <w:sz w:val="28"/>
          <w:szCs w:val="28"/>
        </w:rPr>
        <w:t xml:space="preserve"> с </w:t>
      </w:r>
      <w:r w:rsidR="00CE7E3A" w:rsidRPr="00CF3372">
        <w:rPr>
          <w:rFonts w:ascii="Times New Roman" w:hAnsi="Times New Roman" w:cs="Times New Roman"/>
          <w:sz w:val="28"/>
          <w:szCs w:val="28"/>
        </w:rPr>
        <w:t>част</w:t>
      </w:r>
      <w:r w:rsidRPr="00CF3372">
        <w:rPr>
          <w:rFonts w:ascii="Times New Roman" w:hAnsi="Times New Roman" w:cs="Times New Roman"/>
          <w:sz w:val="28"/>
          <w:szCs w:val="28"/>
        </w:rPr>
        <w:t>ью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2 статьи </w:t>
      </w:r>
      <w:r w:rsidR="006C62C2" w:rsidRPr="00CF3372">
        <w:rPr>
          <w:rFonts w:ascii="Times New Roman" w:hAnsi="Times New Roman" w:cs="Times New Roman"/>
          <w:sz w:val="28"/>
          <w:szCs w:val="28"/>
        </w:rPr>
        <w:t>4</w:t>
      </w:r>
      <w:r w:rsidR="009C241F" w:rsidRPr="00CF3372">
        <w:rPr>
          <w:rFonts w:ascii="Times New Roman" w:hAnsi="Times New Roman" w:cs="Times New Roman"/>
          <w:sz w:val="28"/>
          <w:szCs w:val="28"/>
        </w:rPr>
        <w:t xml:space="preserve"> настоящего Закона</w:t>
      </w:r>
      <w:r w:rsidRPr="00CF3372">
        <w:rPr>
          <w:rFonts w:ascii="Times New Roman" w:hAnsi="Times New Roman" w:cs="Times New Roman"/>
          <w:sz w:val="28"/>
          <w:szCs w:val="28"/>
        </w:rPr>
        <w:t xml:space="preserve"> –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F3372">
        <w:rPr>
          <w:rFonts w:ascii="Times New Roman" w:hAnsi="Times New Roman" w:cs="Times New Roman"/>
          <w:sz w:val="28"/>
          <w:szCs w:val="28"/>
        </w:rPr>
        <w:br/>
      </w:r>
      <w:r w:rsidR="00D95C21">
        <w:rPr>
          <w:rFonts w:ascii="Times New Roman" w:hAnsi="Times New Roman" w:cs="Times New Roman"/>
          <w:sz w:val="28"/>
          <w:szCs w:val="28"/>
        </w:rPr>
        <w:t>десяти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рабочих дней после </w:t>
      </w:r>
      <w:r w:rsidR="00B87882" w:rsidRPr="00CF3372">
        <w:rPr>
          <w:rFonts w:ascii="Times New Roman" w:hAnsi="Times New Roman" w:cs="Times New Roman"/>
          <w:sz w:val="28"/>
          <w:szCs w:val="28"/>
        </w:rPr>
        <w:t xml:space="preserve">дня </w:t>
      </w:r>
      <w:r w:rsidR="00CE7E3A" w:rsidRPr="00CF3372">
        <w:rPr>
          <w:rFonts w:ascii="Times New Roman" w:hAnsi="Times New Roman" w:cs="Times New Roman"/>
          <w:sz w:val="28"/>
          <w:szCs w:val="28"/>
        </w:rPr>
        <w:t>принятия решения об осуществлении в</w:t>
      </w:r>
      <w:r w:rsidR="00CE7E3A" w:rsidRPr="00CF3372">
        <w:rPr>
          <w:rFonts w:ascii="Times New Roman" w:hAnsi="Times New Roman" w:cs="Times New Roman"/>
          <w:sz w:val="28"/>
          <w:szCs w:val="28"/>
        </w:rPr>
        <w:t>ы</w:t>
      </w:r>
      <w:r w:rsidR="00CE7E3A" w:rsidRPr="00CF3372">
        <w:rPr>
          <w:rFonts w:ascii="Times New Roman" w:hAnsi="Times New Roman" w:cs="Times New Roman"/>
          <w:sz w:val="28"/>
          <w:szCs w:val="28"/>
        </w:rPr>
        <w:t>платы, но не позднее 30 июня 2020 г</w:t>
      </w:r>
      <w:r w:rsidR="009C241F" w:rsidRPr="00CF3372">
        <w:rPr>
          <w:rFonts w:ascii="Times New Roman" w:hAnsi="Times New Roman" w:cs="Times New Roman"/>
          <w:sz w:val="28"/>
          <w:szCs w:val="28"/>
        </w:rPr>
        <w:t>ода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по выб</w:t>
      </w:r>
      <w:r w:rsidR="009C241F" w:rsidRPr="00CF3372">
        <w:rPr>
          <w:rFonts w:ascii="Times New Roman" w:hAnsi="Times New Roman" w:cs="Times New Roman"/>
          <w:sz w:val="28"/>
          <w:szCs w:val="28"/>
        </w:rPr>
        <w:t>ору гражданина через орг</w:t>
      </w:r>
      <w:r w:rsidR="009C241F" w:rsidRPr="00CF3372">
        <w:rPr>
          <w:rFonts w:ascii="Times New Roman" w:hAnsi="Times New Roman" w:cs="Times New Roman"/>
          <w:sz w:val="28"/>
          <w:szCs w:val="28"/>
        </w:rPr>
        <w:t>а</w:t>
      </w:r>
      <w:r w:rsidR="009C241F" w:rsidRPr="00CF3372">
        <w:rPr>
          <w:rFonts w:ascii="Times New Roman" w:hAnsi="Times New Roman" w:cs="Times New Roman"/>
          <w:sz w:val="28"/>
          <w:szCs w:val="28"/>
        </w:rPr>
        <w:t>низацию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федеральной почтовой связи либо на лицев</w:t>
      </w:r>
      <w:r w:rsidR="009C241F" w:rsidRPr="00CF3372">
        <w:rPr>
          <w:rFonts w:ascii="Times New Roman" w:hAnsi="Times New Roman" w:cs="Times New Roman"/>
          <w:sz w:val="28"/>
          <w:szCs w:val="28"/>
        </w:rPr>
        <w:t>ой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счет гражданина </w:t>
      </w:r>
      <w:r w:rsidR="00D95C21">
        <w:rPr>
          <w:rFonts w:ascii="Times New Roman" w:hAnsi="Times New Roman" w:cs="Times New Roman"/>
          <w:sz w:val="28"/>
          <w:szCs w:val="28"/>
        </w:rPr>
        <w:br/>
      </w:r>
      <w:r w:rsidR="00CE7E3A" w:rsidRPr="00CF3372">
        <w:rPr>
          <w:rFonts w:ascii="Times New Roman" w:hAnsi="Times New Roman" w:cs="Times New Roman"/>
          <w:sz w:val="28"/>
          <w:szCs w:val="28"/>
        </w:rPr>
        <w:t>в кредитн</w:t>
      </w:r>
      <w:r w:rsidR="009C241F" w:rsidRPr="00CF3372">
        <w:rPr>
          <w:rFonts w:ascii="Times New Roman" w:hAnsi="Times New Roman" w:cs="Times New Roman"/>
          <w:sz w:val="28"/>
          <w:szCs w:val="28"/>
        </w:rPr>
        <w:t>ой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C241F" w:rsidRPr="00CF3372">
        <w:rPr>
          <w:rFonts w:ascii="Times New Roman" w:hAnsi="Times New Roman" w:cs="Times New Roman"/>
          <w:sz w:val="28"/>
          <w:szCs w:val="28"/>
        </w:rPr>
        <w:t>и</w:t>
      </w:r>
      <w:r w:rsidR="00CE7E3A" w:rsidRPr="00CF3372">
        <w:rPr>
          <w:rFonts w:ascii="Times New Roman" w:hAnsi="Times New Roman" w:cs="Times New Roman"/>
          <w:sz w:val="28"/>
          <w:szCs w:val="28"/>
        </w:rPr>
        <w:t xml:space="preserve"> на основании договора, заключенного между Центром и соответствующей организацией.</w:t>
      </w:r>
      <w:proofErr w:type="gramEnd"/>
    </w:p>
    <w:p w:rsidR="005F470A" w:rsidRPr="00CF3372" w:rsidRDefault="005F470A" w:rsidP="00CF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EAE" w:rsidRPr="00CF3372" w:rsidRDefault="005F470A" w:rsidP="00CF3372">
      <w:pPr>
        <w:pStyle w:val="ConsPlusTitle"/>
        <w:widowControl/>
        <w:spacing w:line="312" w:lineRule="auto"/>
        <w:ind w:left="1985" w:hanging="1283"/>
        <w:jc w:val="both"/>
        <w:outlineLvl w:val="0"/>
        <w:rPr>
          <w:b w:val="0"/>
        </w:rPr>
      </w:pPr>
      <w:r w:rsidRPr="00CF3372">
        <w:rPr>
          <w:b w:val="0"/>
        </w:rPr>
        <w:t xml:space="preserve">Статья </w:t>
      </w:r>
      <w:r w:rsidR="008455A6" w:rsidRPr="00CF3372">
        <w:rPr>
          <w:b w:val="0"/>
        </w:rPr>
        <w:t>7</w:t>
      </w:r>
      <w:r w:rsidRPr="00CF3372">
        <w:rPr>
          <w:b w:val="0"/>
        </w:rPr>
        <w:t>.</w:t>
      </w:r>
      <w:r w:rsidR="00CF3372">
        <w:tab/>
      </w:r>
      <w:r w:rsidR="007B5EAE" w:rsidRPr="00CF3372">
        <w:t>Размещение инфо</w:t>
      </w:r>
      <w:r w:rsidR="00A02B7C" w:rsidRPr="00CF3372">
        <w:t xml:space="preserve">рмации в Единой государственной </w:t>
      </w:r>
      <w:r w:rsidR="007B5EAE" w:rsidRPr="00CF3372">
        <w:t>информационной системе социального обеспечения</w:t>
      </w:r>
    </w:p>
    <w:p w:rsidR="007B5EAE" w:rsidRPr="00CF3372" w:rsidRDefault="007B5EAE" w:rsidP="00CF337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CF3372">
        <w:rPr>
          <w:sz w:val="28"/>
          <w:szCs w:val="28"/>
        </w:rPr>
        <w:t>Информация о предоставлении гражданину единовременной выпл</w:t>
      </w:r>
      <w:r w:rsidRPr="00CF3372">
        <w:rPr>
          <w:sz w:val="28"/>
          <w:szCs w:val="28"/>
        </w:rPr>
        <w:t>а</w:t>
      </w:r>
      <w:r w:rsidRPr="00CF3372">
        <w:rPr>
          <w:sz w:val="28"/>
          <w:szCs w:val="28"/>
        </w:rPr>
        <w:t>ты в соответствии с настоящим Законом размещается в Единой госуда</w:t>
      </w:r>
      <w:r w:rsidRPr="00CF3372">
        <w:rPr>
          <w:sz w:val="28"/>
          <w:szCs w:val="28"/>
        </w:rPr>
        <w:t>р</w:t>
      </w:r>
      <w:r w:rsidRPr="00CF3372">
        <w:rPr>
          <w:sz w:val="28"/>
          <w:szCs w:val="28"/>
        </w:rPr>
        <w:t>ственной информационной системе социального обеспечения. Размещение и получение указанной информации в Единой государственной информ</w:t>
      </w:r>
      <w:r w:rsidRPr="00CF3372">
        <w:rPr>
          <w:sz w:val="28"/>
          <w:szCs w:val="28"/>
        </w:rPr>
        <w:t>а</w:t>
      </w:r>
      <w:r w:rsidRPr="00CF3372">
        <w:rPr>
          <w:sz w:val="28"/>
          <w:szCs w:val="28"/>
        </w:rPr>
        <w:t>ционной системе социального обеспечения осуществляются в соотве</w:t>
      </w:r>
      <w:r w:rsidRPr="00CF3372">
        <w:rPr>
          <w:sz w:val="28"/>
          <w:szCs w:val="28"/>
        </w:rPr>
        <w:t>т</w:t>
      </w:r>
      <w:r w:rsidRPr="00CF3372">
        <w:rPr>
          <w:sz w:val="28"/>
          <w:szCs w:val="28"/>
        </w:rPr>
        <w:t xml:space="preserve">ствии с Федеральным </w:t>
      </w:r>
      <w:hyperlink r:id="rId11" w:history="1">
        <w:r w:rsidRPr="00CF3372">
          <w:rPr>
            <w:sz w:val="28"/>
            <w:szCs w:val="28"/>
          </w:rPr>
          <w:t>законом</w:t>
        </w:r>
      </w:hyperlink>
      <w:r w:rsidRPr="00CF3372">
        <w:rPr>
          <w:sz w:val="28"/>
          <w:szCs w:val="28"/>
        </w:rPr>
        <w:t xml:space="preserve"> от 17 июля 1999 года № 178-ФЗ </w:t>
      </w:r>
      <w:r w:rsidR="00CF3372">
        <w:rPr>
          <w:sz w:val="28"/>
          <w:szCs w:val="28"/>
        </w:rPr>
        <w:t>"</w:t>
      </w:r>
      <w:r w:rsidRPr="00CF3372">
        <w:rPr>
          <w:sz w:val="28"/>
          <w:szCs w:val="28"/>
        </w:rPr>
        <w:t>О госуда</w:t>
      </w:r>
      <w:r w:rsidRPr="00CF3372">
        <w:rPr>
          <w:sz w:val="28"/>
          <w:szCs w:val="28"/>
        </w:rPr>
        <w:t>р</w:t>
      </w:r>
      <w:r w:rsidRPr="00CF3372">
        <w:rPr>
          <w:sz w:val="28"/>
          <w:szCs w:val="28"/>
        </w:rPr>
        <w:t>ственной социальной помощи</w:t>
      </w:r>
      <w:r w:rsidR="00CF3372">
        <w:rPr>
          <w:sz w:val="28"/>
          <w:szCs w:val="28"/>
        </w:rPr>
        <w:t>"</w:t>
      </w:r>
      <w:r w:rsidRPr="00CF3372">
        <w:rPr>
          <w:sz w:val="28"/>
          <w:szCs w:val="28"/>
        </w:rPr>
        <w:t>.</w:t>
      </w:r>
    </w:p>
    <w:p w:rsidR="007B5EAE" w:rsidRPr="00CF3372" w:rsidRDefault="007B5EAE" w:rsidP="00CF3372">
      <w:pPr>
        <w:pStyle w:val="ConsPlusTitle"/>
        <w:widowControl/>
        <w:ind w:firstLine="709"/>
        <w:jc w:val="both"/>
        <w:outlineLvl w:val="0"/>
        <w:rPr>
          <w:b w:val="0"/>
        </w:rPr>
      </w:pPr>
    </w:p>
    <w:p w:rsidR="005F470A" w:rsidRPr="00CF3372" w:rsidRDefault="007B5EAE" w:rsidP="00CF3372">
      <w:pPr>
        <w:pStyle w:val="ConsPlusTitle"/>
        <w:widowControl/>
        <w:spacing w:line="312" w:lineRule="auto"/>
        <w:ind w:left="1902" w:hanging="1200"/>
        <w:jc w:val="both"/>
        <w:outlineLvl w:val="0"/>
      </w:pPr>
      <w:r w:rsidRPr="00CF3372">
        <w:rPr>
          <w:b w:val="0"/>
        </w:rPr>
        <w:t xml:space="preserve">Статья </w:t>
      </w:r>
      <w:r w:rsidR="008455A6" w:rsidRPr="00CF3372">
        <w:rPr>
          <w:b w:val="0"/>
        </w:rPr>
        <w:t>8</w:t>
      </w:r>
      <w:r w:rsidRPr="00CF3372">
        <w:rPr>
          <w:b w:val="0"/>
        </w:rPr>
        <w:t>.</w:t>
      </w:r>
      <w:r w:rsidR="00CF3372">
        <w:tab/>
      </w:r>
      <w:r w:rsidR="005F470A" w:rsidRPr="00CF3372">
        <w:t xml:space="preserve">Финансирование расходов </w:t>
      </w:r>
      <w:r w:rsidR="00B75748" w:rsidRPr="00CF3372">
        <w:t>на</w:t>
      </w:r>
      <w:r w:rsidR="005F470A" w:rsidRPr="00CF3372">
        <w:t xml:space="preserve"> осуществлен</w:t>
      </w:r>
      <w:r w:rsidR="00B75748" w:rsidRPr="00CF3372">
        <w:t xml:space="preserve">ие </w:t>
      </w:r>
      <w:r w:rsidR="00594C98" w:rsidRPr="00CF3372">
        <w:t>единовр</w:t>
      </w:r>
      <w:r w:rsidR="00594C98" w:rsidRPr="00CF3372">
        <w:t>е</w:t>
      </w:r>
      <w:r w:rsidR="00594C98" w:rsidRPr="00CF3372">
        <w:t>менной</w:t>
      </w:r>
      <w:r w:rsidR="005F470A" w:rsidRPr="00CF3372">
        <w:t xml:space="preserve"> выплаты</w:t>
      </w:r>
    </w:p>
    <w:p w:rsidR="005F470A" w:rsidRPr="00CF3372" w:rsidRDefault="005F470A" w:rsidP="00CF3372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372">
        <w:rPr>
          <w:rFonts w:ascii="Times New Roman" w:hAnsi="Times New Roman" w:cs="Times New Roman"/>
          <w:sz w:val="28"/>
          <w:szCs w:val="28"/>
        </w:rPr>
        <w:t xml:space="preserve">Финансирование расходов </w:t>
      </w:r>
      <w:r w:rsidR="00FC6A47" w:rsidRPr="00CF3372">
        <w:rPr>
          <w:rFonts w:ascii="Times New Roman" w:hAnsi="Times New Roman" w:cs="Times New Roman"/>
          <w:sz w:val="28"/>
          <w:szCs w:val="28"/>
        </w:rPr>
        <w:t xml:space="preserve">на осуществление </w:t>
      </w:r>
      <w:r w:rsidR="006A14A7" w:rsidRPr="00CF3372">
        <w:rPr>
          <w:rFonts w:ascii="Times New Roman" w:hAnsi="Times New Roman" w:cs="Times New Roman"/>
          <w:sz w:val="28"/>
          <w:szCs w:val="28"/>
        </w:rPr>
        <w:t>единовременн</w:t>
      </w:r>
      <w:r w:rsidRPr="00CF3372">
        <w:rPr>
          <w:rFonts w:ascii="Times New Roman" w:hAnsi="Times New Roman" w:cs="Times New Roman"/>
          <w:sz w:val="28"/>
          <w:szCs w:val="28"/>
        </w:rPr>
        <w:t>ой в</w:t>
      </w:r>
      <w:r w:rsidRPr="00CF3372">
        <w:rPr>
          <w:rFonts w:ascii="Times New Roman" w:hAnsi="Times New Roman" w:cs="Times New Roman"/>
          <w:sz w:val="28"/>
          <w:szCs w:val="28"/>
        </w:rPr>
        <w:t>ы</w:t>
      </w:r>
      <w:r w:rsidRPr="00CF3372">
        <w:rPr>
          <w:rFonts w:ascii="Times New Roman" w:hAnsi="Times New Roman" w:cs="Times New Roman"/>
          <w:sz w:val="28"/>
          <w:szCs w:val="28"/>
        </w:rPr>
        <w:t>плат</w:t>
      </w:r>
      <w:r w:rsidR="00FC6A47" w:rsidRPr="00CF3372">
        <w:rPr>
          <w:rFonts w:ascii="Times New Roman" w:hAnsi="Times New Roman" w:cs="Times New Roman"/>
          <w:sz w:val="28"/>
          <w:szCs w:val="28"/>
        </w:rPr>
        <w:t>ы</w:t>
      </w:r>
      <w:r w:rsidRPr="00CF3372">
        <w:rPr>
          <w:rFonts w:ascii="Times New Roman" w:hAnsi="Times New Roman" w:cs="Times New Roman"/>
          <w:sz w:val="28"/>
          <w:szCs w:val="28"/>
        </w:rPr>
        <w:t>, включая расходы на ее доставку получателям, производится за счет средств республиканского бюджета Чувашской Республики.</w:t>
      </w:r>
    </w:p>
    <w:p w:rsidR="005F470A" w:rsidRPr="00CF3372" w:rsidRDefault="005F470A" w:rsidP="00CF33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70A" w:rsidRPr="00CF3372" w:rsidRDefault="005F470A" w:rsidP="00CF3372">
      <w:pPr>
        <w:pStyle w:val="ConsPlusTitle"/>
        <w:widowControl/>
        <w:spacing w:line="312" w:lineRule="auto"/>
        <w:ind w:firstLine="709"/>
        <w:outlineLvl w:val="0"/>
      </w:pPr>
      <w:r w:rsidRPr="00CF3372">
        <w:rPr>
          <w:b w:val="0"/>
        </w:rPr>
        <w:t xml:space="preserve">Статья </w:t>
      </w:r>
      <w:r w:rsidR="008455A6" w:rsidRPr="00CF3372">
        <w:rPr>
          <w:b w:val="0"/>
        </w:rPr>
        <w:t>9</w:t>
      </w:r>
      <w:r w:rsidRPr="00CF3372">
        <w:rPr>
          <w:b w:val="0"/>
        </w:rPr>
        <w:t xml:space="preserve">. </w:t>
      </w:r>
      <w:r w:rsidRPr="00CF3372">
        <w:t>Вступление в силу настоящего Закона</w:t>
      </w:r>
    </w:p>
    <w:p w:rsidR="005F470A" w:rsidRPr="00CF3372" w:rsidRDefault="005F470A" w:rsidP="00CF3372">
      <w:pPr>
        <w:spacing w:line="312" w:lineRule="auto"/>
        <w:ind w:firstLine="709"/>
        <w:jc w:val="both"/>
        <w:rPr>
          <w:sz w:val="28"/>
          <w:szCs w:val="28"/>
        </w:rPr>
      </w:pPr>
      <w:r w:rsidRPr="00CF3372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CF3372" w:rsidRPr="00CF3372" w:rsidRDefault="00CF3372" w:rsidP="00CF3372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CF3372" w:rsidRPr="00887B62" w:rsidTr="00CF3372">
        <w:tc>
          <w:tcPr>
            <w:tcW w:w="3440" w:type="dxa"/>
          </w:tcPr>
          <w:p w:rsidR="00CF3372" w:rsidRPr="00887B62" w:rsidRDefault="00CF3372" w:rsidP="00CF3372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887B62">
              <w:rPr>
                <w:color w:val="000000" w:themeColor="text1"/>
                <w:sz w:val="28"/>
                <w:szCs w:val="28"/>
              </w:rPr>
              <w:t>Временно исполняющий</w:t>
            </w:r>
          </w:p>
          <w:p w:rsidR="00CF3372" w:rsidRPr="00887B62" w:rsidRDefault="00CF3372" w:rsidP="00CF3372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887B62">
              <w:rPr>
                <w:color w:val="000000" w:themeColor="text1"/>
                <w:sz w:val="28"/>
                <w:szCs w:val="28"/>
              </w:rPr>
              <w:t>обязанности Главы</w:t>
            </w:r>
          </w:p>
          <w:p w:rsidR="00CF3372" w:rsidRPr="00887B62" w:rsidRDefault="00CF3372" w:rsidP="00CF3372">
            <w:pPr>
              <w:ind w:left="-284"/>
              <w:jc w:val="center"/>
              <w:rPr>
                <w:color w:val="000000" w:themeColor="text1"/>
                <w:sz w:val="28"/>
                <w:szCs w:val="28"/>
              </w:rPr>
            </w:pPr>
            <w:r w:rsidRPr="00887B62">
              <w:rPr>
                <w:color w:val="000000" w:themeColor="text1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CF3372" w:rsidRPr="00887B62" w:rsidRDefault="00CF3372" w:rsidP="00CF3372">
            <w:pPr>
              <w:rPr>
                <w:color w:val="000000" w:themeColor="text1"/>
                <w:sz w:val="28"/>
                <w:szCs w:val="28"/>
              </w:rPr>
            </w:pPr>
          </w:p>
          <w:p w:rsidR="00CF3372" w:rsidRPr="00887B62" w:rsidRDefault="00CF3372" w:rsidP="00CF3372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CF3372" w:rsidRPr="00887B62" w:rsidRDefault="006067BE" w:rsidP="006067B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bookmarkStart w:id="5" w:name="_GoBack"/>
            <w:bookmarkEnd w:id="5"/>
            <w:r w:rsidR="00CF3372" w:rsidRPr="00887B62">
              <w:rPr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CF3372" w:rsidRPr="00887B62" w:rsidRDefault="00CF3372" w:rsidP="00CF3372">
      <w:pPr>
        <w:rPr>
          <w:color w:val="000000" w:themeColor="text1"/>
          <w:sz w:val="28"/>
          <w:szCs w:val="28"/>
        </w:rPr>
      </w:pPr>
    </w:p>
    <w:p w:rsidR="00470D6A" w:rsidRDefault="00470D6A" w:rsidP="00470D6A">
      <w:pPr>
        <w:rPr>
          <w:sz w:val="28"/>
          <w:szCs w:val="28"/>
        </w:rPr>
      </w:pPr>
      <w:r w:rsidRPr="007B5605">
        <w:rPr>
          <w:sz w:val="28"/>
          <w:szCs w:val="28"/>
        </w:rPr>
        <w:t>г. Чебоксары</w:t>
      </w:r>
    </w:p>
    <w:p w:rsidR="00470D6A" w:rsidRDefault="00470D6A" w:rsidP="00470D6A">
      <w:pPr>
        <w:rPr>
          <w:sz w:val="28"/>
          <w:szCs w:val="28"/>
        </w:rPr>
      </w:pPr>
      <w:r>
        <w:rPr>
          <w:sz w:val="28"/>
          <w:szCs w:val="28"/>
        </w:rPr>
        <w:t>16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2020 года</w:t>
      </w:r>
    </w:p>
    <w:p w:rsidR="00470D6A" w:rsidRPr="00E91A4F" w:rsidRDefault="00470D6A" w:rsidP="00470D6A">
      <w:pPr>
        <w:rPr>
          <w:sz w:val="28"/>
          <w:szCs w:val="28"/>
        </w:rPr>
      </w:pPr>
      <w:r>
        <w:rPr>
          <w:sz w:val="28"/>
          <w:szCs w:val="28"/>
        </w:rPr>
        <w:t>№ 21</w:t>
      </w:r>
    </w:p>
    <w:p w:rsidR="00CF3372" w:rsidRPr="00887B62" w:rsidRDefault="00CF3372" w:rsidP="00470D6A">
      <w:pPr>
        <w:rPr>
          <w:color w:val="000000" w:themeColor="text1"/>
          <w:sz w:val="28"/>
          <w:szCs w:val="28"/>
        </w:rPr>
      </w:pPr>
    </w:p>
    <w:sectPr w:rsidR="00CF3372" w:rsidRPr="00887B62" w:rsidSect="00CF3372">
      <w:headerReference w:type="even" r:id="rId12"/>
      <w:headerReference w:type="default" r:id="rId13"/>
      <w:pgSz w:w="11906" w:h="16838" w:code="9"/>
      <w:pgMar w:top="1134" w:right="851" w:bottom="1134" w:left="1985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4C" w:rsidRDefault="009F5A4C">
      <w:r>
        <w:separator/>
      </w:r>
    </w:p>
  </w:endnote>
  <w:endnote w:type="continuationSeparator" w:id="0">
    <w:p w:rsidR="009F5A4C" w:rsidRDefault="009F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4C" w:rsidRDefault="009F5A4C">
      <w:r>
        <w:separator/>
      </w:r>
    </w:p>
  </w:footnote>
  <w:footnote w:type="continuationSeparator" w:id="0">
    <w:p w:rsidR="009F5A4C" w:rsidRDefault="009F5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72" w:rsidRDefault="00CF33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F3372" w:rsidRDefault="00CF33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372" w:rsidRPr="00CF3372" w:rsidRDefault="00CF3372">
    <w:pPr>
      <w:pStyle w:val="a4"/>
      <w:framePr w:wrap="around" w:vAnchor="text" w:hAnchor="margin" w:xAlign="center" w:y="1"/>
      <w:rPr>
        <w:rStyle w:val="a3"/>
      </w:rPr>
    </w:pPr>
    <w:r w:rsidRPr="00CF3372">
      <w:rPr>
        <w:rStyle w:val="a3"/>
      </w:rPr>
      <w:fldChar w:fldCharType="begin"/>
    </w:r>
    <w:r w:rsidRPr="00CF3372">
      <w:rPr>
        <w:rStyle w:val="a3"/>
      </w:rPr>
      <w:instrText xml:space="preserve">PAGE  </w:instrText>
    </w:r>
    <w:r w:rsidRPr="00CF3372">
      <w:rPr>
        <w:rStyle w:val="a3"/>
      </w:rPr>
      <w:fldChar w:fldCharType="separate"/>
    </w:r>
    <w:r w:rsidR="006067BE">
      <w:rPr>
        <w:rStyle w:val="a3"/>
        <w:noProof/>
      </w:rPr>
      <w:t>4</w:t>
    </w:r>
    <w:r w:rsidRPr="00CF3372">
      <w:rPr>
        <w:rStyle w:val="a3"/>
      </w:rPr>
      <w:fldChar w:fldCharType="end"/>
    </w:r>
  </w:p>
  <w:p w:rsidR="00CF3372" w:rsidRDefault="00CF33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39F"/>
    <w:multiLevelType w:val="hybridMultilevel"/>
    <w:tmpl w:val="80B0558C"/>
    <w:lvl w:ilvl="0" w:tplc="19786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0A"/>
    <w:rsid w:val="00014FD0"/>
    <w:rsid w:val="00017B08"/>
    <w:rsid w:val="00024AE0"/>
    <w:rsid w:val="000525AC"/>
    <w:rsid w:val="00071427"/>
    <w:rsid w:val="00072535"/>
    <w:rsid w:val="00073B41"/>
    <w:rsid w:val="000D32D7"/>
    <w:rsid w:val="001655BC"/>
    <w:rsid w:val="00195BB4"/>
    <w:rsid w:val="001B1BDA"/>
    <w:rsid w:val="002617DA"/>
    <w:rsid w:val="002E37CB"/>
    <w:rsid w:val="002F374B"/>
    <w:rsid w:val="00306476"/>
    <w:rsid w:val="003069C9"/>
    <w:rsid w:val="00337289"/>
    <w:rsid w:val="00375C20"/>
    <w:rsid w:val="00384963"/>
    <w:rsid w:val="00386513"/>
    <w:rsid w:val="003D455B"/>
    <w:rsid w:val="003D5854"/>
    <w:rsid w:val="00416B2D"/>
    <w:rsid w:val="004409C6"/>
    <w:rsid w:val="0047099B"/>
    <w:rsid w:val="00470D6A"/>
    <w:rsid w:val="004713BD"/>
    <w:rsid w:val="00487E71"/>
    <w:rsid w:val="004D4CD9"/>
    <w:rsid w:val="004F022F"/>
    <w:rsid w:val="005072F7"/>
    <w:rsid w:val="005209EF"/>
    <w:rsid w:val="00522DEB"/>
    <w:rsid w:val="00552C9A"/>
    <w:rsid w:val="00575D4E"/>
    <w:rsid w:val="00594C98"/>
    <w:rsid w:val="005A17C6"/>
    <w:rsid w:val="005B1895"/>
    <w:rsid w:val="005C7D29"/>
    <w:rsid w:val="005F470A"/>
    <w:rsid w:val="006067BE"/>
    <w:rsid w:val="00626C2B"/>
    <w:rsid w:val="006A14A7"/>
    <w:rsid w:val="006A767A"/>
    <w:rsid w:val="006C62C2"/>
    <w:rsid w:val="006D6EB5"/>
    <w:rsid w:val="006D7624"/>
    <w:rsid w:val="006E6176"/>
    <w:rsid w:val="006F7A6A"/>
    <w:rsid w:val="00702524"/>
    <w:rsid w:val="00722FF9"/>
    <w:rsid w:val="0072480C"/>
    <w:rsid w:val="00735EC7"/>
    <w:rsid w:val="0074670C"/>
    <w:rsid w:val="007B5EAE"/>
    <w:rsid w:val="007C1416"/>
    <w:rsid w:val="007C45C9"/>
    <w:rsid w:val="007D2D0A"/>
    <w:rsid w:val="00807899"/>
    <w:rsid w:val="00810148"/>
    <w:rsid w:val="00832940"/>
    <w:rsid w:val="008354BC"/>
    <w:rsid w:val="00837FCD"/>
    <w:rsid w:val="008455A6"/>
    <w:rsid w:val="00845E8A"/>
    <w:rsid w:val="0087119C"/>
    <w:rsid w:val="00884D15"/>
    <w:rsid w:val="00887B62"/>
    <w:rsid w:val="008A531E"/>
    <w:rsid w:val="008F684D"/>
    <w:rsid w:val="00905F7D"/>
    <w:rsid w:val="00911BE4"/>
    <w:rsid w:val="00924718"/>
    <w:rsid w:val="009334E4"/>
    <w:rsid w:val="009425B6"/>
    <w:rsid w:val="009554A0"/>
    <w:rsid w:val="009B223B"/>
    <w:rsid w:val="009C241F"/>
    <w:rsid w:val="009E3BCB"/>
    <w:rsid w:val="009F2DE9"/>
    <w:rsid w:val="009F5A4C"/>
    <w:rsid w:val="00A02B7C"/>
    <w:rsid w:val="00A3163D"/>
    <w:rsid w:val="00A80F58"/>
    <w:rsid w:val="00AE5B29"/>
    <w:rsid w:val="00AF26C9"/>
    <w:rsid w:val="00B5142C"/>
    <w:rsid w:val="00B55A21"/>
    <w:rsid w:val="00B75748"/>
    <w:rsid w:val="00B828C8"/>
    <w:rsid w:val="00B87882"/>
    <w:rsid w:val="00B970AD"/>
    <w:rsid w:val="00BA3E09"/>
    <w:rsid w:val="00C03B0A"/>
    <w:rsid w:val="00C043AC"/>
    <w:rsid w:val="00C31570"/>
    <w:rsid w:val="00C50ABA"/>
    <w:rsid w:val="00C62004"/>
    <w:rsid w:val="00C72EF4"/>
    <w:rsid w:val="00C90FD1"/>
    <w:rsid w:val="00C93406"/>
    <w:rsid w:val="00CB249C"/>
    <w:rsid w:val="00CB5651"/>
    <w:rsid w:val="00CD34D0"/>
    <w:rsid w:val="00CE1974"/>
    <w:rsid w:val="00CE7E3A"/>
    <w:rsid w:val="00CF3372"/>
    <w:rsid w:val="00D0604C"/>
    <w:rsid w:val="00D17D0D"/>
    <w:rsid w:val="00D27BE5"/>
    <w:rsid w:val="00D33D62"/>
    <w:rsid w:val="00D60308"/>
    <w:rsid w:val="00D646BD"/>
    <w:rsid w:val="00D82F9E"/>
    <w:rsid w:val="00D95C21"/>
    <w:rsid w:val="00DA1F02"/>
    <w:rsid w:val="00E261C9"/>
    <w:rsid w:val="00E456AF"/>
    <w:rsid w:val="00E77BB0"/>
    <w:rsid w:val="00E951C7"/>
    <w:rsid w:val="00EA5CC6"/>
    <w:rsid w:val="00EB2031"/>
    <w:rsid w:val="00EE68B6"/>
    <w:rsid w:val="00F4090D"/>
    <w:rsid w:val="00F448DD"/>
    <w:rsid w:val="00F471C1"/>
    <w:rsid w:val="00F706F4"/>
    <w:rsid w:val="00F70B86"/>
    <w:rsid w:val="00F74D18"/>
    <w:rsid w:val="00F80D4C"/>
    <w:rsid w:val="00FC580A"/>
    <w:rsid w:val="00FC6A47"/>
    <w:rsid w:val="00FD2212"/>
    <w:rsid w:val="00FE30F9"/>
    <w:rsid w:val="00FE564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470A"/>
    <w:pPr>
      <w:keepNext/>
      <w:shd w:val="clear" w:color="auto" w:fill="FFFFFF"/>
      <w:spacing w:line="360" w:lineRule="auto"/>
      <w:ind w:firstLine="480"/>
      <w:jc w:val="right"/>
      <w:outlineLvl w:val="0"/>
    </w:pPr>
    <w:rPr>
      <w:i/>
      <w:iCs/>
      <w:color w:val="000000"/>
      <w:sz w:val="28"/>
      <w:szCs w:val="22"/>
    </w:rPr>
  </w:style>
  <w:style w:type="paragraph" w:styleId="3">
    <w:name w:val="heading 3"/>
    <w:basedOn w:val="a"/>
    <w:next w:val="a"/>
    <w:link w:val="30"/>
    <w:qFormat/>
    <w:rsid w:val="005F470A"/>
    <w:pPr>
      <w:keepNext/>
      <w:autoSpaceDE w:val="0"/>
      <w:autoSpaceDN w:val="0"/>
      <w:adjustRightInd w:val="0"/>
      <w:ind w:firstLine="709"/>
      <w:jc w:val="center"/>
      <w:outlineLvl w:val="2"/>
    </w:pPr>
    <w:rPr>
      <w:b/>
      <w:bCs/>
      <w:sz w:val="22"/>
      <w:szCs w:val="28"/>
    </w:rPr>
  </w:style>
  <w:style w:type="paragraph" w:styleId="5">
    <w:name w:val="heading 5"/>
    <w:basedOn w:val="a"/>
    <w:next w:val="a"/>
    <w:link w:val="50"/>
    <w:qFormat/>
    <w:rsid w:val="005F470A"/>
    <w:pPr>
      <w:keepNext/>
      <w:widowControl w:val="0"/>
      <w:shd w:val="clear" w:color="auto" w:fill="FFFFFF"/>
      <w:jc w:val="center"/>
      <w:outlineLvl w:val="4"/>
    </w:pPr>
    <w:rPr>
      <w:b/>
      <w:bCs/>
      <w:color w:val="000000"/>
      <w:sz w:val="28"/>
      <w:szCs w:val="22"/>
    </w:rPr>
  </w:style>
  <w:style w:type="paragraph" w:styleId="7">
    <w:name w:val="heading 7"/>
    <w:basedOn w:val="a"/>
    <w:next w:val="a"/>
    <w:link w:val="70"/>
    <w:qFormat/>
    <w:rsid w:val="005F470A"/>
    <w:pPr>
      <w:keepNext/>
      <w:widowControl w:val="0"/>
      <w:shd w:val="clear" w:color="auto" w:fill="FFFFFF"/>
      <w:jc w:val="center"/>
      <w:outlineLvl w:val="6"/>
    </w:pPr>
    <w:rPr>
      <w:b/>
      <w:bCs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70A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5F470A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link w:val="5"/>
    <w:rsid w:val="005F470A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character" w:customStyle="1" w:styleId="70">
    <w:name w:val="Заголовок 7 Знак"/>
    <w:link w:val="7"/>
    <w:rsid w:val="005F470A"/>
    <w:rPr>
      <w:rFonts w:ascii="Times New Roman" w:eastAsia="Times New Roman" w:hAnsi="Times New Roman" w:cs="Times New Roman"/>
      <w:b/>
      <w:bCs/>
      <w:color w:val="000000"/>
      <w:sz w:val="32"/>
      <w:shd w:val="clear" w:color="auto" w:fill="FFFFFF"/>
      <w:lang w:eastAsia="ru-RU"/>
    </w:rPr>
  </w:style>
  <w:style w:type="paragraph" w:customStyle="1" w:styleId="ConsPlusTitle">
    <w:name w:val="ConsPlusTitle"/>
    <w:rsid w:val="005F47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page number"/>
    <w:basedOn w:val="a0"/>
    <w:semiHidden/>
    <w:rsid w:val="005F470A"/>
  </w:style>
  <w:style w:type="paragraph" w:styleId="a4">
    <w:name w:val="header"/>
    <w:basedOn w:val="a"/>
    <w:link w:val="a5"/>
    <w:semiHidden/>
    <w:rsid w:val="005F47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rsid w:val="005F4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470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34"/>
    <w:qFormat/>
    <w:rsid w:val="00594C9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B5EAE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E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5E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ssrdoctitle">
    <w:name w:val="ussrdoctitle"/>
    <w:uiPriority w:val="99"/>
    <w:rsid w:val="00F70B8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consnonformat">
    <w:name w:val="consnonformat"/>
    <w:basedOn w:val="a"/>
    <w:rsid w:val="00CF337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CF3372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CF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337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F470A"/>
    <w:pPr>
      <w:keepNext/>
      <w:shd w:val="clear" w:color="auto" w:fill="FFFFFF"/>
      <w:spacing w:line="360" w:lineRule="auto"/>
      <w:ind w:firstLine="480"/>
      <w:jc w:val="right"/>
      <w:outlineLvl w:val="0"/>
    </w:pPr>
    <w:rPr>
      <w:i/>
      <w:iCs/>
      <w:color w:val="000000"/>
      <w:sz w:val="28"/>
      <w:szCs w:val="22"/>
    </w:rPr>
  </w:style>
  <w:style w:type="paragraph" w:styleId="3">
    <w:name w:val="heading 3"/>
    <w:basedOn w:val="a"/>
    <w:next w:val="a"/>
    <w:link w:val="30"/>
    <w:qFormat/>
    <w:rsid w:val="005F470A"/>
    <w:pPr>
      <w:keepNext/>
      <w:autoSpaceDE w:val="0"/>
      <w:autoSpaceDN w:val="0"/>
      <w:adjustRightInd w:val="0"/>
      <w:ind w:firstLine="709"/>
      <w:jc w:val="center"/>
      <w:outlineLvl w:val="2"/>
    </w:pPr>
    <w:rPr>
      <w:b/>
      <w:bCs/>
      <w:sz w:val="22"/>
      <w:szCs w:val="28"/>
    </w:rPr>
  </w:style>
  <w:style w:type="paragraph" w:styleId="5">
    <w:name w:val="heading 5"/>
    <w:basedOn w:val="a"/>
    <w:next w:val="a"/>
    <w:link w:val="50"/>
    <w:qFormat/>
    <w:rsid w:val="005F470A"/>
    <w:pPr>
      <w:keepNext/>
      <w:widowControl w:val="0"/>
      <w:shd w:val="clear" w:color="auto" w:fill="FFFFFF"/>
      <w:jc w:val="center"/>
      <w:outlineLvl w:val="4"/>
    </w:pPr>
    <w:rPr>
      <w:b/>
      <w:bCs/>
      <w:color w:val="000000"/>
      <w:sz w:val="28"/>
      <w:szCs w:val="22"/>
    </w:rPr>
  </w:style>
  <w:style w:type="paragraph" w:styleId="7">
    <w:name w:val="heading 7"/>
    <w:basedOn w:val="a"/>
    <w:next w:val="a"/>
    <w:link w:val="70"/>
    <w:qFormat/>
    <w:rsid w:val="005F470A"/>
    <w:pPr>
      <w:keepNext/>
      <w:widowControl w:val="0"/>
      <w:shd w:val="clear" w:color="auto" w:fill="FFFFFF"/>
      <w:jc w:val="center"/>
      <w:outlineLvl w:val="6"/>
    </w:pPr>
    <w:rPr>
      <w:b/>
      <w:bCs/>
      <w:color w:val="00000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70A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30">
    <w:name w:val="Заголовок 3 Знак"/>
    <w:link w:val="3"/>
    <w:rsid w:val="005F470A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50">
    <w:name w:val="Заголовок 5 Знак"/>
    <w:link w:val="5"/>
    <w:rsid w:val="005F470A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character" w:customStyle="1" w:styleId="70">
    <w:name w:val="Заголовок 7 Знак"/>
    <w:link w:val="7"/>
    <w:rsid w:val="005F470A"/>
    <w:rPr>
      <w:rFonts w:ascii="Times New Roman" w:eastAsia="Times New Roman" w:hAnsi="Times New Roman" w:cs="Times New Roman"/>
      <w:b/>
      <w:bCs/>
      <w:color w:val="000000"/>
      <w:sz w:val="32"/>
      <w:shd w:val="clear" w:color="auto" w:fill="FFFFFF"/>
      <w:lang w:eastAsia="ru-RU"/>
    </w:rPr>
  </w:style>
  <w:style w:type="paragraph" w:customStyle="1" w:styleId="ConsPlusTitle">
    <w:name w:val="ConsPlusTitle"/>
    <w:rsid w:val="005F47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3">
    <w:name w:val="page number"/>
    <w:basedOn w:val="a0"/>
    <w:semiHidden/>
    <w:rsid w:val="005F470A"/>
  </w:style>
  <w:style w:type="paragraph" w:styleId="a4">
    <w:name w:val="header"/>
    <w:basedOn w:val="a"/>
    <w:link w:val="a5"/>
    <w:semiHidden/>
    <w:rsid w:val="005F47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rsid w:val="005F4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470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34"/>
    <w:qFormat/>
    <w:rsid w:val="00594C9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B5EAE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5E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B5E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ssrdoctitle">
    <w:name w:val="ussrdoctitle"/>
    <w:uiPriority w:val="99"/>
    <w:rsid w:val="00F70B8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consnonformat">
    <w:name w:val="consnonformat"/>
    <w:basedOn w:val="a"/>
    <w:rsid w:val="00CF3372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CF3372"/>
    <w:pPr>
      <w:spacing w:before="100" w:beforeAutospacing="1" w:after="100" w:afterAutospacing="1"/>
    </w:pPr>
  </w:style>
  <w:style w:type="paragraph" w:styleId="a9">
    <w:name w:val="footer"/>
    <w:basedOn w:val="a"/>
    <w:link w:val="aa"/>
    <w:uiPriority w:val="99"/>
    <w:unhideWhenUsed/>
    <w:rsid w:val="00CF33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33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C6A20F8C1995DBA7185194B8180B9A53D21C49FC87FD8A9868C6BEF9E99323FAB5A921E262C71CC032F078D8p5N1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0782/829921fe2ff81b6d1b0323e38f28debbe655ab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782/829921fe2ff81b6d1b0323e38f28debbe655ab6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Links>
    <vt:vector size="30" baseType="variant">
      <vt:variant>
        <vt:i4>1704024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consultantplus://offline/ref=28C6A20F8C1995DBA7185194B8180B9A53D21C49FC87FD8A9868C6BEF9E99323FAB5A921E262C71CC032F078D8p5N1S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</vt:lpwstr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3211330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http://www.consultant.ru/document/cons_doc_LAW_330782/829921fe2ff81b6d1b0323e38f28debbe655ab62/</vt:lpwstr>
      </vt:variant>
      <vt:variant>
        <vt:lpwstr>dst100025</vt:lpwstr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http://www.consultant.ru/document/cons_doc_LAW_330782/829921fe2ff81b6d1b0323e38f28debbe655ab62/</vt:lpwstr>
      </vt:variant>
      <vt:variant>
        <vt:lpwstr>dst100014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Е.В.</dc:creator>
  <cp:lastModifiedBy>АГЧР Пирусова Татьяна Валерьевна</cp:lastModifiedBy>
  <cp:revision>7</cp:revision>
  <cp:lastPrinted>2020-04-16T13:18:00Z</cp:lastPrinted>
  <dcterms:created xsi:type="dcterms:W3CDTF">2020-04-06T07:13:00Z</dcterms:created>
  <dcterms:modified xsi:type="dcterms:W3CDTF">2020-04-16T15:19:00Z</dcterms:modified>
</cp:coreProperties>
</file>