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8E" w:rsidRDefault="00A6788E">
      <w:pPr>
        <w:pStyle w:val="ConsPlusTitlePage"/>
      </w:pPr>
      <w:r>
        <w:t xml:space="preserve">Документ предоставлен </w:t>
      </w:r>
      <w:hyperlink r:id="rId5" w:history="1">
        <w:r>
          <w:rPr>
            <w:color w:val="0000FF"/>
          </w:rPr>
          <w:t>КонсультантПлюс</w:t>
        </w:r>
      </w:hyperlink>
      <w:r>
        <w:br/>
      </w:r>
    </w:p>
    <w:p w:rsidR="00A6788E" w:rsidRDefault="00A678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788E">
        <w:tc>
          <w:tcPr>
            <w:tcW w:w="4677" w:type="dxa"/>
            <w:tcBorders>
              <w:top w:val="nil"/>
              <w:left w:val="nil"/>
              <w:bottom w:val="nil"/>
              <w:right w:val="nil"/>
            </w:tcBorders>
          </w:tcPr>
          <w:p w:rsidR="00A6788E" w:rsidRDefault="00A6788E">
            <w:pPr>
              <w:pStyle w:val="ConsPlusNormal"/>
            </w:pPr>
            <w:r>
              <w:t>30 марта 2012 года</w:t>
            </w:r>
          </w:p>
        </w:tc>
        <w:tc>
          <w:tcPr>
            <w:tcW w:w="4677" w:type="dxa"/>
            <w:tcBorders>
              <w:top w:val="nil"/>
              <w:left w:val="nil"/>
              <w:bottom w:val="nil"/>
              <w:right w:val="nil"/>
            </w:tcBorders>
          </w:tcPr>
          <w:p w:rsidR="00A6788E" w:rsidRDefault="00A6788E">
            <w:pPr>
              <w:pStyle w:val="ConsPlusNormal"/>
              <w:jc w:val="right"/>
            </w:pPr>
            <w:r>
              <w:t>N 20</w:t>
            </w:r>
          </w:p>
        </w:tc>
      </w:tr>
    </w:tbl>
    <w:p w:rsidR="00A6788E" w:rsidRDefault="00A6788E">
      <w:pPr>
        <w:pStyle w:val="ConsPlusNormal"/>
        <w:pBdr>
          <w:top w:val="single" w:sz="6" w:space="0" w:color="auto"/>
        </w:pBdr>
        <w:spacing w:before="100" w:after="100"/>
        <w:jc w:val="both"/>
        <w:rPr>
          <w:sz w:val="2"/>
          <w:szCs w:val="2"/>
        </w:rPr>
      </w:pPr>
    </w:p>
    <w:p w:rsidR="00A6788E" w:rsidRDefault="00A6788E">
      <w:pPr>
        <w:pStyle w:val="ConsPlusNormal"/>
        <w:jc w:val="both"/>
      </w:pPr>
    </w:p>
    <w:p w:rsidR="00A6788E" w:rsidRDefault="00A6788E">
      <w:pPr>
        <w:pStyle w:val="ConsPlusTitle"/>
        <w:jc w:val="center"/>
      </w:pPr>
      <w:r>
        <w:t>ЗАКОН</w:t>
      </w:r>
    </w:p>
    <w:p w:rsidR="00A6788E" w:rsidRDefault="00A6788E">
      <w:pPr>
        <w:pStyle w:val="ConsPlusTitle"/>
        <w:jc w:val="center"/>
      </w:pPr>
    </w:p>
    <w:p w:rsidR="00A6788E" w:rsidRDefault="00A6788E">
      <w:pPr>
        <w:pStyle w:val="ConsPlusTitle"/>
        <w:jc w:val="center"/>
      </w:pPr>
      <w:r>
        <w:t>ЧУВАШСКОЙ РЕСПУБЛИКИ</w:t>
      </w:r>
    </w:p>
    <w:p w:rsidR="00A6788E" w:rsidRDefault="00A6788E">
      <w:pPr>
        <w:pStyle w:val="ConsPlusTitle"/>
        <w:jc w:val="center"/>
      </w:pPr>
    </w:p>
    <w:p w:rsidR="00A6788E" w:rsidRDefault="00A6788E">
      <w:pPr>
        <w:pStyle w:val="ConsPlusTitle"/>
        <w:jc w:val="center"/>
      </w:pPr>
      <w:r>
        <w:t>О БЕСПЛАТНОЙ ЮРИДИЧЕСКОЙ ПОМОЩИ</w:t>
      </w:r>
    </w:p>
    <w:p w:rsidR="00A6788E" w:rsidRDefault="00A6788E">
      <w:pPr>
        <w:pStyle w:val="ConsPlusTitle"/>
        <w:jc w:val="center"/>
      </w:pPr>
      <w:r>
        <w:t>В ЧУВАШСКОЙ РЕСПУБЛИКЕ</w:t>
      </w:r>
    </w:p>
    <w:p w:rsidR="00A6788E" w:rsidRDefault="00A6788E">
      <w:pPr>
        <w:pStyle w:val="ConsPlusNormal"/>
        <w:jc w:val="both"/>
      </w:pPr>
    </w:p>
    <w:p w:rsidR="00A6788E" w:rsidRDefault="00A6788E">
      <w:pPr>
        <w:pStyle w:val="ConsPlusNormal"/>
        <w:jc w:val="right"/>
      </w:pPr>
      <w:r>
        <w:t>Принят</w:t>
      </w:r>
    </w:p>
    <w:p w:rsidR="00A6788E" w:rsidRDefault="00A6788E">
      <w:pPr>
        <w:pStyle w:val="ConsPlusNormal"/>
        <w:jc w:val="right"/>
      </w:pPr>
      <w:r>
        <w:t>Государственным Советом</w:t>
      </w:r>
    </w:p>
    <w:p w:rsidR="00A6788E" w:rsidRDefault="00A6788E">
      <w:pPr>
        <w:pStyle w:val="ConsPlusNormal"/>
        <w:jc w:val="right"/>
      </w:pPr>
      <w:r>
        <w:t>Чувашской Республики</w:t>
      </w:r>
    </w:p>
    <w:p w:rsidR="00A6788E" w:rsidRDefault="00A6788E">
      <w:pPr>
        <w:pStyle w:val="ConsPlusNormal"/>
        <w:jc w:val="right"/>
      </w:pPr>
      <w:r>
        <w:t>15 марта 2012 года</w:t>
      </w:r>
    </w:p>
    <w:p w:rsidR="00A6788E" w:rsidRDefault="00A67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88E">
        <w:trPr>
          <w:jc w:val="center"/>
        </w:trPr>
        <w:tc>
          <w:tcPr>
            <w:tcW w:w="9294" w:type="dxa"/>
            <w:tcBorders>
              <w:top w:val="nil"/>
              <w:left w:val="single" w:sz="24" w:space="0" w:color="CED3F1"/>
              <w:bottom w:val="nil"/>
              <w:right w:val="single" w:sz="24" w:space="0" w:color="F4F3F8"/>
            </w:tcBorders>
            <w:shd w:val="clear" w:color="auto" w:fill="F4F3F8"/>
          </w:tcPr>
          <w:p w:rsidR="00A6788E" w:rsidRDefault="00A6788E">
            <w:pPr>
              <w:pStyle w:val="ConsPlusNormal"/>
              <w:jc w:val="center"/>
            </w:pPr>
            <w:r>
              <w:rPr>
                <w:color w:val="392C69"/>
              </w:rPr>
              <w:t>Список изменяющих документов</w:t>
            </w:r>
          </w:p>
          <w:p w:rsidR="00A6788E" w:rsidRDefault="00A6788E">
            <w:pPr>
              <w:pStyle w:val="ConsPlusNormal"/>
              <w:jc w:val="center"/>
            </w:pPr>
            <w:r>
              <w:rPr>
                <w:color w:val="392C69"/>
              </w:rPr>
              <w:t xml:space="preserve">(в ред. Законов ЧР от 21.10.2013 </w:t>
            </w:r>
            <w:hyperlink r:id="rId6" w:history="1">
              <w:r>
                <w:rPr>
                  <w:color w:val="0000FF"/>
                </w:rPr>
                <w:t>N 67</w:t>
              </w:r>
            </w:hyperlink>
            <w:r>
              <w:rPr>
                <w:color w:val="392C69"/>
              </w:rPr>
              <w:t xml:space="preserve">, от 28.05.2014 </w:t>
            </w:r>
            <w:hyperlink r:id="rId7" w:history="1">
              <w:r>
                <w:rPr>
                  <w:color w:val="0000FF"/>
                </w:rPr>
                <w:t>N 28</w:t>
              </w:r>
            </w:hyperlink>
            <w:r>
              <w:rPr>
                <w:color w:val="392C69"/>
              </w:rPr>
              <w:t>,</w:t>
            </w:r>
          </w:p>
          <w:p w:rsidR="00A6788E" w:rsidRDefault="00A6788E">
            <w:pPr>
              <w:pStyle w:val="ConsPlusNormal"/>
              <w:jc w:val="center"/>
            </w:pPr>
            <w:r>
              <w:rPr>
                <w:color w:val="392C69"/>
              </w:rPr>
              <w:t xml:space="preserve">от 27.12.2014 </w:t>
            </w:r>
            <w:hyperlink r:id="rId8" w:history="1">
              <w:r>
                <w:rPr>
                  <w:color w:val="0000FF"/>
                </w:rPr>
                <w:t>N 95</w:t>
              </w:r>
            </w:hyperlink>
            <w:r>
              <w:rPr>
                <w:color w:val="392C69"/>
              </w:rPr>
              <w:t xml:space="preserve">, от 18.04.2016 </w:t>
            </w:r>
            <w:hyperlink r:id="rId9" w:history="1">
              <w:r>
                <w:rPr>
                  <w:color w:val="0000FF"/>
                </w:rPr>
                <w:t>N 22</w:t>
              </w:r>
            </w:hyperlink>
            <w:r>
              <w:rPr>
                <w:color w:val="392C69"/>
              </w:rPr>
              <w:t xml:space="preserve">, от 24.06.2016 </w:t>
            </w:r>
            <w:hyperlink r:id="rId10" w:history="1">
              <w:r>
                <w:rPr>
                  <w:color w:val="0000FF"/>
                </w:rPr>
                <w:t>N 47</w:t>
              </w:r>
            </w:hyperlink>
            <w:r>
              <w:rPr>
                <w:color w:val="392C69"/>
              </w:rPr>
              <w:t>,</w:t>
            </w:r>
          </w:p>
          <w:p w:rsidR="00A6788E" w:rsidRDefault="00A6788E">
            <w:pPr>
              <w:pStyle w:val="ConsPlusNormal"/>
              <w:jc w:val="center"/>
            </w:pPr>
            <w:r>
              <w:rPr>
                <w:color w:val="392C69"/>
              </w:rPr>
              <w:t xml:space="preserve">от 18.02.2017 </w:t>
            </w:r>
            <w:hyperlink r:id="rId11" w:history="1">
              <w:r>
                <w:rPr>
                  <w:color w:val="0000FF"/>
                </w:rPr>
                <w:t>N 4</w:t>
              </w:r>
            </w:hyperlink>
            <w:r>
              <w:rPr>
                <w:color w:val="392C69"/>
              </w:rPr>
              <w:t xml:space="preserve">, от 13.02.2018 </w:t>
            </w:r>
            <w:hyperlink r:id="rId12" w:history="1">
              <w:r>
                <w:rPr>
                  <w:color w:val="0000FF"/>
                </w:rPr>
                <w:t>N 7</w:t>
              </w:r>
            </w:hyperlink>
            <w:r>
              <w:rPr>
                <w:color w:val="392C69"/>
              </w:rPr>
              <w:t xml:space="preserve">, от 04.03.2020 </w:t>
            </w:r>
            <w:hyperlink r:id="rId13" w:history="1">
              <w:r>
                <w:rPr>
                  <w:color w:val="0000FF"/>
                </w:rPr>
                <w:t>N 8</w:t>
              </w:r>
            </w:hyperlink>
            <w:r>
              <w:rPr>
                <w:color w:val="392C69"/>
              </w:rPr>
              <w:t>)</w:t>
            </w:r>
          </w:p>
        </w:tc>
      </w:tr>
    </w:tbl>
    <w:p w:rsidR="00A6788E" w:rsidRDefault="00A6788E">
      <w:pPr>
        <w:pStyle w:val="ConsPlusNormal"/>
        <w:jc w:val="both"/>
      </w:pPr>
    </w:p>
    <w:p w:rsidR="00A6788E" w:rsidRDefault="00A6788E">
      <w:pPr>
        <w:pStyle w:val="ConsPlusTitle"/>
        <w:ind w:firstLine="540"/>
        <w:jc w:val="both"/>
        <w:outlineLvl w:val="0"/>
      </w:pPr>
      <w:r>
        <w:t>Статья 1. Предмет регулирования настоящего Закона</w:t>
      </w:r>
    </w:p>
    <w:p w:rsidR="00A6788E" w:rsidRDefault="00A6788E">
      <w:pPr>
        <w:pStyle w:val="ConsPlusNormal"/>
        <w:jc w:val="both"/>
      </w:pPr>
    </w:p>
    <w:p w:rsidR="00A6788E" w:rsidRDefault="00A6788E">
      <w:pPr>
        <w:pStyle w:val="ConsPlusNormal"/>
        <w:ind w:firstLine="540"/>
        <w:jc w:val="both"/>
      </w:pPr>
      <w:r>
        <w:t xml:space="preserve">1. Настоящий Закон принят в соответствии с Федеральным </w:t>
      </w:r>
      <w:hyperlink r:id="rId1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и устанавливает гарантии реализации права граждан Российской Федерации (далее - граждане) на получение бесплатной квалифицированной юридической помощи (далее - бесплатная юридическая помощь) в Чувашской Республике.</w:t>
      </w:r>
    </w:p>
    <w:p w:rsidR="00A6788E" w:rsidRDefault="00A6788E">
      <w:pPr>
        <w:pStyle w:val="ConsPlusNormal"/>
        <w:jc w:val="both"/>
      </w:pPr>
      <w:r>
        <w:t xml:space="preserve">(в ред. </w:t>
      </w:r>
      <w:hyperlink r:id="rId15" w:history="1">
        <w:r>
          <w:rPr>
            <w:color w:val="0000FF"/>
          </w:rPr>
          <w:t>Закона</w:t>
        </w:r>
      </w:hyperlink>
      <w:r>
        <w:t xml:space="preserve"> ЧР от 21.10.2013 N 67)</w:t>
      </w:r>
    </w:p>
    <w:p w:rsidR="00A6788E" w:rsidRDefault="00A6788E">
      <w:pPr>
        <w:pStyle w:val="ConsPlusNormal"/>
        <w:spacing w:before="220"/>
        <w:ind w:firstLine="540"/>
        <w:jc w:val="both"/>
      </w:pPr>
      <w:r>
        <w:t xml:space="preserve">2. Утратила силу. - </w:t>
      </w:r>
      <w:hyperlink r:id="rId16" w:history="1">
        <w:r>
          <w:rPr>
            <w:color w:val="0000FF"/>
          </w:rPr>
          <w:t>Закон</w:t>
        </w:r>
      </w:hyperlink>
      <w:r>
        <w:t xml:space="preserve"> ЧР от 24.06.2016 N 47.</w:t>
      </w:r>
    </w:p>
    <w:p w:rsidR="00A6788E" w:rsidRDefault="00A6788E">
      <w:pPr>
        <w:pStyle w:val="ConsPlusNormal"/>
        <w:jc w:val="both"/>
      </w:pPr>
    </w:p>
    <w:p w:rsidR="00A6788E" w:rsidRDefault="00A6788E">
      <w:pPr>
        <w:pStyle w:val="ConsPlusTitle"/>
        <w:ind w:firstLine="540"/>
        <w:jc w:val="both"/>
        <w:outlineLvl w:val="0"/>
      </w:pPr>
      <w:r>
        <w:t>Статья 2. Полномочия органов государственной власти Чувашской Республики в области обеспечения граждан бесплатной юридической помощью</w:t>
      </w:r>
    </w:p>
    <w:p w:rsidR="00A6788E" w:rsidRDefault="00A6788E">
      <w:pPr>
        <w:pStyle w:val="ConsPlusNormal"/>
        <w:jc w:val="both"/>
      </w:pPr>
    </w:p>
    <w:p w:rsidR="00A6788E" w:rsidRDefault="00A6788E">
      <w:pPr>
        <w:pStyle w:val="ConsPlusNormal"/>
        <w:ind w:firstLine="540"/>
        <w:jc w:val="both"/>
      </w:pPr>
      <w:r>
        <w:t>1. К полномочиям Государственного Совета Чувашской Республики в области обеспечения граждан бесплатной юридической помощью относятся:</w:t>
      </w:r>
    </w:p>
    <w:p w:rsidR="00A6788E" w:rsidRDefault="00A6788E">
      <w:pPr>
        <w:pStyle w:val="ConsPlusNormal"/>
        <w:spacing w:before="220"/>
        <w:ind w:firstLine="540"/>
        <w:jc w:val="both"/>
      </w:pPr>
      <w:r>
        <w:t>1) принятие законов Чувашской Республики в области обеспечения граждан бесплатной юридической помощью;</w:t>
      </w:r>
    </w:p>
    <w:p w:rsidR="00A6788E" w:rsidRDefault="00A6788E">
      <w:pPr>
        <w:pStyle w:val="ConsPlusNormal"/>
        <w:spacing w:before="220"/>
        <w:ind w:firstLine="540"/>
        <w:jc w:val="both"/>
      </w:pPr>
      <w:r>
        <w:t>2) осуществление контроля за соблюдением и исполнением на территории Чувашской Республики законов Чувашской Республики в области обеспечения граждан бесплатной юридической помощью;</w:t>
      </w:r>
    </w:p>
    <w:p w:rsidR="00A6788E" w:rsidRDefault="00A6788E">
      <w:pPr>
        <w:pStyle w:val="ConsPlusNormal"/>
        <w:spacing w:before="220"/>
        <w:ind w:firstLine="540"/>
        <w:jc w:val="both"/>
      </w:pPr>
      <w:r>
        <w:t>3) осуществление иных полномочий в соответствии с законодательством Российской Федерации и законодательством Чувашской Республики.</w:t>
      </w:r>
    </w:p>
    <w:p w:rsidR="00A6788E" w:rsidRDefault="00A6788E">
      <w:pPr>
        <w:pStyle w:val="ConsPlusNormal"/>
        <w:spacing w:before="220"/>
        <w:ind w:firstLine="540"/>
        <w:jc w:val="both"/>
      </w:pPr>
      <w:r>
        <w:t>2. К полномочиям Кабинета Министров Чувашской Республики в области обеспечения граждан бесплатной юридической помощью относятся:</w:t>
      </w:r>
    </w:p>
    <w:p w:rsidR="00A6788E" w:rsidRDefault="00A6788E">
      <w:pPr>
        <w:pStyle w:val="ConsPlusNormal"/>
        <w:spacing w:before="220"/>
        <w:ind w:firstLine="540"/>
        <w:jc w:val="both"/>
      </w:pPr>
      <w:r>
        <w:t xml:space="preserve">1) определение органа исполнительной власти Чувашской Республики, уполномоченного в </w:t>
      </w:r>
      <w:r>
        <w:lastRenderedPageBreak/>
        <w:t>области обеспечения граждан бесплатной юридической помощью (далее - уполномоченный орган), и его компетенции;</w:t>
      </w:r>
    </w:p>
    <w:p w:rsidR="00A6788E" w:rsidRDefault="00A6788E">
      <w:pPr>
        <w:pStyle w:val="ConsPlusNormal"/>
        <w:spacing w:before="220"/>
        <w:ind w:firstLine="540"/>
        <w:jc w:val="both"/>
      </w:pPr>
      <w:r>
        <w:t>2) определение органов исполнительной власти Чувашской Республики и подведомственных им учреждений, входящих в государственную систему бесплатной юридической помощи (далее - орган исполнительной власти Чувашской Республики, подведомственное ему учреждение), и установление их компетенции;</w:t>
      </w:r>
    </w:p>
    <w:p w:rsidR="00A6788E" w:rsidRDefault="00A6788E">
      <w:pPr>
        <w:pStyle w:val="ConsPlusNormal"/>
        <w:spacing w:before="220"/>
        <w:ind w:firstLine="540"/>
        <w:jc w:val="both"/>
      </w:pPr>
      <w:r>
        <w:t xml:space="preserve">3)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w:t>
      </w:r>
      <w:hyperlink r:id="rId17" w:history="1">
        <w:r>
          <w:rPr>
            <w:color w:val="0000FF"/>
          </w:rPr>
          <w:t>законом</w:t>
        </w:r>
      </w:hyperlink>
      <w:r>
        <w:t>;</w:t>
      </w:r>
    </w:p>
    <w:p w:rsidR="00A6788E" w:rsidRDefault="00A6788E">
      <w:pPr>
        <w:pStyle w:val="ConsPlusNormal"/>
        <w:spacing w:before="220"/>
        <w:ind w:firstLine="540"/>
        <w:jc w:val="both"/>
      </w:pPr>
      <w:r>
        <w:t>4) установление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A6788E" w:rsidRDefault="00A6788E">
      <w:pPr>
        <w:pStyle w:val="ConsPlusNormal"/>
        <w:spacing w:before="220"/>
        <w:ind w:firstLine="540"/>
        <w:jc w:val="both"/>
      </w:pPr>
      <w:r>
        <w:t>5) установление порядка направления Адвокатской палатой Чувашской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A6788E" w:rsidRDefault="00A6788E">
      <w:pPr>
        <w:pStyle w:val="ConsPlusNormal"/>
        <w:spacing w:before="220"/>
        <w:ind w:firstLine="540"/>
        <w:jc w:val="both"/>
      </w:pPr>
      <w: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140" w:history="1">
        <w:r>
          <w:rPr>
            <w:color w:val="0000FF"/>
          </w:rPr>
          <w:t>статье 6</w:t>
        </w:r>
      </w:hyperlink>
      <w:r>
        <w:t xml:space="preserve"> настоящего Закона, и компенсации расходов адвокатов на оказание указанной помощи;</w:t>
      </w:r>
    </w:p>
    <w:p w:rsidR="00A6788E" w:rsidRDefault="00A6788E">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A6788E" w:rsidRDefault="00A6788E">
      <w:pPr>
        <w:pStyle w:val="ConsPlusNormal"/>
        <w:spacing w:before="220"/>
        <w:ind w:firstLine="540"/>
        <w:jc w:val="both"/>
      </w:pPr>
      <w:r>
        <w:t>8) осуществление иных полномочий в соответствии с законодательством Российской Федерации, настоящим Законом и иными нормативными правовыми актами Чувашской Республики.</w:t>
      </w:r>
    </w:p>
    <w:p w:rsidR="00A6788E" w:rsidRDefault="00A6788E">
      <w:pPr>
        <w:pStyle w:val="ConsPlusNormal"/>
        <w:jc w:val="both"/>
      </w:pPr>
      <w:r>
        <w:t xml:space="preserve">(в ред. </w:t>
      </w:r>
      <w:hyperlink r:id="rId18" w:history="1">
        <w:r>
          <w:rPr>
            <w:color w:val="0000FF"/>
          </w:rPr>
          <w:t>Закона</w:t>
        </w:r>
      </w:hyperlink>
      <w:r>
        <w:t xml:space="preserve"> ЧР от 24.06.2016 N 47)</w:t>
      </w:r>
    </w:p>
    <w:p w:rsidR="00A6788E" w:rsidRDefault="00A6788E">
      <w:pPr>
        <w:pStyle w:val="ConsPlusNormal"/>
        <w:spacing w:before="220"/>
        <w:ind w:firstLine="540"/>
        <w:jc w:val="both"/>
      </w:pPr>
      <w:r>
        <w:t>3. К полномочиям уполномоченного органа относятся:</w:t>
      </w:r>
    </w:p>
    <w:p w:rsidR="00A6788E" w:rsidRDefault="00A6788E">
      <w:pPr>
        <w:pStyle w:val="ConsPlusNormal"/>
        <w:spacing w:before="220"/>
        <w:ind w:firstLine="540"/>
        <w:jc w:val="both"/>
      </w:pPr>
      <w:r>
        <w:t xml:space="preserve">1) ежегодное опубликование в сроки, установленные Федеральным </w:t>
      </w:r>
      <w:hyperlink r:id="rId19" w:history="1">
        <w:r>
          <w:rPr>
            <w:color w:val="0000FF"/>
          </w:rPr>
          <w:t>законом</w:t>
        </w:r>
      </w:hyperlink>
      <w:r>
        <w:t>,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
    <w:p w:rsidR="00A6788E" w:rsidRDefault="00A6788E">
      <w:pPr>
        <w:pStyle w:val="ConsPlusNormal"/>
        <w:spacing w:before="220"/>
        <w:ind w:firstLine="540"/>
        <w:jc w:val="both"/>
      </w:pPr>
      <w:r>
        <w:t xml:space="preserve">2) ежегодное заключение с Адвокатской палатой Чувашской Республики в сроки, установленные Федеральным </w:t>
      </w:r>
      <w:hyperlink r:id="rId20" w:history="1">
        <w:r>
          <w:rPr>
            <w:color w:val="0000FF"/>
          </w:rPr>
          <w:t>законом</w:t>
        </w:r>
      </w:hyperlink>
      <w:r>
        <w:t>,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A6788E" w:rsidRDefault="00A6788E">
      <w:pPr>
        <w:pStyle w:val="ConsPlusNormal"/>
        <w:spacing w:before="220"/>
        <w:ind w:firstLine="540"/>
        <w:jc w:val="both"/>
      </w:pPr>
      <w:r>
        <w:t>3) осуществление в пределах полномочий содействия развитию негосударственной системы бесплатной юридической помощи;</w:t>
      </w:r>
    </w:p>
    <w:p w:rsidR="00A6788E" w:rsidRDefault="00A6788E">
      <w:pPr>
        <w:pStyle w:val="ConsPlusNormal"/>
        <w:spacing w:before="220"/>
        <w:ind w:firstLine="540"/>
        <w:jc w:val="both"/>
      </w:pPr>
      <w:r>
        <w:t>4) иные полномочия, предусмотренные законодательством Российской Федерации и законодательством Чувашской Республики.</w:t>
      </w:r>
    </w:p>
    <w:p w:rsidR="00A6788E" w:rsidRDefault="00A6788E">
      <w:pPr>
        <w:pStyle w:val="ConsPlusNormal"/>
        <w:jc w:val="both"/>
      </w:pPr>
    </w:p>
    <w:p w:rsidR="00A6788E" w:rsidRDefault="00A6788E">
      <w:pPr>
        <w:pStyle w:val="ConsPlusTitle"/>
        <w:ind w:firstLine="540"/>
        <w:jc w:val="both"/>
        <w:outlineLvl w:val="0"/>
      </w:pPr>
      <w:r>
        <w:t>Статья 2.1. Полномочия органов местного самоуправления в области обеспечения граждан бесплатной юридической помощью</w:t>
      </w:r>
    </w:p>
    <w:p w:rsidR="00A6788E" w:rsidRDefault="00A6788E">
      <w:pPr>
        <w:pStyle w:val="ConsPlusNormal"/>
        <w:ind w:firstLine="540"/>
        <w:jc w:val="both"/>
      </w:pPr>
      <w:r>
        <w:t xml:space="preserve">(введена </w:t>
      </w:r>
      <w:hyperlink r:id="rId21" w:history="1">
        <w:r>
          <w:rPr>
            <w:color w:val="0000FF"/>
          </w:rPr>
          <w:t>Законом</w:t>
        </w:r>
      </w:hyperlink>
      <w:r>
        <w:t xml:space="preserve"> ЧР от 24.06.2016 N 47)</w:t>
      </w:r>
    </w:p>
    <w:p w:rsidR="00A6788E" w:rsidRDefault="00A6788E">
      <w:pPr>
        <w:pStyle w:val="ConsPlusNormal"/>
        <w:jc w:val="both"/>
      </w:pPr>
    </w:p>
    <w:p w:rsidR="00A6788E" w:rsidRDefault="00A6788E">
      <w:pPr>
        <w:pStyle w:val="ConsPlusNormal"/>
        <w:ind w:firstLine="540"/>
        <w:jc w:val="both"/>
      </w:pPr>
      <w:r>
        <w:lastRenderedPageBreak/>
        <w:t xml:space="preserve">1. В соответствии с Федеральным </w:t>
      </w:r>
      <w:hyperlink r:id="rId22" w:history="1">
        <w:r>
          <w:rPr>
            <w:color w:val="0000FF"/>
          </w:rPr>
          <w:t>законом</w:t>
        </w:r>
      </w:hyperlink>
      <w:r>
        <w:t xml:space="preserve">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Чувашской Республики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федеральными законами и законами Чувашской Республики.</w:t>
      </w:r>
    </w:p>
    <w:p w:rsidR="00A6788E" w:rsidRDefault="00A6788E">
      <w:pPr>
        <w:pStyle w:val="ConsPlusNormal"/>
        <w:spacing w:before="220"/>
        <w:ind w:firstLine="540"/>
        <w:jc w:val="both"/>
      </w:pPr>
      <w:r>
        <w:t xml:space="preserve">2. В соответствии с законодательством Российской Федерации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23" w:history="1">
        <w:r>
          <w:rPr>
            <w:color w:val="0000FF"/>
          </w:rPr>
          <w:t>статьей 6</w:t>
        </w:r>
      </w:hyperlink>
      <w:r>
        <w:t xml:space="preserve"> Федерального закона.</w:t>
      </w:r>
    </w:p>
    <w:p w:rsidR="00A6788E" w:rsidRDefault="00A6788E">
      <w:pPr>
        <w:pStyle w:val="ConsPlusNormal"/>
        <w:jc w:val="both"/>
      </w:pPr>
    </w:p>
    <w:p w:rsidR="00A6788E" w:rsidRDefault="00A6788E">
      <w:pPr>
        <w:pStyle w:val="ConsPlusTitle"/>
        <w:ind w:firstLine="540"/>
        <w:jc w:val="both"/>
        <w:outlineLvl w:val="0"/>
      </w:pPr>
      <w:r>
        <w:t>Статья 3. Участники государственной системы бесплатной юридической помощи</w:t>
      </w:r>
    </w:p>
    <w:p w:rsidR="00A6788E" w:rsidRDefault="00A6788E">
      <w:pPr>
        <w:pStyle w:val="ConsPlusNormal"/>
        <w:jc w:val="both"/>
      </w:pPr>
    </w:p>
    <w:p w:rsidR="00A6788E" w:rsidRDefault="00A6788E">
      <w:pPr>
        <w:pStyle w:val="ConsPlusNormal"/>
        <w:ind w:firstLine="540"/>
        <w:jc w:val="both"/>
      </w:pPr>
      <w:r>
        <w:t>1. Участниками государственной системы бесплатной юридической помощи в Чувашской Республике являются:</w:t>
      </w:r>
    </w:p>
    <w:p w:rsidR="00A6788E" w:rsidRDefault="00A6788E">
      <w:pPr>
        <w:pStyle w:val="ConsPlusNormal"/>
        <w:spacing w:before="220"/>
        <w:ind w:firstLine="540"/>
        <w:jc w:val="both"/>
      </w:pPr>
      <w:r>
        <w:t>1) органы исполнительной власти Чувашской Республики и подведомственные им учреждения;</w:t>
      </w:r>
    </w:p>
    <w:p w:rsidR="00A6788E" w:rsidRDefault="00A6788E">
      <w:pPr>
        <w:pStyle w:val="ConsPlusNormal"/>
        <w:spacing w:before="220"/>
        <w:ind w:firstLine="540"/>
        <w:jc w:val="both"/>
      </w:pPr>
      <w:r>
        <w:t>2) адвокаты, являющиеся участниками государственной системы бесплатной юридической помощи;</w:t>
      </w:r>
    </w:p>
    <w:p w:rsidR="00A6788E" w:rsidRDefault="00A6788E">
      <w:pPr>
        <w:pStyle w:val="ConsPlusNormal"/>
        <w:spacing w:before="220"/>
        <w:ind w:firstLine="540"/>
        <w:jc w:val="both"/>
      </w:pPr>
      <w:r>
        <w:t xml:space="preserve">3) иные участники, предусмотренные Федеральным </w:t>
      </w:r>
      <w:hyperlink r:id="rId24" w:history="1">
        <w:r>
          <w:rPr>
            <w:color w:val="0000FF"/>
          </w:rPr>
          <w:t>законом</w:t>
        </w:r>
      </w:hyperlink>
      <w:r>
        <w:t>, другими федеральными законами, настоящим Законом и другими законами Чувашской Республики.</w:t>
      </w:r>
    </w:p>
    <w:p w:rsidR="00A6788E" w:rsidRDefault="00A6788E">
      <w:pPr>
        <w:pStyle w:val="ConsPlusNormal"/>
        <w:spacing w:before="220"/>
        <w:ind w:firstLine="540"/>
        <w:jc w:val="both"/>
      </w:pPr>
      <w:bookmarkStart w:id="0" w:name="P60"/>
      <w:bookmarkEnd w:id="0"/>
      <w:r>
        <w:t>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органу исполнительной власти Чувашской Республики, исполнение отдельных функций государственного юридического бюро, предусмотренных настоящим Законом.</w:t>
      </w:r>
    </w:p>
    <w:p w:rsidR="00A6788E" w:rsidRDefault="00A6788E">
      <w:pPr>
        <w:pStyle w:val="ConsPlusNormal"/>
        <w:spacing w:before="220"/>
        <w:ind w:firstLine="540"/>
        <w:jc w:val="both"/>
      </w:pPr>
      <w:r>
        <w:t xml:space="preserve">При принятии решения, указанного в </w:t>
      </w:r>
      <w:hyperlink w:anchor="P60" w:history="1">
        <w:r>
          <w:rPr>
            <w:color w:val="0000FF"/>
          </w:rPr>
          <w:t>абзаце первом</w:t>
        </w:r>
      </w:hyperlink>
      <w:r>
        <w:t xml:space="preserve"> настоящей части,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является участником государственной системы бесплатной юридической помощи и оказывает бесплатную юридическую помощь гражданам, указанным в </w:t>
      </w:r>
      <w:hyperlink w:anchor="P140" w:history="1">
        <w:r>
          <w:rPr>
            <w:color w:val="0000FF"/>
          </w:rPr>
          <w:t>статье 6</w:t>
        </w:r>
      </w:hyperlink>
      <w:r>
        <w:t xml:space="preserve"> настоящего Закона, в порядке, предусмотренном </w:t>
      </w:r>
      <w:hyperlink w:anchor="P193" w:history="1">
        <w:r>
          <w:rPr>
            <w:color w:val="0000FF"/>
          </w:rPr>
          <w:t>статьей 8</w:t>
        </w:r>
      </w:hyperlink>
      <w:r>
        <w:t xml:space="preserve"> настоящего Закона, и в случаях, предусмотренных </w:t>
      </w:r>
      <w:hyperlink w:anchor="P88" w:history="1">
        <w:r>
          <w:rPr>
            <w:color w:val="0000FF"/>
          </w:rPr>
          <w:t>частью 1</w:t>
        </w:r>
      </w:hyperlink>
      <w:r>
        <w:t xml:space="preserve"> (за исключением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и </w:t>
      </w:r>
      <w:hyperlink w:anchor="P114" w:history="1">
        <w:r>
          <w:rPr>
            <w:color w:val="0000FF"/>
          </w:rPr>
          <w:t>частью 2</w:t>
        </w:r>
      </w:hyperlink>
      <w:r>
        <w:t xml:space="preserve"> (за исключением представления интересов граждан в судах) статьи 5 настоящего Закона.</w:t>
      </w:r>
    </w:p>
    <w:p w:rsidR="00A6788E" w:rsidRDefault="00A6788E">
      <w:pPr>
        <w:pStyle w:val="ConsPlusNormal"/>
        <w:jc w:val="both"/>
      </w:pPr>
      <w:r>
        <w:t xml:space="preserve">(часть 1.1 введена </w:t>
      </w:r>
      <w:hyperlink r:id="rId25" w:history="1">
        <w:r>
          <w:rPr>
            <w:color w:val="0000FF"/>
          </w:rPr>
          <w:t>Законом</w:t>
        </w:r>
      </w:hyperlink>
      <w:r>
        <w:t xml:space="preserve"> ЧР от 24.06.2016 N 47)</w:t>
      </w:r>
    </w:p>
    <w:p w:rsidR="00A6788E" w:rsidRDefault="00A6788E">
      <w:pPr>
        <w:pStyle w:val="ConsPlusNormal"/>
        <w:spacing w:before="220"/>
        <w:ind w:firstLine="540"/>
        <w:jc w:val="both"/>
      </w:pPr>
      <w:r>
        <w:t>2. Органы исполнительной власти Чувашской Республики и подведомственные им учреждения определяются Кабинетом Министров Чувашской Республики.</w:t>
      </w:r>
    </w:p>
    <w:p w:rsidR="00A6788E" w:rsidRDefault="00A6788E">
      <w:pPr>
        <w:pStyle w:val="ConsPlusNormal"/>
        <w:spacing w:before="220"/>
        <w:ind w:firstLine="540"/>
        <w:jc w:val="both"/>
      </w:pPr>
      <w:r>
        <w:t xml:space="preserve">3. Адвокаты привлекаются к участию в деятельности государственной системы бесплатной юридической помощи в порядке, предусмотренном Федеральным </w:t>
      </w:r>
      <w:hyperlink r:id="rId26" w:history="1">
        <w:r>
          <w:rPr>
            <w:color w:val="0000FF"/>
          </w:rPr>
          <w:t>законом</w:t>
        </w:r>
      </w:hyperlink>
      <w:r>
        <w:t>.</w:t>
      </w:r>
    </w:p>
    <w:p w:rsidR="00A6788E" w:rsidRDefault="00A6788E">
      <w:pPr>
        <w:pStyle w:val="ConsPlusNormal"/>
        <w:spacing w:before="220"/>
        <w:ind w:firstLine="540"/>
        <w:jc w:val="both"/>
      </w:pPr>
      <w:r>
        <w:t xml:space="preserve">Адвокатская палата Чувашской Республики в области обеспечения граждан бесплатной юридической помощью в соответствии с Федеральным </w:t>
      </w:r>
      <w:hyperlink r:id="rId27" w:history="1">
        <w:r>
          <w:rPr>
            <w:color w:val="0000FF"/>
          </w:rPr>
          <w:t>законом</w:t>
        </w:r>
      </w:hyperlink>
      <w:r>
        <w:t xml:space="preserve"> осуществляет следующие полномочия:</w:t>
      </w:r>
    </w:p>
    <w:p w:rsidR="00A6788E" w:rsidRDefault="00A6788E">
      <w:pPr>
        <w:pStyle w:val="ConsPlusNormal"/>
        <w:spacing w:before="220"/>
        <w:ind w:firstLine="540"/>
        <w:jc w:val="both"/>
      </w:pPr>
      <w:r>
        <w:t xml:space="preserve">1) организует участие адвокатов в деятельности государственной системы бесплатной </w:t>
      </w:r>
      <w:r>
        <w:lastRenderedPageBreak/>
        <w:t>юридической помощи;</w:t>
      </w:r>
    </w:p>
    <w:p w:rsidR="00A6788E" w:rsidRDefault="00A6788E">
      <w:pPr>
        <w:pStyle w:val="ConsPlusNormal"/>
        <w:spacing w:before="220"/>
        <w:ind w:firstLine="540"/>
        <w:jc w:val="both"/>
      </w:pPr>
      <w:r>
        <w:t xml:space="preserve">2) ежегодно в сроки, установленные Федеральным </w:t>
      </w:r>
      <w:hyperlink r:id="rId28" w:history="1">
        <w:r>
          <w:rPr>
            <w:color w:val="0000FF"/>
          </w:rPr>
          <w:t>законом</w:t>
        </w:r>
      </w:hyperlink>
      <w:r>
        <w:t>,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w:t>
      </w:r>
    </w:p>
    <w:p w:rsidR="00A6788E" w:rsidRDefault="00A6788E">
      <w:pPr>
        <w:pStyle w:val="ConsPlusNormal"/>
        <w:spacing w:before="220"/>
        <w:ind w:firstLine="540"/>
        <w:jc w:val="both"/>
      </w:pPr>
      <w:r>
        <w:t xml:space="preserve">3) ежегодно в сроки, установленные Федеральным </w:t>
      </w:r>
      <w:hyperlink r:id="rId29" w:history="1">
        <w:r>
          <w:rPr>
            <w:color w:val="0000FF"/>
          </w:rPr>
          <w:t>законом</w:t>
        </w:r>
      </w:hyperlink>
      <w:r>
        <w:t>, заключает с уполномоченным органом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A6788E" w:rsidRDefault="00A6788E">
      <w:pPr>
        <w:pStyle w:val="ConsPlusNormal"/>
        <w:spacing w:before="220"/>
        <w:ind w:firstLine="540"/>
        <w:jc w:val="both"/>
      </w:pPr>
      <w:r>
        <w:t>4) подготавливает и представляет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rsidR="00A6788E" w:rsidRDefault="00A6788E">
      <w:pPr>
        <w:pStyle w:val="ConsPlusNormal"/>
        <w:spacing w:before="220"/>
        <w:ind w:firstLine="540"/>
        <w:jc w:val="both"/>
      </w:pPr>
      <w:r>
        <w:t xml:space="preserve">5) осуществляет иные полномочия, предусмотренные Федеральным </w:t>
      </w:r>
      <w:hyperlink r:id="rId30" w:history="1">
        <w:r>
          <w:rPr>
            <w:color w:val="0000FF"/>
          </w:rPr>
          <w:t>законом</w:t>
        </w:r>
      </w:hyperlink>
      <w:r>
        <w:t>.</w:t>
      </w:r>
    </w:p>
    <w:p w:rsidR="00A6788E" w:rsidRDefault="00A6788E">
      <w:pPr>
        <w:pStyle w:val="ConsPlusNormal"/>
        <w:spacing w:before="220"/>
        <w:ind w:firstLine="540"/>
        <w:jc w:val="both"/>
      </w:pPr>
      <w:r>
        <w:t xml:space="preserve">4. Нотариусы в соответствии с Федеральным </w:t>
      </w:r>
      <w:hyperlink r:id="rId31" w:history="1">
        <w:r>
          <w:rPr>
            <w:color w:val="0000FF"/>
          </w:rPr>
          <w:t>законом</w:t>
        </w:r>
      </w:hyperlink>
      <w:r>
        <w:t xml:space="preserve">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A6788E" w:rsidRDefault="00A6788E">
      <w:pPr>
        <w:pStyle w:val="ConsPlusNormal"/>
        <w:jc w:val="both"/>
      </w:pPr>
    </w:p>
    <w:p w:rsidR="00A6788E" w:rsidRDefault="00A6788E">
      <w:pPr>
        <w:pStyle w:val="ConsPlusTitle"/>
        <w:ind w:firstLine="540"/>
        <w:jc w:val="both"/>
        <w:outlineLvl w:val="0"/>
      </w:pPr>
      <w:r>
        <w:t>Статья 4. Оказание бесплатной юридической помощи органами исполнительной власти Чувашской Республики и подведомственными им учреждениями</w:t>
      </w:r>
    </w:p>
    <w:p w:rsidR="00A6788E" w:rsidRDefault="00A6788E">
      <w:pPr>
        <w:pStyle w:val="ConsPlusNormal"/>
        <w:jc w:val="both"/>
      </w:pPr>
    </w:p>
    <w:p w:rsidR="00A6788E" w:rsidRDefault="00A6788E">
      <w:pPr>
        <w:pStyle w:val="ConsPlusNormal"/>
        <w:ind w:firstLine="540"/>
        <w:jc w:val="both"/>
      </w:pPr>
      <w:r>
        <w:t>1. Органы исполнительной власти Чувашской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A6788E" w:rsidRDefault="00A6788E">
      <w:pPr>
        <w:pStyle w:val="ConsPlusNormal"/>
        <w:spacing w:before="220"/>
        <w:ind w:firstLine="540"/>
        <w:jc w:val="both"/>
      </w:pPr>
      <w:r>
        <w:t xml:space="preserve">2. Органы исполнительной власти Чувашской Республики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anchor="P140" w:history="1">
        <w:r>
          <w:rPr>
            <w:color w:val="0000FF"/>
          </w:rPr>
          <w:t>статье 6</w:t>
        </w:r>
      </w:hyperlink>
      <w: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anchor="P94" w:history="1">
        <w:r>
          <w:rPr>
            <w:color w:val="0000FF"/>
          </w:rPr>
          <w:t>пунктами 4</w:t>
        </w:r>
      </w:hyperlink>
      <w:r>
        <w:t xml:space="preserve">, </w:t>
      </w:r>
      <w:hyperlink w:anchor="P96" w:history="1">
        <w:r>
          <w:rPr>
            <w:color w:val="0000FF"/>
          </w:rPr>
          <w:t>6</w:t>
        </w:r>
      </w:hyperlink>
      <w:r>
        <w:t xml:space="preserve">, </w:t>
      </w:r>
      <w:hyperlink w:anchor="P99" w:history="1">
        <w:r>
          <w:rPr>
            <w:color w:val="0000FF"/>
          </w:rPr>
          <w:t>8</w:t>
        </w:r>
      </w:hyperlink>
      <w:r>
        <w:t xml:space="preserve"> и </w:t>
      </w:r>
      <w:hyperlink w:anchor="P110" w:history="1">
        <w:r>
          <w:rPr>
            <w:color w:val="0000FF"/>
          </w:rPr>
          <w:t>14 части 1 статьи 5</w:t>
        </w:r>
      </w:hyperlink>
      <w:r>
        <w:t xml:space="preserve"> настоящего Закона, с учетом положений </w:t>
      </w:r>
      <w:hyperlink w:anchor="P193" w:history="1">
        <w:r>
          <w:rPr>
            <w:color w:val="0000FF"/>
          </w:rPr>
          <w:t>статьи 8</w:t>
        </w:r>
      </w:hyperlink>
      <w:r>
        <w:t xml:space="preserve"> настоящего Закона.</w:t>
      </w:r>
    </w:p>
    <w:p w:rsidR="00A6788E" w:rsidRDefault="00A6788E">
      <w:pPr>
        <w:pStyle w:val="ConsPlusNormal"/>
        <w:spacing w:before="220"/>
        <w:ind w:firstLine="540"/>
        <w:jc w:val="both"/>
      </w:pPr>
      <w: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органы исполнительной власти Чувашской Республики или подведомственные им учреждения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140" w:history="1">
        <w:r>
          <w:rPr>
            <w:color w:val="0000FF"/>
          </w:rPr>
          <w:t>статьей 6</w:t>
        </w:r>
      </w:hyperlink>
      <w:r>
        <w:t xml:space="preserve"> настоящего Закона.</w:t>
      </w:r>
    </w:p>
    <w:p w:rsidR="00A6788E" w:rsidRDefault="00A6788E">
      <w:pPr>
        <w:pStyle w:val="ConsPlusNormal"/>
        <w:spacing w:before="220"/>
        <w:ind w:firstLine="540"/>
        <w:jc w:val="both"/>
      </w:pPr>
      <w:r>
        <w:t>Гражданином могут быть представлены иные документы, необходимые для оказания бесплатной юридической помощи.</w:t>
      </w:r>
    </w:p>
    <w:p w:rsidR="00A6788E" w:rsidRDefault="00A6788E">
      <w:pPr>
        <w:pStyle w:val="ConsPlusNormal"/>
        <w:spacing w:before="220"/>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A6788E" w:rsidRDefault="00A6788E">
      <w:pPr>
        <w:pStyle w:val="ConsPlusNormal"/>
        <w:spacing w:before="220"/>
        <w:ind w:firstLine="540"/>
        <w:jc w:val="both"/>
      </w:pPr>
      <w:r>
        <w:lastRenderedPageBreak/>
        <w:t>4. При поступлении в орган исполнительной власти Чувашской Республики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органа исполнительной власти Чувашской Республики или подведомственного ему учреждения, в течение семи дней со дня регистрации данного заявления орган исполнительной власти Чувашской Республики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rsidR="00A6788E" w:rsidRDefault="00A6788E">
      <w:pPr>
        <w:pStyle w:val="ConsPlusNormal"/>
        <w:spacing w:before="220"/>
        <w:ind w:firstLine="540"/>
        <w:jc w:val="both"/>
      </w:pPr>
      <w:bookmarkStart w:id="1" w:name="P81"/>
      <w:bookmarkEnd w:id="1"/>
      <w:r>
        <w:t>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Чувашской Республики или подведомственные им учреждения, рассматривается в течение 30 дней со дня регистрации данного заявления.</w:t>
      </w:r>
    </w:p>
    <w:p w:rsidR="00A6788E" w:rsidRDefault="00A6788E">
      <w:pPr>
        <w:pStyle w:val="ConsPlusNormal"/>
        <w:spacing w:before="220"/>
        <w:ind w:firstLine="540"/>
        <w:jc w:val="both"/>
      </w:pPr>
      <w:r>
        <w:t>В исключительных случаях, а также в случае направления запросов в иные органы государственной власти руководитель органа исполнительной власти Чувашской Республики или подведомственного ему учреждения, должностное лицо либо уполномоченное на то лицо вправе продлить срок рассмотрения заявления, указанного в абзаце первом настоящей части, не более чем на 30 дней, уведомив о продлении срока его рассмотрения гражданина, направившего заявление об оказании бесплатной юридической помощи.</w:t>
      </w:r>
    </w:p>
    <w:p w:rsidR="00A6788E" w:rsidRDefault="00A6788E">
      <w:pPr>
        <w:pStyle w:val="ConsPlusNormal"/>
        <w:spacing w:before="220"/>
        <w:ind w:firstLine="540"/>
        <w:jc w:val="both"/>
      </w:pPr>
      <w:r>
        <w:t xml:space="preserve">6. По итогам рассмотрения заявления, указанного в </w:t>
      </w:r>
      <w:hyperlink w:anchor="P81" w:history="1">
        <w:r>
          <w:rPr>
            <w:color w:val="0000FF"/>
          </w:rPr>
          <w:t>части 5</w:t>
        </w:r>
      </w:hyperlink>
      <w:r>
        <w:t xml:space="preserve"> настоящей статьи, органом исполнительной власти Чувашской Республики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w:t>
      </w:r>
    </w:p>
    <w:p w:rsidR="00A6788E" w:rsidRDefault="00A6788E">
      <w:pPr>
        <w:pStyle w:val="ConsPlusNormal"/>
        <w:spacing w:before="220"/>
        <w:ind w:firstLine="540"/>
        <w:jc w:val="both"/>
      </w:pPr>
      <w:r>
        <w:t>7.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Чувашской Республики или подведомственных им учреждений на основании доверенности, выданной и оформленной в соответствии с законодательством Российской Федерации.</w:t>
      </w:r>
    </w:p>
    <w:p w:rsidR="00A6788E" w:rsidRDefault="00A6788E">
      <w:pPr>
        <w:pStyle w:val="ConsPlusNormal"/>
        <w:jc w:val="both"/>
      </w:pPr>
    </w:p>
    <w:p w:rsidR="00A6788E" w:rsidRDefault="00A6788E">
      <w:pPr>
        <w:pStyle w:val="ConsPlusTitle"/>
        <w:ind w:firstLine="540"/>
        <w:jc w:val="both"/>
        <w:outlineLvl w:val="0"/>
      </w:pPr>
      <w:r>
        <w:t>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rsidR="00A6788E" w:rsidRDefault="00A6788E">
      <w:pPr>
        <w:pStyle w:val="ConsPlusNormal"/>
        <w:jc w:val="both"/>
      </w:pPr>
    </w:p>
    <w:p w:rsidR="00A6788E" w:rsidRDefault="00A6788E">
      <w:pPr>
        <w:pStyle w:val="ConsPlusNormal"/>
        <w:ind w:firstLine="540"/>
        <w:jc w:val="both"/>
      </w:pPr>
      <w:bookmarkStart w:id="2" w:name="P88"/>
      <w:bookmarkEnd w:id="2"/>
      <w: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anchor="P140" w:history="1">
        <w:r>
          <w:rPr>
            <w:color w:val="0000FF"/>
          </w:rPr>
          <w:t>статье 6</w:t>
        </w:r>
      </w:hyperlink>
      <w:r>
        <w:t xml:space="preserve"> настоящего Закона, составляют для них заявления, жалобы, ходатайства и другие документы правового характера в следующих случаях:</w:t>
      </w:r>
    </w:p>
    <w:p w:rsidR="00A6788E" w:rsidRDefault="00A6788E">
      <w:pPr>
        <w:pStyle w:val="ConsPlusNormal"/>
        <w:jc w:val="both"/>
      </w:pPr>
      <w:r>
        <w:t xml:space="preserve">(в ред. Законов ЧР от 24.06.2016 </w:t>
      </w:r>
      <w:hyperlink r:id="rId32" w:history="1">
        <w:r>
          <w:rPr>
            <w:color w:val="0000FF"/>
          </w:rPr>
          <w:t>N 47</w:t>
        </w:r>
      </w:hyperlink>
      <w:r>
        <w:t xml:space="preserve">, от 18.02.2017 </w:t>
      </w:r>
      <w:hyperlink r:id="rId33" w:history="1">
        <w:r>
          <w:rPr>
            <w:color w:val="0000FF"/>
          </w:rPr>
          <w:t>N 4</w:t>
        </w:r>
      </w:hyperlink>
      <w:r>
        <w:t>)</w:t>
      </w:r>
    </w:p>
    <w:p w:rsidR="00A6788E" w:rsidRDefault="00A6788E">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6788E" w:rsidRDefault="00A6788E">
      <w:pPr>
        <w:pStyle w:val="ConsPlusNormal"/>
        <w:spacing w:before="220"/>
        <w:ind w:firstLine="540"/>
        <w:jc w:val="both"/>
      </w:pPr>
      <w: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w:t>
      </w:r>
      <w:r>
        <w:lastRenderedPageBreak/>
        <w:t>жилого помещения;</w:t>
      </w:r>
    </w:p>
    <w:p w:rsidR="00A6788E" w:rsidRDefault="00A6788E">
      <w:pPr>
        <w:pStyle w:val="ConsPlusNormal"/>
        <w:jc w:val="both"/>
      </w:pPr>
      <w:r>
        <w:t xml:space="preserve">(в ред. </w:t>
      </w:r>
      <w:hyperlink r:id="rId34" w:history="1">
        <w:r>
          <w:rPr>
            <w:color w:val="0000FF"/>
          </w:rPr>
          <w:t>Закона</w:t>
        </w:r>
      </w:hyperlink>
      <w:r>
        <w:t xml:space="preserve"> ЧР от 21.10.2013 N 67)</w:t>
      </w:r>
    </w:p>
    <w:p w:rsidR="00A6788E" w:rsidRDefault="00A6788E">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6788E" w:rsidRDefault="00A6788E">
      <w:pPr>
        <w:pStyle w:val="ConsPlusNormal"/>
        <w:spacing w:before="220"/>
        <w:ind w:firstLine="540"/>
        <w:jc w:val="both"/>
      </w:pPr>
      <w:bookmarkStart w:id="3" w:name="P94"/>
      <w:bookmarkEnd w:id="3"/>
      <w:r>
        <w:t>4) защита прав потребителей (в части предоставления коммунальных услуг);</w:t>
      </w:r>
    </w:p>
    <w:p w:rsidR="00A6788E" w:rsidRDefault="00A6788E">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35"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A6788E" w:rsidRDefault="00A6788E">
      <w:pPr>
        <w:pStyle w:val="ConsPlusNormal"/>
        <w:spacing w:before="220"/>
        <w:ind w:firstLine="540"/>
        <w:jc w:val="both"/>
      </w:pPr>
      <w:bookmarkStart w:id="4" w:name="P96"/>
      <w:bookmarkEnd w:id="4"/>
      <w:r>
        <w:t>6) признание гражданина безработным и установление пособия по безработице;</w:t>
      </w:r>
    </w:p>
    <w:p w:rsidR="00A6788E" w:rsidRDefault="00A6788E">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6788E" w:rsidRDefault="00A6788E">
      <w:pPr>
        <w:pStyle w:val="ConsPlusNormal"/>
        <w:jc w:val="both"/>
      </w:pPr>
      <w:r>
        <w:t xml:space="preserve">(в ред. </w:t>
      </w:r>
      <w:hyperlink r:id="rId36" w:history="1">
        <w:r>
          <w:rPr>
            <w:color w:val="0000FF"/>
          </w:rPr>
          <w:t>Закона</w:t>
        </w:r>
      </w:hyperlink>
      <w:r>
        <w:t xml:space="preserve"> ЧР от 27.12.2014 N 95)</w:t>
      </w:r>
    </w:p>
    <w:p w:rsidR="00A6788E" w:rsidRDefault="00A6788E">
      <w:pPr>
        <w:pStyle w:val="ConsPlusNormal"/>
        <w:spacing w:before="220"/>
        <w:ind w:firstLine="540"/>
        <w:jc w:val="both"/>
      </w:pPr>
      <w:bookmarkStart w:id="5" w:name="P99"/>
      <w:bookmarkEnd w:id="5"/>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A6788E" w:rsidRDefault="00A6788E">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A6788E" w:rsidRDefault="00A6788E">
      <w:pPr>
        <w:pStyle w:val="ConsPlusNormal"/>
        <w:jc w:val="both"/>
      </w:pPr>
      <w:r>
        <w:t xml:space="preserve">(в ред. </w:t>
      </w:r>
      <w:hyperlink r:id="rId37" w:history="1">
        <w:r>
          <w:rPr>
            <w:color w:val="0000FF"/>
          </w:rPr>
          <w:t>Закона</w:t>
        </w:r>
      </w:hyperlink>
      <w:r>
        <w:t xml:space="preserve"> ЧР от 27.12.2014 N 95)</w:t>
      </w:r>
    </w:p>
    <w:p w:rsidR="00A6788E" w:rsidRDefault="00A6788E">
      <w:pPr>
        <w:pStyle w:val="ConsPlusNormal"/>
        <w:spacing w:before="220"/>
        <w:ind w:firstLine="540"/>
        <w:jc w:val="both"/>
      </w:pPr>
      <w:r>
        <w:t>10) установление и оспаривание отцовства (материнства), взыскание алиментов;</w:t>
      </w:r>
    </w:p>
    <w:p w:rsidR="00A6788E" w:rsidRDefault="00A6788E">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A6788E" w:rsidRDefault="00A6788E">
      <w:pPr>
        <w:pStyle w:val="ConsPlusNormal"/>
        <w:jc w:val="both"/>
      </w:pPr>
      <w:r>
        <w:t xml:space="preserve">(п. 10.1 введен </w:t>
      </w:r>
      <w:hyperlink r:id="rId38" w:history="1">
        <w:r>
          <w:rPr>
            <w:color w:val="0000FF"/>
          </w:rPr>
          <w:t>Законом</w:t>
        </w:r>
      </w:hyperlink>
      <w:r>
        <w:t xml:space="preserve"> ЧР от 21.10.2013 N 67)</w:t>
      </w:r>
    </w:p>
    <w:p w:rsidR="00A6788E" w:rsidRDefault="00A6788E">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A6788E" w:rsidRDefault="00A6788E">
      <w:pPr>
        <w:pStyle w:val="ConsPlusNormal"/>
        <w:jc w:val="both"/>
      </w:pPr>
      <w:r>
        <w:t xml:space="preserve">(п. 10.2 введен </w:t>
      </w:r>
      <w:hyperlink r:id="rId39" w:history="1">
        <w:r>
          <w:rPr>
            <w:color w:val="0000FF"/>
          </w:rPr>
          <w:t>Законом</w:t>
        </w:r>
      </w:hyperlink>
      <w:r>
        <w:t xml:space="preserve"> ЧР от 21.10.2013 N 67)</w:t>
      </w:r>
    </w:p>
    <w:p w:rsidR="00A6788E" w:rsidRDefault="00A6788E">
      <w:pPr>
        <w:pStyle w:val="ConsPlusNormal"/>
        <w:spacing w:before="220"/>
        <w:ind w:firstLine="540"/>
        <w:jc w:val="both"/>
      </w:pPr>
      <w:r>
        <w:t>11) реабилитация граждан, пострадавших от политических репрессий;</w:t>
      </w:r>
    </w:p>
    <w:p w:rsidR="00A6788E" w:rsidRDefault="00A6788E">
      <w:pPr>
        <w:pStyle w:val="ConsPlusNormal"/>
        <w:spacing w:before="220"/>
        <w:ind w:firstLine="540"/>
        <w:jc w:val="both"/>
      </w:pPr>
      <w:r>
        <w:t>12) ограничение дееспособности;</w:t>
      </w:r>
    </w:p>
    <w:p w:rsidR="00A6788E" w:rsidRDefault="00A6788E">
      <w:pPr>
        <w:pStyle w:val="ConsPlusNormal"/>
        <w:spacing w:before="220"/>
        <w:ind w:firstLine="540"/>
        <w:jc w:val="both"/>
      </w:pPr>
      <w:r>
        <w:t>13) обжалование нарушений прав и свобод граждан при оказании психиатрической помощи;</w:t>
      </w:r>
    </w:p>
    <w:p w:rsidR="00A6788E" w:rsidRDefault="00A6788E">
      <w:pPr>
        <w:pStyle w:val="ConsPlusNormal"/>
        <w:spacing w:before="220"/>
        <w:ind w:firstLine="540"/>
        <w:jc w:val="both"/>
      </w:pPr>
      <w:bookmarkStart w:id="6" w:name="P110"/>
      <w:bookmarkEnd w:id="6"/>
      <w:r>
        <w:t>14) медико-социальная экспертиза и реабилитация инвалидов;</w:t>
      </w:r>
    </w:p>
    <w:p w:rsidR="00A6788E" w:rsidRDefault="00A6788E">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A6788E" w:rsidRDefault="00A6788E">
      <w:pPr>
        <w:pStyle w:val="ConsPlusNormal"/>
        <w:spacing w:before="220"/>
        <w:ind w:firstLine="540"/>
        <w:jc w:val="both"/>
      </w:pPr>
      <w: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w:t>
      </w:r>
      <w:r>
        <w:lastRenderedPageBreak/>
        <w:t>ситуации.</w:t>
      </w:r>
    </w:p>
    <w:p w:rsidR="00A6788E" w:rsidRDefault="00A6788E">
      <w:pPr>
        <w:pStyle w:val="ConsPlusNormal"/>
        <w:jc w:val="both"/>
      </w:pPr>
      <w:r>
        <w:t xml:space="preserve">(п. 16 введен </w:t>
      </w:r>
      <w:hyperlink r:id="rId40" w:history="1">
        <w:r>
          <w:rPr>
            <w:color w:val="0000FF"/>
          </w:rPr>
          <w:t>Законом</w:t>
        </w:r>
      </w:hyperlink>
      <w:r>
        <w:t xml:space="preserve"> ЧР от 27.12.2014 N 95)</w:t>
      </w:r>
    </w:p>
    <w:p w:rsidR="00A6788E" w:rsidRDefault="00A6788E">
      <w:pPr>
        <w:pStyle w:val="ConsPlusNormal"/>
        <w:spacing w:before="220"/>
        <w:ind w:firstLine="540"/>
        <w:jc w:val="both"/>
      </w:pPr>
      <w:bookmarkStart w:id="7" w:name="P114"/>
      <w:bookmarkEnd w:id="7"/>
      <w:r>
        <w:t xml:space="preserve">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w:t>
      </w:r>
      <w:hyperlink w:anchor="P140" w:history="1">
        <w:r>
          <w:rPr>
            <w:color w:val="0000FF"/>
          </w:rPr>
          <w:t>статье 6</w:t>
        </w:r>
      </w:hyperlink>
      <w:r>
        <w:t xml:space="preserve"> настоящего Закона, если они являются:</w:t>
      </w:r>
    </w:p>
    <w:p w:rsidR="00A6788E" w:rsidRDefault="00A6788E">
      <w:pPr>
        <w:pStyle w:val="ConsPlusNormal"/>
        <w:jc w:val="both"/>
      </w:pPr>
      <w:r>
        <w:t xml:space="preserve">(в ред. Законов ЧР от 24.06.2016 </w:t>
      </w:r>
      <w:hyperlink r:id="rId41" w:history="1">
        <w:r>
          <w:rPr>
            <w:color w:val="0000FF"/>
          </w:rPr>
          <w:t>N 47</w:t>
        </w:r>
      </w:hyperlink>
      <w:r>
        <w:t xml:space="preserve">, от 18.02.2017 </w:t>
      </w:r>
      <w:hyperlink r:id="rId42" w:history="1">
        <w:r>
          <w:rPr>
            <w:color w:val="0000FF"/>
          </w:rPr>
          <w:t>N 4</w:t>
        </w:r>
      </w:hyperlink>
      <w:r>
        <w:t>)</w:t>
      </w:r>
    </w:p>
    <w:p w:rsidR="00A6788E" w:rsidRDefault="00A6788E">
      <w:pPr>
        <w:pStyle w:val="ConsPlusNormal"/>
        <w:spacing w:before="220"/>
        <w:ind w:firstLine="540"/>
        <w:jc w:val="both"/>
      </w:pPr>
      <w:r>
        <w:t>1) истцами и ответчиками при рассмотрении судами дел о:</w:t>
      </w:r>
    </w:p>
    <w:p w:rsidR="00A6788E" w:rsidRDefault="00A6788E">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A6788E" w:rsidRDefault="00A6788E">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A6788E" w:rsidRDefault="00A6788E">
      <w:pPr>
        <w:pStyle w:val="ConsPlusNormal"/>
        <w:jc w:val="both"/>
      </w:pPr>
      <w:r>
        <w:t xml:space="preserve">(в ред. </w:t>
      </w:r>
      <w:hyperlink r:id="rId43" w:history="1">
        <w:r>
          <w:rPr>
            <w:color w:val="0000FF"/>
          </w:rPr>
          <w:t>Закона</w:t>
        </w:r>
      </w:hyperlink>
      <w:r>
        <w:t xml:space="preserve"> ЧР от 21.10.2013 N 67)</w:t>
      </w:r>
    </w:p>
    <w:p w:rsidR="00A6788E" w:rsidRDefault="00A6788E">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6788E" w:rsidRDefault="00A6788E">
      <w:pPr>
        <w:pStyle w:val="ConsPlusNormal"/>
        <w:spacing w:before="220"/>
        <w:ind w:firstLine="540"/>
        <w:jc w:val="both"/>
      </w:pPr>
      <w:r>
        <w:t>2) истцами (заявителями) при рассмотрении судами дел:</w:t>
      </w:r>
    </w:p>
    <w:p w:rsidR="00A6788E" w:rsidRDefault="00A6788E">
      <w:pPr>
        <w:pStyle w:val="ConsPlusNormal"/>
        <w:spacing w:before="220"/>
        <w:ind w:firstLine="540"/>
        <w:jc w:val="both"/>
      </w:pPr>
      <w:r>
        <w:t>а) о взыскании алиментов;</w:t>
      </w:r>
    </w:p>
    <w:p w:rsidR="00A6788E" w:rsidRDefault="00A6788E">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6788E" w:rsidRDefault="00A6788E">
      <w:pPr>
        <w:pStyle w:val="ConsPlusNormal"/>
        <w:jc w:val="both"/>
      </w:pPr>
      <w:r>
        <w:t xml:space="preserve">(в ред. </w:t>
      </w:r>
      <w:hyperlink r:id="rId44" w:history="1">
        <w:r>
          <w:rPr>
            <w:color w:val="0000FF"/>
          </w:rPr>
          <w:t>Закона</w:t>
        </w:r>
      </w:hyperlink>
      <w:r>
        <w:t xml:space="preserve"> ЧР от 27.12.2014 N 95)</w:t>
      </w:r>
    </w:p>
    <w:p w:rsidR="00A6788E" w:rsidRDefault="00A6788E">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A6788E" w:rsidRDefault="00A6788E">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A6788E" w:rsidRDefault="00A6788E">
      <w:pPr>
        <w:pStyle w:val="ConsPlusNormal"/>
        <w:jc w:val="both"/>
      </w:pPr>
      <w:r>
        <w:t xml:space="preserve">(п. 2 в ред. </w:t>
      </w:r>
      <w:hyperlink r:id="rId45" w:history="1">
        <w:r>
          <w:rPr>
            <w:color w:val="0000FF"/>
          </w:rPr>
          <w:t>Закона</w:t>
        </w:r>
      </w:hyperlink>
      <w:r>
        <w:t xml:space="preserve"> ЧР от 21.10.2013 N 67)</w:t>
      </w:r>
    </w:p>
    <w:p w:rsidR="00A6788E" w:rsidRDefault="00A6788E">
      <w:pPr>
        <w:pStyle w:val="ConsPlusNormal"/>
        <w:spacing w:before="220"/>
        <w:ind w:firstLine="540"/>
        <w:jc w:val="both"/>
      </w:pPr>
      <w:r>
        <w:t>3) гражданами, в отношении которых судом рассматривается заявление о признании их недееспособными или заявление о признании гражданина дееспособным;</w:t>
      </w:r>
    </w:p>
    <w:p w:rsidR="00A6788E" w:rsidRDefault="00A6788E">
      <w:pPr>
        <w:pStyle w:val="ConsPlusNormal"/>
        <w:jc w:val="both"/>
      </w:pPr>
      <w:r>
        <w:t xml:space="preserve">(в ред. </w:t>
      </w:r>
      <w:hyperlink r:id="rId46" w:history="1">
        <w:r>
          <w:rPr>
            <w:color w:val="0000FF"/>
          </w:rPr>
          <w:t>Закона</w:t>
        </w:r>
      </w:hyperlink>
      <w:r>
        <w:t xml:space="preserve"> ЧР от 27.12.2014 N 95)</w:t>
      </w:r>
    </w:p>
    <w:p w:rsidR="00A6788E" w:rsidRDefault="00A6788E">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A6788E" w:rsidRDefault="00A6788E">
      <w:pPr>
        <w:pStyle w:val="ConsPlusNormal"/>
        <w:spacing w:before="220"/>
        <w:ind w:firstLine="540"/>
        <w:jc w:val="both"/>
      </w:pPr>
      <w:r>
        <w:lastRenderedPageBreak/>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6788E" w:rsidRDefault="00A6788E">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A6788E" w:rsidRDefault="00A6788E">
      <w:pPr>
        <w:pStyle w:val="ConsPlusNormal"/>
        <w:jc w:val="both"/>
      </w:pPr>
      <w:r>
        <w:t xml:space="preserve">(п. 6 введен </w:t>
      </w:r>
      <w:hyperlink r:id="rId47" w:history="1">
        <w:r>
          <w:rPr>
            <w:color w:val="0000FF"/>
          </w:rPr>
          <w:t>Законом</w:t>
        </w:r>
      </w:hyperlink>
      <w:r>
        <w:t xml:space="preserve"> ЧР от 27.12.2014 N 95)</w:t>
      </w:r>
    </w:p>
    <w:p w:rsidR="00A6788E" w:rsidRDefault="00A6788E">
      <w:pPr>
        <w:pStyle w:val="ConsPlusNormal"/>
        <w:spacing w:before="220"/>
        <w:ind w:firstLine="540"/>
        <w:jc w:val="both"/>
      </w:pPr>
      <w:r>
        <w:t xml:space="preserve">2.1.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w:t>
      </w:r>
      <w:hyperlink r:id="rId48" w:history="1">
        <w:r>
          <w:rPr>
            <w:color w:val="0000FF"/>
          </w:rPr>
          <w:t>законом</w:t>
        </w:r>
      </w:hyperlink>
      <w:r>
        <w:t>, другими федеральными законами и иными нормативными правовыми актами Российской Федерации, настоящим Законом и нормативными правовыми актами Кабинета Министров Чувашской Республики.</w:t>
      </w:r>
    </w:p>
    <w:p w:rsidR="00A6788E" w:rsidRDefault="00A6788E">
      <w:pPr>
        <w:pStyle w:val="ConsPlusNormal"/>
        <w:jc w:val="both"/>
      </w:pPr>
      <w:r>
        <w:t xml:space="preserve">(часть 2.1 введена </w:t>
      </w:r>
      <w:hyperlink r:id="rId49" w:history="1">
        <w:r>
          <w:rPr>
            <w:color w:val="0000FF"/>
          </w:rPr>
          <w:t>Законом</w:t>
        </w:r>
      </w:hyperlink>
      <w:r>
        <w:t xml:space="preserve"> ЧР от 27.12.2014 N 95)</w:t>
      </w:r>
    </w:p>
    <w:p w:rsidR="00A6788E" w:rsidRDefault="00A6788E">
      <w:pPr>
        <w:pStyle w:val="ConsPlusNormal"/>
        <w:spacing w:before="220"/>
        <w:ind w:firstLine="540"/>
        <w:jc w:val="both"/>
      </w:pPr>
      <w:r>
        <w:t xml:space="preserve">3. В соответствии с Федеральным </w:t>
      </w:r>
      <w:hyperlink r:id="rId50" w:history="1">
        <w:r>
          <w:rPr>
            <w:color w:val="0000FF"/>
          </w:rPr>
          <w:t>законом</w:t>
        </w:r>
      </w:hyperlink>
      <w:r>
        <w:t xml:space="preserve">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
    <w:p w:rsidR="00A6788E" w:rsidRDefault="00A6788E">
      <w:pPr>
        <w:pStyle w:val="ConsPlusNormal"/>
        <w:jc w:val="both"/>
      </w:pPr>
      <w:r>
        <w:t xml:space="preserve">(в ред. </w:t>
      </w:r>
      <w:hyperlink r:id="rId51" w:history="1">
        <w:r>
          <w:rPr>
            <w:color w:val="0000FF"/>
          </w:rPr>
          <w:t>Закона</w:t>
        </w:r>
      </w:hyperlink>
      <w:r>
        <w:t xml:space="preserve"> ЧР от 21.10.2013 N 67)</w:t>
      </w:r>
    </w:p>
    <w:p w:rsidR="00A6788E" w:rsidRDefault="00A6788E">
      <w:pPr>
        <w:pStyle w:val="ConsPlusNormal"/>
        <w:spacing w:before="220"/>
        <w:ind w:firstLine="540"/>
        <w:jc w:val="both"/>
      </w:pPr>
      <w:r>
        <w:t xml:space="preserve">4. Утратила силу. - </w:t>
      </w:r>
      <w:hyperlink r:id="rId52" w:history="1">
        <w:r>
          <w:rPr>
            <w:color w:val="0000FF"/>
          </w:rPr>
          <w:t>Закон</w:t>
        </w:r>
      </w:hyperlink>
      <w:r>
        <w:t xml:space="preserve"> ЧР от 18.02.2017 N 4.</w:t>
      </w:r>
    </w:p>
    <w:p w:rsidR="00A6788E" w:rsidRDefault="00A6788E">
      <w:pPr>
        <w:pStyle w:val="ConsPlusNormal"/>
        <w:jc w:val="both"/>
      </w:pPr>
    </w:p>
    <w:p w:rsidR="00A6788E" w:rsidRDefault="00A6788E">
      <w:pPr>
        <w:pStyle w:val="ConsPlusTitle"/>
        <w:ind w:firstLine="540"/>
        <w:jc w:val="both"/>
        <w:outlineLvl w:val="0"/>
      </w:pPr>
      <w:bookmarkStart w:id="8" w:name="P140"/>
      <w:bookmarkEnd w:id="8"/>
      <w:r>
        <w:t>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A6788E" w:rsidRDefault="00A6788E">
      <w:pPr>
        <w:pStyle w:val="ConsPlusNormal"/>
        <w:jc w:val="both"/>
      </w:pPr>
    </w:p>
    <w:p w:rsidR="00A6788E" w:rsidRDefault="00A6788E">
      <w:pPr>
        <w:pStyle w:val="ConsPlusNormal"/>
        <w:ind w:firstLine="540"/>
        <w:jc w:val="both"/>
      </w:pPr>
      <w: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A6788E" w:rsidRDefault="00A6788E">
      <w:pPr>
        <w:pStyle w:val="ConsPlusNormal"/>
        <w:spacing w:before="220"/>
        <w:ind w:firstLine="540"/>
        <w:jc w:val="both"/>
      </w:pPr>
      <w:r>
        <w:t xml:space="preserve">1) граждане, среднедушевой доход семей которых ниже величины </w:t>
      </w:r>
      <w:hyperlink r:id="rId53" w:history="1">
        <w:r>
          <w:rPr>
            <w:color w:val="0000FF"/>
          </w:rPr>
          <w:t>прожиточного минимума</w:t>
        </w:r>
      </w:hyperlink>
      <w: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54" w:history="1">
        <w:r>
          <w:rPr>
            <w:color w:val="0000FF"/>
          </w:rPr>
          <w:t>прожиточного минимума</w:t>
        </w:r>
      </w:hyperlink>
      <w:r>
        <w:t xml:space="preserve"> (далее - малоимущие граждане);</w:t>
      </w:r>
    </w:p>
    <w:p w:rsidR="00A6788E" w:rsidRDefault="00A6788E">
      <w:pPr>
        <w:pStyle w:val="ConsPlusNormal"/>
        <w:spacing w:before="220"/>
        <w:ind w:firstLine="540"/>
        <w:jc w:val="both"/>
      </w:pPr>
      <w:r>
        <w:t>2) инвалиды I и II группы;</w:t>
      </w:r>
    </w:p>
    <w:p w:rsidR="00A6788E" w:rsidRDefault="00A6788E">
      <w:pPr>
        <w:pStyle w:val="ConsPlusNormal"/>
        <w:spacing w:before="220"/>
        <w:ind w:firstLine="540"/>
        <w:jc w:val="both"/>
      </w:pPr>
      <w: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A6788E" w:rsidRDefault="00A6788E">
      <w:pPr>
        <w:pStyle w:val="ConsPlusNormal"/>
        <w:jc w:val="both"/>
      </w:pPr>
      <w:r>
        <w:t xml:space="preserve">(в ред. Законов ЧР от 21.10.2013 </w:t>
      </w:r>
      <w:hyperlink r:id="rId55" w:history="1">
        <w:r>
          <w:rPr>
            <w:color w:val="0000FF"/>
          </w:rPr>
          <w:t>N 67</w:t>
        </w:r>
      </w:hyperlink>
      <w:r>
        <w:t xml:space="preserve">, от 28.05.2014 </w:t>
      </w:r>
      <w:hyperlink r:id="rId56" w:history="1">
        <w:r>
          <w:rPr>
            <w:color w:val="0000FF"/>
          </w:rPr>
          <w:t>N 28</w:t>
        </w:r>
      </w:hyperlink>
      <w:r>
        <w:t xml:space="preserve">, от 27.12.2014 </w:t>
      </w:r>
      <w:hyperlink r:id="rId57" w:history="1">
        <w:r>
          <w:rPr>
            <w:color w:val="0000FF"/>
          </w:rPr>
          <w:t>N 95</w:t>
        </w:r>
      </w:hyperlink>
      <w:r>
        <w:t>)</w:t>
      </w:r>
    </w:p>
    <w:p w:rsidR="00A6788E" w:rsidRDefault="00A6788E">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6788E" w:rsidRDefault="00A6788E">
      <w:pPr>
        <w:pStyle w:val="ConsPlusNormal"/>
        <w:jc w:val="both"/>
      </w:pPr>
      <w:r>
        <w:t xml:space="preserve">(в ред. </w:t>
      </w:r>
      <w:hyperlink r:id="rId58" w:history="1">
        <w:r>
          <w:rPr>
            <w:color w:val="0000FF"/>
          </w:rPr>
          <w:t>Закона</w:t>
        </w:r>
      </w:hyperlink>
      <w:r>
        <w:t xml:space="preserve"> ЧР от 21.10.2013 N 67)</w:t>
      </w:r>
    </w:p>
    <w:p w:rsidR="00A6788E" w:rsidRDefault="00A6788E">
      <w:pPr>
        <w:pStyle w:val="ConsPlusNormal"/>
        <w:spacing w:before="220"/>
        <w:ind w:firstLine="540"/>
        <w:jc w:val="both"/>
      </w:pPr>
      <w:r>
        <w:t xml:space="preserve">4.1) лица, желающие принять на воспитание в свою семью ребенка, оставшегося без </w:t>
      </w:r>
      <w:r>
        <w:lastRenderedPageBreak/>
        <w:t>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6788E" w:rsidRDefault="00A6788E">
      <w:pPr>
        <w:pStyle w:val="ConsPlusNormal"/>
        <w:jc w:val="both"/>
      </w:pPr>
      <w:r>
        <w:t xml:space="preserve">(п. 4.1 введен </w:t>
      </w:r>
      <w:hyperlink r:id="rId59" w:history="1">
        <w:r>
          <w:rPr>
            <w:color w:val="0000FF"/>
          </w:rPr>
          <w:t>Законом</w:t>
        </w:r>
      </w:hyperlink>
      <w:r>
        <w:t xml:space="preserve"> ЧР от 21.10.2013 N 67)</w:t>
      </w:r>
    </w:p>
    <w:p w:rsidR="00A6788E" w:rsidRDefault="00A6788E">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6788E" w:rsidRDefault="00A6788E">
      <w:pPr>
        <w:pStyle w:val="ConsPlusNormal"/>
        <w:jc w:val="both"/>
      </w:pPr>
      <w:r>
        <w:t xml:space="preserve">(п. 4.2 введен </w:t>
      </w:r>
      <w:hyperlink r:id="rId60" w:history="1">
        <w:r>
          <w:rPr>
            <w:color w:val="0000FF"/>
          </w:rPr>
          <w:t>Законом</w:t>
        </w:r>
      </w:hyperlink>
      <w:r>
        <w:t xml:space="preserve"> ЧР от 21.10.2013 N 67)</w:t>
      </w:r>
    </w:p>
    <w:p w:rsidR="00A6788E" w:rsidRDefault="00A6788E">
      <w:pPr>
        <w:pStyle w:val="ConsPlusNormal"/>
        <w:spacing w:before="220"/>
        <w:ind w:firstLine="540"/>
        <w:jc w:val="both"/>
      </w:pPr>
      <w:r>
        <w:t>4.3) граждане, имеющие трех или более совместно с ними проживающих несовершеннолетних детей;</w:t>
      </w:r>
    </w:p>
    <w:p w:rsidR="00A6788E" w:rsidRDefault="00A6788E">
      <w:pPr>
        <w:pStyle w:val="ConsPlusNormal"/>
        <w:jc w:val="both"/>
      </w:pPr>
      <w:r>
        <w:t xml:space="preserve">(п. 4.3 введен </w:t>
      </w:r>
      <w:hyperlink r:id="rId61" w:history="1">
        <w:r>
          <w:rPr>
            <w:color w:val="0000FF"/>
          </w:rPr>
          <w:t>Законом</w:t>
        </w:r>
      </w:hyperlink>
      <w:r>
        <w:t xml:space="preserve"> ЧР от 21.10.2013 N 67)</w:t>
      </w:r>
    </w:p>
    <w:p w:rsidR="00A6788E" w:rsidRDefault="00A6788E">
      <w:pPr>
        <w:pStyle w:val="ConsPlusNormal"/>
        <w:spacing w:before="220"/>
        <w:ind w:firstLine="540"/>
        <w:jc w:val="both"/>
      </w:pPr>
      <w:r>
        <w:t>4.4) реабилитированные лица и лица, признанные пострадавшими от политических репрессий;</w:t>
      </w:r>
    </w:p>
    <w:p w:rsidR="00A6788E" w:rsidRDefault="00A6788E">
      <w:pPr>
        <w:pStyle w:val="ConsPlusNormal"/>
        <w:jc w:val="both"/>
      </w:pPr>
      <w:r>
        <w:t xml:space="preserve">(п. 4.4 введен </w:t>
      </w:r>
      <w:hyperlink r:id="rId62" w:history="1">
        <w:r>
          <w:rPr>
            <w:color w:val="0000FF"/>
          </w:rPr>
          <w:t>Законом</w:t>
        </w:r>
      </w:hyperlink>
      <w:r>
        <w:t xml:space="preserve"> ЧР от 21.10.2013 N 67)</w:t>
      </w:r>
    </w:p>
    <w:p w:rsidR="00A6788E" w:rsidRDefault="00A6788E">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A6788E" w:rsidRDefault="00A6788E">
      <w:pPr>
        <w:pStyle w:val="ConsPlusNormal"/>
        <w:jc w:val="both"/>
      </w:pPr>
      <w:r>
        <w:t xml:space="preserve">(п. 5 в ред. </w:t>
      </w:r>
      <w:hyperlink r:id="rId63" w:history="1">
        <w:r>
          <w:rPr>
            <w:color w:val="0000FF"/>
          </w:rPr>
          <w:t>Закона</w:t>
        </w:r>
      </w:hyperlink>
      <w:r>
        <w:t xml:space="preserve"> ЧР от 18.04.2016 N 22)</w:t>
      </w:r>
    </w:p>
    <w:p w:rsidR="00A6788E" w:rsidRDefault="00A6788E">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A6788E" w:rsidRDefault="00A6788E">
      <w:pPr>
        <w:pStyle w:val="ConsPlusNormal"/>
        <w:spacing w:before="220"/>
        <w:ind w:firstLine="540"/>
        <w:jc w:val="both"/>
      </w:pPr>
      <w:r>
        <w:t xml:space="preserve">7) граждане, имеющие право на бесплатную юридическую помощь в соответствии с </w:t>
      </w:r>
      <w:hyperlink r:id="rId64"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A6788E" w:rsidRDefault="00A6788E">
      <w:pPr>
        <w:pStyle w:val="ConsPlusNormal"/>
        <w:jc w:val="both"/>
      </w:pPr>
      <w:r>
        <w:t xml:space="preserve">(в ред. </w:t>
      </w:r>
      <w:hyperlink r:id="rId65" w:history="1">
        <w:r>
          <w:rPr>
            <w:color w:val="0000FF"/>
          </w:rPr>
          <w:t>Закона</w:t>
        </w:r>
      </w:hyperlink>
      <w:r>
        <w:t xml:space="preserve"> ЧР от 21.10.2013 N 67)</w:t>
      </w:r>
    </w:p>
    <w:p w:rsidR="00A6788E" w:rsidRDefault="00A6788E">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6788E" w:rsidRDefault="00A6788E">
      <w:pPr>
        <w:pStyle w:val="ConsPlusNormal"/>
        <w:spacing w:before="220"/>
        <w:ind w:firstLine="540"/>
        <w:jc w:val="both"/>
      </w:pPr>
      <w:r>
        <w:t>8.1) лица, освободившиеся из мест лишения свободы, в течение трех месяцев со дня освобождения;</w:t>
      </w:r>
    </w:p>
    <w:p w:rsidR="00A6788E" w:rsidRDefault="00A6788E">
      <w:pPr>
        <w:pStyle w:val="ConsPlusNormal"/>
        <w:jc w:val="both"/>
      </w:pPr>
      <w:r>
        <w:t xml:space="preserve">(п. 8.1 введен </w:t>
      </w:r>
      <w:hyperlink r:id="rId66" w:history="1">
        <w:r>
          <w:rPr>
            <w:color w:val="0000FF"/>
          </w:rPr>
          <w:t>Законом</w:t>
        </w:r>
      </w:hyperlink>
      <w:r>
        <w:t xml:space="preserve"> ЧР от 28.05.2014 N 28)</w:t>
      </w:r>
    </w:p>
    <w:p w:rsidR="00A6788E" w:rsidRDefault="00A6788E">
      <w:pPr>
        <w:pStyle w:val="ConsPlusNormal"/>
        <w:spacing w:before="220"/>
        <w:ind w:firstLine="540"/>
        <w:jc w:val="both"/>
      </w:pPr>
      <w:r>
        <w:t>8.2) граждане, пострадавшие в результате чрезвычайной ситуации:</w:t>
      </w:r>
    </w:p>
    <w:p w:rsidR="00A6788E" w:rsidRDefault="00A6788E">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A6788E" w:rsidRDefault="00A6788E">
      <w:pPr>
        <w:pStyle w:val="ConsPlusNormal"/>
        <w:spacing w:before="220"/>
        <w:ind w:firstLine="540"/>
        <w:jc w:val="both"/>
      </w:pPr>
      <w:r>
        <w:t>б) дети погибшего (умершего) в результате чрезвычайной ситуации;</w:t>
      </w:r>
    </w:p>
    <w:p w:rsidR="00A6788E" w:rsidRDefault="00A6788E">
      <w:pPr>
        <w:pStyle w:val="ConsPlusNormal"/>
        <w:spacing w:before="220"/>
        <w:ind w:firstLine="540"/>
        <w:jc w:val="both"/>
      </w:pPr>
      <w:r>
        <w:t>в) родители погибшего (умершего) в результате чрезвычайной ситуации;</w:t>
      </w:r>
    </w:p>
    <w:p w:rsidR="00A6788E" w:rsidRDefault="00A6788E">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A6788E" w:rsidRDefault="00A6788E">
      <w:pPr>
        <w:pStyle w:val="ConsPlusNormal"/>
        <w:spacing w:before="220"/>
        <w:ind w:firstLine="540"/>
        <w:jc w:val="both"/>
      </w:pPr>
      <w:r>
        <w:t>д) граждане, здоровью которых причинен вред в результате чрезвычайной ситуации;</w:t>
      </w:r>
    </w:p>
    <w:p w:rsidR="00A6788E" w:rsidRDefault="00A6788E">
      <w:pPr>
        <w:pStyle w:val="ConsPlusNormal"/>
        <w:spacing w:before="220"/>
        <w:ind w:firstLine="540"/>
        <w:jc w:val="both"/>
      </w:pPr>
      <w:r>
        <w:lastRenderedPageBreak/>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6788E" w:rsidRDefault="00A6788E">
      <w:pPr>
        <w:pStyle w:val="ConsPlusNormal"/>
        <w:jc w:val="both"/>
      </w:pPr>
      <w:r>
        <w:t xml:space="preserve">(п. 8.2 введен </w:t>
      </w:r>
      <w:hyperlink r:id="rId67" w:history="1">
        <w:r>
          <w:rPr>
            <w:color w:val="0000FF"/>
          </w:rPr>
          <w:t>Законом</w:t>
        </w:r>
      </w:hyperlink>
      <w:r>
        <w:t xml:space="preserve"> ЧР от 27.12.2014 N 95)</w:t>
      </w:r>
    </w:p>
    <w:p w:rsidR="00A6788E" w:rsidRDefault="00A6788E">
      <w:pPr>
        <w:pStyle w:val="ConsPlusNormal"/>
        <w:spacing w:before="220"/>
        <w:ind w:firstLine="540"/>
        <w:jc w:val="both"/>
      </w:pPr>
      <w:r>
        <w:t xml:space="preserve">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68"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A6788E" w:rsidRDefault="00A6788E">
      <w:pPr>
        <w:pStyle w:val="ConsPlusNormal"/>
        <w:jc w:val="both"/>
      </w:pPr>
      <w:r>
        <w:t xml:space="preserve">(п. 8.3 введен </w:t>
      </w:r>
      <w:hyperlink r:id="rId69" w:history="1">
        <w:r>
          <w:rPr>
            <w:color w:val="0000FF"/>
          </w:rPr>
          <w:t>Законом</w:t>
        </w:r>
      </w:hyperlink>
      <w:r>
        <w:t xml:space="preserve"> ЧР от 13.02.2018 N 7)</w:t>
      </w:r>
    </w:p>
    <w:p w:rsidR="00A6788E" w:rsidRDefault="00A6788E">
      <w:pPr>
        <w:pStyle w:val="ConsPlusNormal"/>
        <w:spacing w:before="220"/>
        <w:ind w:firstLine="540"/>
        <w:jc w:val="both"/>
      </w:pPr>
      <w:r>
        <w:t>8.4) одинокие родители, воспитывающие ребенка в возрасте до четырнадцати лет (ребенка-инвалида в возрасте до восемнадцати лет);</w:t>
      </w:r>
    </w:p>
    <w:p w:rsidR="00A6788E" w:rsidRDefault="00A6788E">
      <w:pPr>
        <w:pStyle w:val="ConsPlusNormal"/>
        <w:jc w:val="both"/>
      </w:pPr>
      <w:r>
        <w:t xml:space="preserve">(п. 8.4 введен </w:t>
      </w:r>
      <w:hyperlink r:id="rId70" w:history="1">
        <w:r>
          <w:rPr>
            <w:color w:val="0000FF"/>
          </w:rPr>
          <w:t>Законом</w:t>
        </w:r>
      </w:hyperlink>
      <w:r>
        <w:t xml:space="preserve"> ЧР от 13.02.2018 N 7)</w:t>
      </w:r>
    </w:p>
    <w:p w:rsidR="00A6788E" w:rsidRDefault="00A6788E">
      <w:pPr>
        <w:pStyle w:val="ConsPlusNormal"/>
        <w:spacing w:before="220"/>
        <w:ind w:firstLine="540"/>
        <w:jc w:val="both"/>
      </w:pPr>
      <w:r>
        <w:t>8.5) инвалиды III группы с нарушениями функций одновременно слуха и зрения, инвалиды III группы с нарушениями функций одновременно слуха и речи;</w:t>
      </w:r>
    </w:p>
    <w:p w:rsidR="00A6788E" w:rsidRDefault="00A6788E">
      <w:pPr>
        <w:pStyle w:val="ConsPlusNormal"/>
        <w:jc w:val="both"/>
      </w:pPr>
      <w:r>
        <w:t xml:space="preserve">(п. 8.5 введен </w:t>
      </w:r>
      <w:hyperlink r:id="rId71" w:history="1">
        <w:r>
          <w:rPr>
            <w:color w:val="0000FF"/>
          </w:rPr>
          <w:t>Законом</w:t>
        </w:r>
      </w:hyperlink>
      <w:r>
        <w:t xml:space="preserve"> ЧР от 13.02.2018 N 7)</w:t>
      </w:r>
    </w:p>
    <w:p w:rsidR="00A6788E" w:rsidRDefault="00A6788E">
      <w:pPr>
        <w:pStyle w:val="ConsPlusNormal"/>
        <w:spacing w:before="220"/>
        <w:ind w:firstLine="540"/>
        <w:jc w:val="both"/>
      </w:pPr>
      <w:r>
        <w:t>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6788E" w:rsidRDefault="00A6788E">
      <w:pPr>
        <w:pStyle w:val="ConsPlusNormal"/>
        <w:jc w:val="both"/>
      </w:pPr>
      <w:r>
        <w:t xml:space="preserve">(п. 8.6 введен </w:t>
      </w:r>
      <w:hyperlink r:id="rId72" w:history="1">
        <w:r>
          <w:rPr>
            <w:color w:val="0000FF"/>
          </w:rPr>
          <w:t>Законом</w:t>
        </w:r>
      </w:hyperlink>
      <w:r>
        <w:t xml:space="preserve"> ЧР от 13.02.2018 N 7)</w:t>
      </w:r>
    </w:p>
    <w:p w:rsidR="00A6788E" w:rsidRDefault="00A6788E">
      <w:pPr>
        <w:pStyle w:val="ConsPlusNormal"/>
        <w:spacing w:before="220"/>
        <w:ind w:firstLine="540"/>
        <w:jc w:val="both"/>
      </w:pPr>
      <w:r>
        <w:t xml:space="preserve">8.7)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73"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rsidR="00A6788E" w:rsidRDefault="00A6788E">
      <w:pPr>
        <w:pStyle w:val="ConsPlusNormal"/>
        <w:jc w:val="both"/>
      </w:pPr>
      <w:r>
        <w:t xml:space="preserve">(п. 8.7 введен </w:t>
      </w:r>
      <w:hyperlink r:id="rId74" w:history="1">
        <w:r>
          <w:rPr>
            <w:color w:val="0000FF"/>
          </w:rPr>
          <w:t>Законом</w:t>
        </w:r>
      </w:hyperlink>
      <w:r>
        <w:t xml:space="preserve"> ЧР от 04.03.2020 N 8)</w:t>
      </w:r>
    </w:p>
    <w:p w:rsidR="00A6788E" w:rsidRDefault="00A6788E">
      <w:pPr>
        <w:pStyle w:val="ConsPlusNormal"/>
        <w:spacing w:before="220"/>
        <w:ind w:firstLine="540"/>
        <w:jc w:val="both"/>
      </w:pPr>
      <w:r>
        <w:t>8.8)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A6788E" w:rsidRDefault="00A6788E">
      <w:pPr>
        <w:pStyle w:val="ConsPlusNormal"/>
        <w:jc w:val="both"/>
      </w:pPr>
      <w:r>
        <w:t xml:space="preserve">(п. 8.8 введен </w:t>
      </w:r>
      <w:hyperlink r:id="rId75" w:history="1">
        <w:r>
          <w:rPr>
            <w:color w:val="0000FF"/>
          </w:rPr>
          <w:t>Законом</w:t>
        </w:r>
      </w:hyperlink>
      <w:r>
        <w:t xml:space="preserve"> ЧР от 04.03.2020 N 8)</w:t>
      </w:r>
    </w:p>
    <w:p w:rsidR="00A6788E" w:rsidRDefault="00A6788E">
      <w:pPr>
        <w:pStyle w:val="ConsPlusNormal"/>
        <w:spacing w:before="220"/>
        <w:ind w:firstLine="540"/>
        <w:jc w:val="both"/>
      </w:pPr>
      <w:r>
        <w:t xml:space="preserve">8.9)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76" w:history="1">
        <w:r>
          <w:rPr>
            <w:color w:val="0000FF"/>
          </w:rPr>
          <w:t>законом</w:t>
        </w:r>
      </w:hyperlink>
      <w: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 с Федеральным </w:t>
      </w:r>
      <w:hyperlink r:id="rId77" w:history="1">
        <w:r>
          <w:rPr>
            <w:color w:val="0000FF"/>
          </w:rPr>
          <w:t>законом</w:t>
        </w:r>
      </w:hyperlink>
      <w:r>
        <w:t xml:space="preserve"> от 2 декабря 1990 года N 395-I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A6788E" w:rsidRDefault="00A6788E">
      <w:pPr>
        <w:pStyle w:val="ConsPlusNormal"/>
        <w:jc w:val="both"/>
      </w:pPr>
      <w:r>
        <w:t xml:space="preserve">(п. 8.9 введен </w:t>
      </w:r>
      <w:hyperlink r:id="rId78" w:history="1">
        <w:r>
          <w:rPr>
            <w:color w:val="0000FF"/>
          </w:rPr>
          <w:t>Законом</w:t>
        </w:r>
      </w:hyperlink>
      <w:r>
        <w:t xml:space="preserve"> ЧР от 04.03.2020 N 8)</w:t>
      </w:r>
    </w:p>
    <w:p w:rsidR="00A6788E" w:rsidRDefault="00A6788E">
      <w:pPr>
        <w:pStyle w:val="ConsPlusNormal"/>
        <w:spacing w:before="220"/>
        <w:ind w:firstLine="540"/>
        <w:jc w:val="both"/>
      </w:pPr>
      <w:r>
        <w:lastRenderedPageBreak/>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A6788E" w:rsidRDefault="00A6788E">
      <w:pPr>
        <w:pStyle w:val="ConsPlusNormal"/>
        <w:jc w:val="both"/>
      </w:pPr>
    </w:p>
    <w:p w:rsidR="00A6788E" w:rsidRDefault="00A6788E">
      <w:pPr>
        <w:pStyle w:val="ConsPlusTitle"/>
        <w:ind w:firstLine="540"/>
        <w:jc w:val="both"/>
        <w:outlineLvl w:val="0"/>
      </w:pPr>
      <w:r>
        <w:t>Статья 7. Оказание бесплатной юридической помощи гражданам, оказавшимся в трудной жизненной ситуации, в экстренных случаях</w:t>
      </w:r>
    </w:p>
    <w:p w:rsidR="00A6788E" w:rsidRDefault="00A6788E">
      <w:pPr>
        <w:pStyle w:val="ConsPlusNormal"/>
        <w:jc w:val="both"/>
      </w:pPr>
    </w:p>
    <w:p w:rsidR="00A6788E" w:rsidRDefault="00A6788E">
      <w:pPr>
        <w:pStyle w:val="ConsPlusNormal"/>
        <w:ind w:firstLine="540"/>
        <w:jc w:val="both"/>
      </w:pPr>
      <w:r>
        <w:t>Порядок принятия решений об оказании в экстренных случаях бесплатной юридической помощи гражданам, оказавшимся в трудной жизненной ситуации, определяется Кабинетом Министров Чувашской Республики.</w:t>
      </w:r>
    </w:p>
    <w:p w:rsidR="00A6788E" w:rsidRDefault="00A6788E">
      <w:pPr>
        <w:pStyle w:val="ConsPlusNormal"/>
        <w:jc w:val="both"/>
      </w:pPr>
    </w:p>
    <w:p w:rsidR="00A6788E" w:rsidRDefault="00A6788E">
      <w:pPr>
        <w:pStyle w:val="ConsPlusTitle"/>
        <w:ind w:firstLine="540"/>
        <w:jc w:val="both"/>
        <w:outlineLvl w:val="0"/>
      </w:pPr>
      <w:bookmarkStart w:id="9" w:name="P193"/>
      <w:bookmarkEnd w:id="9"/>
      <w:r>
        <w:t>Статья 8. Оказание бесплатной юридической помощи в рамках государственной системы бесплатной юридической помощи</w:t>
      </w:r>
    </w:p>
    <w:p w:rsidR="00A6788E" w:rsidRDefault="00A6788E">
      <w:pPr>
        <w:pStyle w:val="ConsPlusNormal"/>
        <w:jc w:val="both"/>
      </w:pPr>
    </w:p>
    <w:p w:rsidR="00A6788E" w:rsidRDefault="00A6788E">
      <w:pPr>
        <w:pStyle w:val="ConsPlusNormal"/>
        <w:ind w:firstLine="540"/>
        <w:jc w:val="both"/>
      </w:pPr>
      <w:r>
        <w:t xml:space="preserve">1. В случаях, предусмотренных </w:t>
      </w:r>
      <w:hyperlink w:anchor="P88" w:history="1">
        <w:r>
          <w:rPr>
            <w:color w:val="0000FF"/>
          </w:rPr>
          <w:t>частью 1 статьи 5</w:t>
        </w:r>
      </w:hyperlink>
      <w:r>
        <w:t xml:space="preserve"> настоящего Закона, бесплатная юридическая помощь в рамках государственной системы бесплатной юридической помощи оказывается адвокатом, являющимся участником государственной системы бесплатной юридической помощи, гражданину, обратившемуся за такой помощью:</w:t>
      </w:r>
    </w:p>
    <w:p w:rsidR="00A6788E" w:rsidRDefault="00A6788E">
      <w:pPr>
        <w:pStyle w:val="ConsPlusNormal"/>
        <w:spacing w:before="220"/>
        <w:ind w:firstLine="540"/>
        <w:jc w:val="both"/>
      </w:pPr>
      <w:r>
        <w:t>1) по вопросу, имеющему правовой характер;</w:t>
      </w:r>
    </w:p>
    <w:p w:rsidR="00A6788E" w:rsidRDefault="00A6788E">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A6788E" w:rsidRDefault="00A6788E">
      <w:pPr>
        <w:pStyle w:val="ConsPlusNormal"/>
        <w:spacing w:before="220"/>
        <w:ind w:firstLine="540"/>
        <w:jc w:val="both"/>
      </w:pPr>
      <w:r>
        <w:t>а) решением (приговором) суда;</w:t>
      </w:r>
    </w:p>
    <w:p w:rsidR="00A6788E" w:rsidRDefault="00A6788E">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A6788E" w:rsidRDefault="00A6788E">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A6788E" w:rsidRDefault="00A6788E">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A6788E" w:rsidRDefault="00A6788E">
      <w:pPr>
        <w:pStyle w:val="ConsPlusNormal"/>
        <w:spacing w:before="220"/>
        <w:ind w:firstLine="540"/>
        <w:jc w:val="both"/>
      </w:pPr>
      <w:bookmarkStart w:id="10" w:name="P202"/>
      <w:bookmarkEnd w:id="10"/>
      <w:r>
        <w:t>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w:t>
      </w:r>
    </w:p>
    <w:p w:rsidR="00A6788E" w:rsidRDefault="00A6788E">
      <w:pPr>
        <w:pStyle w:val="ConsPlusNormal"/>
        <w:spacing w:before="220"/>
        <w:ind w:firstLine="540"/>
        <w:jc w:val="both"/>
      </w:pPr>
      <w:r>
        <w:t>1) обратился за бесплатной юридической помощью по вопросу, не имеющему правового характера;</w:t>
      </w:r>
    </w:p>
    <w:p w:rsidR="00A6788E" w:rsidRDefault="00A6788E">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6788E" w:rsidRDefault="00A6788E">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A6788E" w:rsidRDefault="00A6788E">
      <w:pPr>
        <w:pStyle w:val="ConsPlusNormal"/>
        <w:spacing w:before="220"/>
        <w:ind w:firstLine="540"/>
        <w:jc w:val="both"/>
      </w:pPr>
      <w:r>
        <w:t xml:space="preserve">3. Для получения бесплатной юридической помощи гражданин или его представитель </w:t>
      </w:r>
      <w:r>
        <w:lastRenderedPageBreak/>
        <w:t xml:space="preserve">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140" w:history="1">
        <w:r>
          <w:rPr>
            <w:color w:val="0000FF"/>
          </w:rPr>
          <w:t>статьей 6</w:t>
        </w:r>
      </w:hyperlink>
      <w:r>
        <w:t xml:space="preserve"> настоящего Закона.</w:t>
      </w:r>
    </w:p>
    <w:p w:rsidR="00A6788E" w:rsidRDefault="00A6788E">
      <w:pPr>
        <w:pStyle w:val="ConsPlusNormal"/>
        <w:spacing w:before="220"/>
        <w:ind w:firstLine="540"/>
        <w:jc w:val="both"/>
      </w:pPr>
      <w:r>
        <w:t>Гражданином могут быть представлены иные документы, необходимые для оказания бесплатной юридической помощи.</w:t>
      </w:r>
    </w:p>
    <w:p w:rsidR="00A6788E" w:rsidRDefault="00A6788E">
      <w:pPr>
        <w:pStyle w:val="ConsPlusNormal"/>
        <w:spacing w:before="220"/>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A6788E" w:rsidRDefault="00A6788E">
      <w:pPr>
        <w:pStyle w:val="ConsPlusNormal"/>
        <w:spacing w:before="220"/>
        <w:ind w:firstLine="540"/>
        <w:jc w:val="both"/>
      </w:pPr>
      <w:r>
        <w:t>4.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A6788E" w:rsidRDefault="00A6788E">
      <w:pPr>
        <w:pStyle w:val="ConsPlusNormal"/>
        <w:spacing w:before="220"/>
        <w:ind w:firstLine="540"/>
        <w:jc w:val="both"/>
      </w:pPr>
      <w:r>
        <w:t xml:space="preserve">5. 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02" w:history="1">
        <w:r>
          <w:rPr>
            <w:color w:val="0000FF"/>
          </w:rPr>
          <w:t>частью 2</w:t>
        </w:r>
      </w:hyperlink>
      <w:r>
        <w:t xml:space="preserve"> настоящей статьи.</w:t>
      </w:r>
    </w:p>
    <w:p w:rsidR="00A6788E" w:rsidRDefault="00A6788E">
      <w:pPr>
        <w:pStyle w:val="ConsPlusNormal"/>
        <w:jc w:val="both"/>
      </w:pPr>
    </w:p>
    <w:p w:rsidR="00A6788E" w:rsidRDefault="00A6788E">
      <w:pPr>
        <w:pStyle w:val="ConsPlusTitle"/>
        <w:ind w:firstLine="540"/>
        <w:jc w:val="both"/>
        <w:outlineLvl w:val="0"/>
      </w:pPr>
      <w:r>
        <w:t>Статья 9. Финансирование мероприятий, связанных с оказанием бесплатной юридической помощи</w:t>
      </w:r>
    </w:p>
    <w:p w:rsidR="00A6788E" w:rsidRDefault="00A6788E">
      <w:pPr>
        <w:pStyle w:val="ConsPlusNormal"/>
        <w:jc w:val="both"/>
      </w:pPr>
    </w:p>
    <w:p w:rsidR="00A6788E" w:rsidRDefault="00A6788E">
      <w:pPr>
        <w:pStyle w:val="ConsPlusNormal"/>
        <w:ind w:firstLine="540"/>
        <w:jc w:val="both"/>
      </w:pPr>
      <w:r>
        <w:t>1. Финансирование мероприятий, связанных с оказанием бесплатной юридической помощи, возлагается на органы исполнительной власти Чувашской Республики и подведомственные им учреждения и осуществляется за счет бюджетных ассигнований из республиканского бюджета Чувашской Республики в соответствии с бюджетным законодательством Российской Федерации.</w:t>
      </w:r>
    </w:p>
    <w:p w:rsidR="00A6788E" w:rsidRDefault="00A6788E">
      <w:pPr>
        <w:pStyle w:val="ConsPlusNormal"/>
        <w:spacing w:before="220"/>
        <w:ind w:firstLine="540"/>
        <w:jc w:val="both"/>
      </w:pPr>
      <w:r>
        <w:t xml:space="preserve">2. 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anchor="P140" w:history="1">
        <w:r>
          <w:rPr>
            <w:color w:val="0000FF"/>
          </w:rPr>
          <w:t>статье 6</w:t>
        </w:r>
      </w:hyperlink>
      <w: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A6788E" w:rsidRDefault="00A6788E">
      <w:pPr>
        <w:pStyle w:val="ConsPlusNormal"/>
        <w:spacing w:before="220"/>
        <w:ind w:firstLine="540"/>
        <w:jc w:val="both"/>
      </w:pPr>
      <w: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140" w:history="1">
        <w:r>
          <w:rPr>
            <w:color w:val="0000FF"/>
          </w:rPr>
          <w:t>статье 6</w:t>
        </w:r>
      </w:hyperlink>
      <w:r>
        <w:t xml:space="preserve"> настоящего Закона, и компенсации расходов адвокатов на оказание указанной помощи определяются Кабинетом Министров Чувашской Республики.</w:t>
      </w:r>
    </w:p>
    <w:p w:rsidR="00A6788E" w:rsidRDefault="00A6788E">
      <w:pPr>
        <w:pStyle w:val="ConsPlusNormal"/>
        <w:jc w:val="both"/>
      </w:pPr>
    </w:p>
    <w:p w:rsidR="00A6788E" w:rsidRDefault="00A6788E">
      <w:pPr>
        <w:pStyle w:val="ConsPlusTitle"/>
        <w:ind w:firstLine="540"/>
        <w:jc w:val="both"/>
        <w:outlineLvl w:val="0"/>
      </w:pPr>
      <w:r>
        <w:t>Статья 10. Порядок наделения правом участвовать в государственной системе бесплатной юридической помощи</w:t>
      </w:r>
    </w:p>
    <w:p w:rsidR="00A6788E" w:rsidRDefault="00A6788E">
      <w:pPr>
        <w:pStyle w:val="ConsPlusNormal"/>
        <w:jc w:val="both"/>
      </w:pPr>
    </w:p>
    <w:p w:rsidR="00A6788E" w:rsidRDefault="00A6788E">
      <w:pPr>
        <w:pStyle w:val="ConsPlusNormal"/>
        <w:ind w:firstLine="540"/>
        <w:jc w:val="both"/>
      </w:pPr>
      <w:r>
        <w:t>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законом Чувашской Республики.</w:t>
      </w:r>
    </w:p>
    <w:p w:rsidR="00A6788E" w:rsidRDefault="00A6788E">
      <w:pPr>
        <w:pStyle w:val="ConsPlusNormal"/>
        <w:jc w:val="both"/>
      </w:pPr>
    </w:p>
    <w:p w:rsidR="00A6788E" w:rsidRDefault="00A6788E">
      <w:pPr>
        <w:pStyle w:val="ConsPlusTitle"/>
        <w:ind w:firstLine="540"/>
        <w:jc w:val="both"/>
        <w:outlineLvl w:val="0"/>
      </w:pPr>
      <w:r>
        <w:t>Статья 11. Правовое информирование и правовое просвещение населения</w:t>
      </w:r>
    </w:p>
    <w:p w:rsidR="00A6788E" w:rsidRDefault="00A6788E">
      <w:pPr>
        <w:pStyle w:val="ConsPlusNormal"/>
        <w:jc w:val="both"/>
      </w:pPr>
    </w:p>
    <w:p w:rsidR="00A6788E" w:rsidRDefault="00A6788E">
      <w:pPr>
        <w:pStyle w:val="ConsPlusNormal"/>
        <w:ind w:firstLine="540"/>
        <w:jc w:val="both"/>
      </w:pPr>
      <w:bookmarkStart w:id="11" w:name="P224"/>
      <w:bookmarkEnd w:id="11"/>
      <w:r>
        <w:t xml:space="preserve">1. В целях правового информирования и правового просвещения населения органы </w:t>
      </w:r>
      <w:r>
        <w:lastRenderedPageBreak/>
        <w:t>исполнительной власти Чувашской Республики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A6788E" w:rsidRDefault="00A6788E">
      <w:pPr>
        <w:pStyle w:val="ConsPlusNormal"/>
        <w:spacing w:before="220"/>
        <w:ind w:firstLine="540"/>
        <w:jc w:val="both"/>
      </w:pPr>
      <w:bookmarkStart w:id="12" w:name="P225"/>
      <w:bookmarkEnd w:id="12"/>
      <w:r>
        <w:t>1) порядок и случаи оказания бесплатной юридической помощи;</w:t>
      </w:r>
    </w:p>
    <w:p w:rsidR="00A6788E" w:rsidRDefault="00A6788E">
      <w:pPr>
        <w:pStyle w:val="ConsPlusNormal"/>
        <w:spacing w:before="220"/>
        <w:ind w:firstLine="540"/>
        <w:jc w:val="both"/>
      </w:pPr>
      <w:bookmarkStart w:id="13" w:name="P226"/>
      <w:bookmarkEnd w:id="13"/>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A6788E" w:rsidRDefault="00A6788E">
      <w:pPr>
        <w:pStyle w:val="ConsPlusNormal"/>
        <w:spacing w:before="220"/>
        <w:ind w:firstLine="540"/>
        <w:jc w:val="both"/>
      </w:pPr>
      <w:r>
        <w:t>3) компетенция и порядок деятельности органов государственной власти Чувашской Республики и подведомственных им учреждений, полномочия их должностных лиц;</w:t>
      </w:r>
    </w:p>
    <w:p w:rsidR="00A6788E" w:rsidRDefault="00A6788E">
      <w:pPr>
        <w:pStyle w:val="ConsPlusNormal"/>
        <w:spacing w:before="220"/>
        <w:ind w:firstLine="540"/>
        <w:jc w:val="both"/>
      </w:pPr>
      <w:r>
        <w:t>4) правила оказания государственных услуг;</w:t>
      </w:r>
    </w:p>
    <w:p w:rsidR="00A6788E" w:rsidRDefault="00A6788E">
      <w:pPr>
        <w:pStyle w:val="ConsPlusNormal"/>
        <w:spacing w:before="220"/>
        <w:ind w:firstLine="540"/>
        <w:jc w:val="both"/>
      </w:pPr>
      <w:r>
        <w:t>5) основания, условия и порядок обжалования решений и действий государственных органов, подведомственных им учреждений и их должностных лиц;</w:t>
      </w:r>
    </w:p>
    <w:p w:rsidR="00A6788E" w:rsidRDefault="00A6788E">
      <w:pPr>
        <w:pStyle w:val="ConsPlusNormal"/>
        <w:spacing w:before="220"/>
        <w:ind w:firstLine="540"/>
        <w:jc w:val="both"/>
      </w:pPr>
      <w:bookmarkStart w:id="14" w:name="P230"/>
      <w:bookmarkEnd w:id="14"/>
      <w:r>
        <w:t>6) порядок совершения гражданами юридически значимых действий и типичные юридические ошибки при совершении таких действий.</w:t>
      </w:r>
    </w:p>
    <w:p w:rsidR="00A6788E" w:rsidRDefault="00A6788E">
      <w:pPr>
        <w:pStyle w:val="ConsPlusNormal"/>
        <w:spacing w:before="220"/>
        <w:ind w:firstLine="540"/>
        <w:jc w:val="both"/>
      </w:pPr>
      <w:r>
        <w:t xml:space="preserve">1.1. При принятии решения, указанного в </w:t>
      </w:r>
      <w:hyperlink w:anchor="P60" w:history="1">
        <w:r>
          <w:rPr>
            <w:color w:val="0000FF"/>
          </w:rPr>
          <w:t>абзаце первом части 1.1 статьи 3</w:t>
        </w:r>
      </w:hyperlink>
      <w:r>
        <w:t xml:space="preserve"> настоящего Закона,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осуществляет правовое информирование и правовое просвещение граждан в соответствии с </w:t>
      </w:r>
      <w:hyperlink w:anchor="P224" w:history="1">
        <w:r>
          <w:rPr>
            <w:color w:val="0000FF"/>
          </w:rPr>
          <w:t>частью 1</w:t>
        </w:r>
      </w:hyperlink>
      <w:r>
        <w:t xml:space="preserve"> настоящей статьи.</w:t>
      </w:r>
    </w:p>
    <w:p w:rsidR="00A6788E" w:rsidRDefault="00A6788E">
      <w:pPr>
        <w:pStyle w:val="ConsPlusNormal"/>
        <w:jc w:val="both"/>
      </w:pPr>
      <w:r>
        <w:t xml:space="preserve">(часть 1.1 введена </w:t>
      </w:r>
      <w:hyperlink r:id="rId79" w:history="1">
        <w:r>
          <w:rPr>
            <w:color w:val="0000FF"/>
          </w:rPr>
          <w:t>Законом</w:t>
        </w:r>
      </w:hyperlink>
      <w:r>
        <w:t xml:space="preserve"> ЧР от 24.06.2016 N 47)</w:t>
      </w:r>
    </w:p>
    <w:p w:rsidR="00A6788E" w:rsidRDefault="00A6788E">
      <w:pPr>
        <w:pStyle w:val="ConsPlusNormal"/>
        <w:spacing w:before="22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25" w:history="1">
        <w:r>
          <w:rPr>
            <w:color w:val="0000FF"/>
          </w:rPr>
          <w:t>пунктами 1</w:t>
        </w:r>
      </w:hyperlink>
      <w:r>
        <w:t xml:space="preserve">, </w:t>
      </w:r>
      <w:hyperlink w:anchor="P226" w:history="1">
        <w:r>
          <w:rPr>
            <w:color w:val="0000FF"/>
          </w:rPr>
          <w:t>2</w:t>
        </w:r>
      </w:hyperlink>
      <w:r>
        <w:t xml:space="preserve"> и </w:t>
      </w:r>
      <w:hyperlink w:anchor="P230" w:history="1">
        <w:r>
          <w:rPr>
            <w:color w:val="0000FF"/>
          </w:rPr>
          <w:t>6 части 1</w:t>
        </w:r>
      </w:hyperlink>
      <w:r>
        <w:t xml:space="preserve"> настоящей статьи.</w:t>
      </w:r>
    </w:p>
    <w:p w:rsidR="00A6788E" w:rsidRDefault="00A6788E">
      <w:pPr>
        <w:pStyle w:val="ConsPlusNormal"/>
        <w:jc w:val="both"/>
      </w:pPr>
    </w:p>
    <w:p w:rsidR="00A6788E" w:rsidRDefault="00A6788E">
      <w:pPr>
        <w:pStyle w:val="ConsPlusTitle"/>
        <w:ind w:firstLine="540"/>
        <w:jc w:val="both"/>
        <w:outlineLvl w:val="0"/>
      </w:pPr>
      <w:r>
        <w:t>Статья 12. Вступление в силу настоящего Закона</w:t>
      </w:r>
    </w:p>
    <w:p w:rsidR="00A6788E" w:rsidRDefault="00A6788E">
      <w:pPr>
        <w:pStyle w:val="ConsPlusNormal"/>
        <w:jc w:val="both"/>
      </w:pPr>
    </w:p>
    <w:p w:rsidR="00A6788E" w:rsidRDefault="00A6788E">
      <w:pPr>
        <w:pStyle w:val="ConsPlusNormal"/>
        <w:ind w:firstLine="540"/>
        <w:jc w:val="both"/>
      </w:pPr>
      <w:r>
        <w:t>Настоящий Закон вступает в силу по истечении десяти дней после дня его официального опубликования.</w:t>
      </w:r>
    </w:p>
    <w:p w:rsidR="00A6788E" w:rsidRDefault="00A6788E">
      <w:pPr>
        <w:pStyle w:val="ConsPlusNormal"/>
        <w:jc w:val="both"/>
      </w:pPr>
    </w:p>
    <w:p w:rsidR="00A6788E" w:rsidRDefault="00A6788E">
      <w:pPr>
        <w:pStyle w:val="ConsPlusNormal"/>
        <w:jc w:val="right"/>
      </w:pPr>
      <w:r>
        <w:t>Глава</w:t>
      </w:r>
    </w:p>
    <w:p w:rsidR="00A6788E" w:rsidRDefault="00A6788E">
      <w:pPr>
        <w:pStyle w:val="ConsPlusNormal"/>
        <w:jc w:val="right"/>
      </w:pPr>
      <w:r>
        <w:t>Чувашской Республики</w:t>
      </w:r>
    </w:p>
    <w:p w:rsidR="00A6788E" w:rsidRDefault="00A6788E">
      <w:pPr>
        <w:pStyle w:val="ConsPlusNormal"/>
        <w:jc w:val="right"/>
      </w:pPr>
      <w:r>
        <w:t>М.ИГНАТЬЕВ</w:t>
      </w:r>
    </w:p>
    <w:p w:rsidR="00A6788E" w:rsidRDefault="00A6788E">
      <w:pPr>
        <w:pStyle w:val="ConsPlusNormal"/>
      </w:pPr>
      <w:r>
        <w:t>г. Чебоксары</w:t>
      </w:r>
    </w:p>
    <w:p w:rsidR="00A6788E" w:rsidRDefault="00A6788E">
      <w:pPr>
        <w:pStyle w:val="ConsPlusNormal"/>
        <w:spacing w:before="220"/>
      </w:pPr>
      <w:r>
        <w:t>30 марта 2012 года</w:t>
      </w:r>
    </w:p>
    <w:p w:rsidR="00A6788E" w:rsidRDefault="00A6788E">
      <w:pPr>
        <w:pStyle w:val="ConsPlusNormal"/>
        <w:spacing w:before="220"/>
      </w:pPr>
      <w:r>
        <w:t>N 20</w:t>
      </w:r>
    </w:p>
    <w:p w:rsidR="00A6788E" w:rsidRDefault="00A6788E">
      <w:pPr>
        <w:pStyle w:val="ConsPlusNormal"/>
        <w:jc w:val="both"/>
      </w:pPr>
    </w:p>
    <w:p w:rsidR="00A6788E" w:rsidRDefault="00A6788E">
      <w:pPr>
        <w:pStyle w:val="ConsPlusNormal"/>
        <w:jc w:val="both"/>
      </w:pPr>
    </w:p>
    <w:p w:rsidR="00A6788E" w:rsidRDefault="00A6788E">
      <w:pPr>
        <w:pStyle w:val="ConsPlusNormal"/>
        <w:pBdr>
          <w:top w:val="single" w:sz="6" w:space="0" w:color="auto"/>
        </w:pBdr>
        <w:spacing w:before="100" w:after="100"/>
        <w:jc w:val="both"/>
        <w:rPr>
          <w:sz w:val="2"/>
          <w:szCs w:val="2"/>
        </w:rPr>
      </w:pPr>
    </w:p>
    <w:p w:rsidR="00A814EE" w:rsidRDefault="00A814EE">
      <w:bookmarkStart w:id="15" w:name="_GoBack"/>
      <w:bookmarkEnd w:id="15"/>
    </w:p>
    <w:sectPr w:rsidR="00A814EE" w:rsidSect="006A3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8E"/>
    <w:rsid w:val="00081D2E"/>
    <w:rsid w:val="000D3975"/>
    <w:rsid w:val="000F4D98"/>
    <w:rsid w:val="00101225"/>
    <w:rsid w:val="00101440"/>
    <w:rsid w:val="00147919"/>
    <w:rsid w:val="00156FDD"/>
    <w:rsid w:val="001A70A9"/>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F77E3"/>
    <w:rsid w:val="0090373D"/>
    <w:rsid w:val="00915F77"/>
    <w:rsid w:val="009169A9"/>
    <w:rsid w:val="009354F1"/>
    <w:rsid w:val="00954562"/>
    <w:rsid w:val="009737DD"/>
    <w:rsid w:val="00983D8C"/>
    <w:rsid w:val="009C07D3"/>
    <w:rsid w:val="009E43CE"/>
    <w:rsid w:val="00A47642"/>
    <w:rsid w:val="00A60935"/>
    <w:rsid w:val="00A6788E"/>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4628B"/>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76457"/>
    <w:rsid w:val="00F97C70"/>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8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8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8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8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8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8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EBDEFE781591A6FA3A351A88492BD0564F50C1798881EA1F0556E5514F127E4A3F819735A66FDDA2266249AA980C6A0FEF0E22B42623F3B68BF799m9cAN" TargetMode="External"/><Relationship Id="rId18" Type="http://schemas.openxmlformats.org/officeDocument/2006/relationships/hyperlink" Target="consultantplus://offline/ref=54EBDEFE781591A6FA3A351A88492BD0564F50C1708C80E0110A0BEF59161E7C4D30DE8032EF63DCA2266349A9C7097F1EB70320A83824EAAA89F5m9cBN" TargetMode="External"/><Relationship Id="rId26" Type="http://schemas.openxmlformats.org/officeDocument/2006/relationships/hyperlink" Target="consultantplus://offline/ref=54EBDEFE781591A6FA3A2B179E2575D45D470ECD7E8289BE4A5550B20E1F142B0A7F87C276E263DCAA2D3618E6C6553B49A40325A83A23F6mAc8N" TargetMode="External"/><Relationship Id="rId39" Type="http://schemas.openxmlformats.org/officeDocument/2006/relationships/hyperlink" Target="consultantplus://offline/ref=54EBDEFE781591A6FA3A351A88492BD0564F50C17E8B84EB1E0A0BEF59161E7C4D30DE8032EF63DCA226634EA9C7097F1EB70320A83824EAAA89F5m9cBN" TargetMode="External"/><Relationship Id="rId21" Type="http://schemas.openxmlformats.org/officeDocument/2006/relationships/hyperlink" Target="consultantplus://offline/ref=54EBDEFE781591A6FA3A351A88492BD0564F50C1708C80E0110A0BEF59161E7C4D30DE8032EF63DCA2266348A9C7097F1EB70320A83824EAAA89F5m9cBN" TargetMode="External"/><Relationship Id="rId34" Type="http://schemas.openxmlformats.org/officeDocument/2006/relationships/hyperlink" Target="consultantplus://offline/ref=54EBDEFE781591A6FA3A351A88492BD0564F50C17E8B84EB1E0A0BEF59161E7C4D30DE8032EF63DCA226634DA9C7097F1EB70320A83824EAAA89F5m9cBN" TargetMode="External"/><Relationship Id="rId42" Type="http://schemas.openxmlformats.org/officeDocument/2006/relationships/hyperlink" Target="consultantplus://offline/ref=54EBDEFE781591A6FA3A351A88492BD0564F50C1718B8AEF1F0A0BEF59161E7C4D30DE8032EF63DCA2266349A9C7097F1EB70320A83824EAAA89F5m9cBN" TargetMode="External"/><Relationship Id="rId47" Type="http://schemas.openxmlformats.org/officeDocument/2006/relationships/hyperlink" Target="consultantplus://offline/ref=54EBDEFE781591A6FA3A351A88492BD0564F50C17F8982ED110A0BEF59161E7C4D30DE8032EF63DCA2266341A9C7097F1EB70320A83824EAAA89F5m9cBN" TargetMode="External"/><Relationship Id="rId50" Type="http://schemas.openxmlformats.org/officeDocument/2006/relationships/hyperlink" Target="consultantplus://offline/ref=54EBDEFE781591A6FA3A2B179E2575D45D4707CE7F8A89BE4A5550B20E1F142B0A7F87C276E262D8AA2D3618E6C6553B49A40325A83A23F6mAc8N" TargetMode="External"/><Relationship Id="rId55" Type="http://schemas.openxmlformats.org/officeDocument/2006/relationships/hyperlink" Target="consultantplus://offline/ref=54EBDEFE781591A6FA3A351A88492BD0564F50C17E8B84EB1E0A0BEF59161E7C4D30DE8032EF63DCA2266041A9C7097F1EB70320A83824EAAA89F5m9cBN" TargetMode="External"/><Relationship Id="rId63" Type="http://schemas.openxmlformats.org/officeDocument/2006/relationships/hyperlink" Target="consultantplus://offline/ref=54EBDEFE781591A6FA3A351A88492BD0564F50C1708E8AEF120A0BEF59161E7C4D30DE8032EF63DCA226674FA9C7097F1EB70320A83824EAAA89F5m9cBN" TargetMode="External"/><Relationship Id="rId68" Type="http://schemas.openxmlformats.org/officeDocument/2006/relationships/hyperlink" Target="consultantplus://offline/ref=54EBDEFE781591A6FA3A2B179E2575D45D410FCE7F8E89BE4A5550B20E1F142B187FDFCE76E07CDCA5386049A0m9c3N" TargetMode="External"/><Relationship Id="rId76" Type="http://schemas.openxmlformats.org/officeDocument/2006/relationships/hyperlink" Target="consultantplus://offline/ref=54EBDEFE781591A6FA3A2B179E2575D45D410ACA718C89BE4A5550B20E1F142B187FDFCE76E07CDCA5386049A0m9c3N" TargetMode="External"/><Relationship Id="rId7" Type="http://schemas.openxmlformats.org/officeDocument/2006/relationships/hyperlink" Target="consultantplus://offline/ref=54EBDEFE781591A6FA3A351A88492BD0564F50C17E8D85EF110A0BEF59161E7C4D30DE8032EF63DCA2266241A9C7097F1EB70320A83824EAAA89F5m9cBN" TargetMode="External"/><Relationship Id="rId71" Type="http://schemas.openxmlformats.org/officeDocument/2006/relationships/hyperlink" Target="consultantplus://offline/ref=54EBDEFE781591A6FA3A351A88492BD0564F50C1798A83EA1E0356E5514F127E4A3F819735A66FDDA2266248A3980C6A0FEF0E22B42623F3B68BF799m9cAN" TargetMode="External"/><Relationship Id="rId2" Type="http://schemas.microsoft.com/office/2007/relationships/stylesWithEffects" Target="stylesWithEffects.xml"/><Relationship Id="rId16" Type="http://schemas.openxmlformats.org/officeDocument/2006/relationships/hyperlink" Target="consultantplus://offline/ref=54EBDEFE781591A6FA3A351A88492BD0564F50C1708C80E0110A0BEF59161E7C4D30DE8032EF63DCA2266240A9C7097F1EB70320A83824EAAA89F5m9cBN" TargetMode="External"/><Relationship Id="rId29" Type="http://schemas.openxmlformats.org/officeDocument/2006/relationships/hyperlink" Target="consultantplus://offline/ref=54EBDEFE781591A6FA3A2B179E2575D45D470ECD7E8289BE4A5550B20E1F142B0A7F87C276E263DDA12D3618E6C6553B49A40325A83A23F6mAc8N" TargetMode="External"/><Relationship Id="rId11" Type="http://schemas.openxmlformats.org/officeDocument/2006/relationships/hyperlink" Target="consultantplus://offline/ref=54EBDEFE781591A6FA3A351A88492BD0564F50C1718B8AEF1F0A0BEF59161E7C4D30DE8032EF63DCA2266241A9C7097F1EB70320A83824EAAA89F5m9cBN" TargetMode="External"/><Relationship Id="rId24" Type="http://schemas.openxmlformats.org/officeDocument/2006/relationships/hyperlink" Target="consultantplus://offline/ref=54EBDEFE781591A6FA3A2B179E2575D45D470ECD7E8289BE4A5550B20E1F142B0A7F87C276E262D5A02D3618E6C6553B49A40325A83A23F6mAc8N" TargetMode="External"/><Relationship Id="rId32" Type="http://schemas.openxmlformats.org/officeDocument/2006/relationships/hyperlink" Target="consultantplus://offline/ref=54EBDEFE781591A6FA3A351A88492BD0564F50C1708C80E0110A0BEF59161E7C4D30DE8032EF63DCA2266340A9C7097F1EB70320A83824EAAA89F5m9cBN" TargetMode="External"/><Relationship Id="rId37" Type="http://schemas.openxmlformats.org/officeDocument/2006/relationships/hyperlink" Target="consultantplus://offline/ref=54EBDEFE781591A6FA3A351A88492BD0564F50C17F8982ED110A0BEF59161E7C4D30DE8032EF63DCA226634BA9C7097F1EB70320A83824EAAA89F5m9cBN" TargetMode="External"/><Relationship Id="rId40" Type="http://schemas.openxmlformats.org/officeDocument/2006/relationships/hyperlink" Target="consultantplus://offline/ref=54EBDEFE781591A6FA3A351A88492BD0564F50C17F8982ED110A0BEF59161E7C4D30DE8032EF63DCA226634AA9C7097F1EB70320A83824EAAA89F5m9cBN" TargetMode="External"/><Relationship Id="rId45" Type="http://schemas.openxmlformats.org/officeDocument/2006/relationships/hyperlink" Target="consultantplus://offline/ref=54EBDEFE781591A6FA3A351A88492BD0564F50C17E8B84EB1E0A0BEF59161E7C4D30DE8032EF63DCA2266049A9C7097F1EB70320A83824EAAA89F5m9cBN" TargetMode="External"/><Relationship Id="rId53" Type="http://schemas.openxmlformats.org/officeDocument/2006/relationships/hyperlink" Target="consultantplus://offline/ref=54EBDEFE781591A6FA3A351A88492BD0564F50C1798880EA110A0BEF59161E7C4D30DE8032EF63DCA2266749A9C7097F1EB70320A83824EAAA89F5m9cBN" TargetMode="External"/><Relationship Id="rId58" Type="http://schemas.openxmlformats.org/officeDocument/2006/relationships/hyperlink" Target="consultantplus://offline/ref=54EBDEFE781591A6FA3A351A88492BD0564F50C17E8B84EB1E0A0BEF59161E7C4D30DE8032EF63DCA2266040A9C7097F1EB70320A83824EAAA89F5m9cBN" TargetMode="External"/><Relationship Id="rId66" Type="http://schemas.openxmlformats.org/officeDocument/2006/relationships/hyperlink" Target="consultantplus://offline/ref=54EBDEFE781591A6FA3A351A88492BD0564F50C17E8D85EF110A0BEF59161E7C4D30DE8032EF63DCA2266349A9C7097F1EB70320A83824EAAA89F5m9cBN" TargetMode="External"/><Relationship Id="rId74" Type="http://schemas.openxmlformats.org/officeDocument/2006/relationships/hyperlink" Target="consultantplus://offline/ref=54EBDEFE781591A6FA3A351A88492BD0564F50C1798881EA1F0556E5514F127E4A3F819735A66FDDA2266249AA980C6A0FEF0E22B42623F3B68BF799m9cAN" TargetMode="External"/><Relationship Id="rId79" Type="http://schemas.openxmlformats.org/officeDocument/2006/relationships/hyperlink" Target="consultantplus://offline/ref=54EBDEFE781591A6FA3A351A88492BD0564F50C1708C80E0110A0BEF59161E7C4D30DE8032EF63DCA226604AA9C7097F1EB70320A83824EAAA89F5m9cB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4EBDEFE781591A6FA3A351A88492BD0564F50C17E8B84EB1E0A0BEF59161E7C4D30DE8032EF63DCA226614AA9C7097F1EB70320A83824EAAA89F5m9cBN" TargetMode="External"/><Relationship Id="rId10" Type="http://schemas.openxmlformats.org/officeDocument/2006/relationships/hyperlink" Target="consultantplus://offline/ref=54EBDEFE781591A6FA3A351A88492BD0564F50C1708C80E0110A0BEF59161E7C4D30DE8032EF63DCA2266241A9C7097F1EB70320A83824EAAA89F5m9cBN" TargetMode="External"/><Relationship Id="rId19" Type="http://schemas.openxmlformats.org/officeDocument/2006/relationships/hyperlink" Target="consultantplus://offline/ref=54EBDEFE781591A6FA3A2B179E2575D45D470ECD7E8289BE4A5550B20E1F142B0A7F87C276E263DDA02D3618E6C6553B49A40325A83A23F6mAc8N" TargetMode="External"/><Relationship Id="rId31" Type="http://schemas.openxmlformats.org/officeDocument/2006/relationships/hyperlink" Target="consultantplus://offline/ref=54EBDEFE781591A6FA3A2B179E2575D45D470ECD7E8289BE4A5550B20E1F142B0A7F87C276E263DDAB2D3618E6C6553B49A40325A83A23F6mAc8N" TargetMode="External"/><Relationship Id="rId44" Type="http://schemas.openxmlformats.org/officeDocument/2006/relationships/hyperlink" Target="consultantplus://offline/ref=54EBDEFE781591A6FA3A351A88492BD0564F50C17F8982ED110A0BEF59161E7C4D30DE8032EF63DCA226634FA9C7097F1EB70320A83824EAAA89F5m9cBN" TargetMode="External"/><Relationship Id="rId52" Type="http://schemas.openxmlformats.org/officeDocument/2006/relationships/hyperlink" Target="consultantplus://offline/ref=54EBDEFE781591A6FA3A351A88492BD0564F50C1718B8AEF1F0A0BEF59161E7C4D30DE8032EF63DCA2266348A9C7097F1EB70320A83824EAAA89F5m9cBN" TargetMode="External"/><Relationship Id="rId60" Type="http://schemas.openxmlformats.org/officeDocument/2006/relationships/hyperlink" Target="consultantplus://offline/ref=54EBDEFE781591A6FA3A351A88492BD0564F50C17E8B84EB1E0A0BEF59161E7C4D30DE8032EF63DCA226614BA9C7097F1EB70320A83824EAAA89F5m9cBN" TargetMode="External"/><Relationship Id="rId65" Type="http://schemas.openxmlformats.org/officeDocument/2006/relationships/hyperlink" Target="consultantplus://offline/ref=54EBDEFE781591A6FA3A351A88492BD0564F50C17E8B84EB1E0A0BEF59161E7C4D30DE8032EF63DCA226614FA9C7097F1EB70320A83824EAAA89F5m9cBN" TargetMode="External"/><Relationship Id="rId73" Type="http://schemas.openxmlformats.org/officeDocument/2006/relationships/hyperlink" Target="consultantplus://offline/ref=54EBDEFE781591A6FA3A2B179E2575D45D410FCE7F8E89BE4A5550B20E1F142B187FDFCE76E07CDCA5386049A0m9c3N" TargetMode="External"/><Relationship Id="rId78" Type="http://schemas.openxmlformats.org/officeDocument/2006/relationships/hyperlink" Target="consultantplus://offline/ref=54EBDEFE781591A6FA3A351A88492BD0564F50C1798881EA1F0556E5514F127E4A3F819735A66FDDA2266248A3980C6A0FEF0E22B42623F3B68BF799m9cAN"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EBDEFE781591A6FA3A351A88492BD0564F50C1708E8AEF120A0BEF59161E7C4D30DE8032EF63DCA226674FA9C7097F1EB70320A83824EAAA89F5m9cBN" TargetMode="External"/><Relationship Id="rId14" Type="http://schemas.openxmlformats.org/officeDocument/2006/relationships/hyperlink" Target="consultantplus://offline/ref=54EBDEFE781591A6FA3A2B179E2575D45D470ECD7E8289BE4A5550B20E1F142B0A7F87C276E262DDA42D3618E6C6553B49A40325A83A23F6mAc8N" TargetMode="External"/><Relationship Id="rId22" Type="http://schemas.openxmlformats.org/officeDocument/2006/relationships/hyperlink" Target="consultantplus://offline/ref=54EBDEFE781591A6FA3A2B179E2575D45D470ECD7E8289BE4A5550B20E1F142B0A7F87C276E262D4AA2D3618E6C6553B49A40325A83A23F6mAc8N" TargetMode="External"/><Relationship Id="rId27" Type="http://schemas.openxmlformats.org/officeDocument/2006/relationships/hyperlink" Target="consultantplus://offline/ref=54EBDEFE781591A6FA3A2B179E2575D45D470ECD7E8289BE4A5550B20E1F142B0A7F87C276E263DCAA2D3618E6C6553B49A40325A83A23F6mAc8N" TargetMode="External"/><Relationship Id="rId30" Type="http://schemas.openxmlformats.org/officeDocument/2006/relationships/hyperlink" Target="consultantplus://offline/ref=54EBDEFE781591A6FA3A2B179E2575D45D470ECD7E8289BE4A5550B20E1F142B0A7F87C276E263DCAA2D3618E6C6553B49A40325A83A23F6mAc8N" TargetMode="External"/><Relationship Id="rId35" Type="http://schemas.openxmlformats.org/officeDocument/2006/relationships/hyperlink" Target="consultantplus://offline/ref=54EBDEFE781591A6FA3A2B179E2575D45D410FCE7F8E89BE4A5550B20E1F142B0A7F87C276E266DAAB2D3618E6C6553B49A40325A83A23F6mAc8N" TargetMode="External"/><Relationship Id="rId43" Type="http://schemas.openxmlformats.org/officeDocument/2006/relationships/hyperlink" Target="consultantplus://offline/ref=54EBDEFE781591A6FA3A351A88492BD0564F50C17E8B84EB1E0A0BEF59161E7C4D30DE8032EF63DCA2266340A9C7097F1EB70320A83824EAAA89F5m9cBN" TargetMode="External"/><Relationship Id="rId48" Type="http://schemas.openxmlformats.org/officeDocument/2006/relationships/hyperlink" Target="consultantplus://offline/ref=54EBDEFE781591A6FA3A2B179E2575D45D4707CE7F8A89BE4A5550B20E1F142B187FDFCE76E07CDCA5386049A0m9c3N" TargetMode="External"/><Relationship Id="rId56" Type="http://schemas.openxmlformats.org/officeDocument/2006/relationships/hyperlink" Target="consultantplus://offline/ref=54EBDEFE781591A6FA3A351A88492BD0564F50C17E8D85EF110A0BEF59161E7C4D30DE8032EF63DCA2266240A9C7097F1EB70320A83824EAAA89F5m9cBN" TargetMode="External"/><Relationship Id="rId64" Type="http://schemas.openxmlformats.org/officeDocument/2006/relationships/hyperlink" Target="consultantplus://offline/ref=54EBDEFE781591A6FA3A2B179E2575D45D440CC57E8D89BE4A5550B20E1F142B0A7F87C772E9368DE6736F49A08D583C55B80320mBc6N" TargetMode="External"/><Relationship Id="rId69" Type="http://schemas.openxmlformats.org/officeDocument/2006/relationships/hyperlink" Target="consultantplus://offline/ref=54EBDEFE781591A6FA3A351A88492BD0564F50C1798A83EA1E0356E5514F127E4A3F819735A66FDDA2266249AA980C6A0FEF0E22B42623F3B68BF799m9cAN" TargetMode="External"/><Relationship Id="rId77" Type="http://schemas.openxmlformats.org/officeDocument/2006/relationships/hyperlink" Target="consultantplus://offline/ref=54EBDEFE781591A6FA3A2B179E2575D45D400ECF7D8A89BE4A5550B20E1F142B187FDFCE76E07CDCA5386049A0m9c3N" TargetMode="External"/><Relationship Id="rId8" Type="http://schemas.openxmlformats.org/officeDocument/2006/relationships/hyperlink" Target="consultantplus://offline/ref=54EBDEFE781591A6FA3A351A88492BD0564F50C17F8982ED110A0BEF59161E7C4D30DE8032EF63DCA2266241A9C7097F1EB70320A83824EAAA89F5m9cBN" TargetMode="External"/><Relationship Id="rId51" Type="http://schemas.openxmlformats.org/officeDocument/2006/relationships/hyperlink" Target="consultantplus://offline/ref=54EBDEFE781591A6FA3A351A88492BD0564F50C17E8B84EB1E0A0BEF59161E7C4D30DE8032EF63DCA226604FA9C7097F1EB70320A83824EAAA89F5m9cBN" TargetMode="External"/><Relationship Id="rId72" Type="http://schemas.openxmlformats.org/officeDocument/2006/relationships/hyperlink" Target="consultantplus://offline/ref=54EBDEFE781591A6FA3A351A88492BD0564F50C1798A83EA1E0356E5514F127E4A3F819735A66FDDA2266248A0980C6A0FEF0E22B42623F3B68BF799m9cA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4EBDEFE781591A6FA3A351A88492BD0564F50C1798A83EA1E0356E5514F127E4A3F819735A66FDDA2266249AA980C6A0FEF0E22B42623F3B68BF799m9cAN" TargetMode="External"/><Relationship Id="rId17" Type="http://schemas.openxmlformats.org/officeDocument/2006/relationships/hyperlink" Target="consultantplus://offline/ref=54EBDEFE781591A6FA3A2B179E2575D45D470ECD7E8289BE4A5550B20E1F142B0A7F87C276E262D9A02D3618E6C6553B49A40325A83A23F6mAc8N" TargetMode="External"/><Relationship Id="rId25" Type="http://schemas.openxmlformats.org/officeDocument/2006/relationships/hyperlink" Target="consultantplus://offline/ref=54EBDEFE781591A6FA3A351A88492BD0564F50C1708C80E0110A0BEF59161E7C4D30DE8032EF63DCA226634CA9C7097F1EB70320A83824EAAA89F5m9cBN" TargetMode="External"/><Relationship Id="rId33" Type="http://schemas.openxmlformats.org/officeDocument/2006/relationships/hyperlink" Target="consultantplus://offline/ref=54EBDEFE781591A6FA3A351A88492BD0564F50C1718B8AEF1F0A0BEF59161E7C4D30DE8032EF63DCA2266240A9C7097F1EB70320A83824EAAA89F5m9cBN" TargetMode="External"/><Relationship Id="rId38" Type="http://schemas.openxmlformats.org/officeDocument/2006/relationships/hyperlink" Target="consultantplus://offline/ref=54EBDEFE781591A6FA3A351A88492BD0564F50C17E8B84EB1E0A0BEF59161E7C4D30DE8032EF63DCA226634CA9C7097F1EB70320A83824EAAA89F5m9cBN" TargetMode="External"/><Relationship Id="rId46" Type="http://schemas.openxmlformats.org/officeDocument/2006/relationships/hyperlink" Target="consultantplus://offline/ref=54EBDEFE781591A6FA3A351A88492BD0564F50C17F8982ED110A0BEF59161E7C4D30DE8032EF63DCA226634EA9C7097F1EB70320A83824EAAA89F5m9cBN" TargetMode="External"/><Relationship Id="rId59" Type="http://schemas.openxmlformats.org/officeDocument/2006/relationships/hyperlink" Target="consultantplus://offline/ref=54EBDEFE781591A6FA3A351A88492BD0564F50C17E8B84EB1E0A0BEF59161E7C4D30DE8032EF63DCA2266149A9C7097F1EB70320A83824EAAA89F5m9cBN" TargetMode="External"/><Relationship Id="rId67" Type="http://schemas.openxmlformats.org/officeDocument/2006/relationships/hyperlink" Target="consultantplus://offline/ref=54EBDEFE781591A6FA3A351A88492BD0564F50C17F8982ED110A0BEF59161E7C4D30DE8032EF63DCA226604DA9C7097F1EB70320A83824EAAA89F5m9cBN" TargetMode="External"/><Relationship Id="rId20" Type="http://schemas.openxmlformats.org/officeDocument/2006/relationships/hyperlink" Target="consultantplus://offline/ref=54EBDEFE781591A6FA3A2B179E2575D45D470ECD7E8289BE4A5550B20E1F142B0A7F87C276E263DDA12D3618E6C6553B49A40325A83A23F6mAc8N" TargetMode="External"/><Relationship Id="rId41" Type="http://schemas.openxmlformats.org/officeDocument/2006/relationships/hyperlink" Target="consultantplus://offline/ref=54EBDEFE781591A6FA3A351A88492BD0564F50C1708C80E0110A0BEF59161E7C4D30DE8032EF63DCA2266049A9C7097F1EB70320A83824EAAA89F5m9cBN" TargetMode="External"/><Relationship Id="rId54" Type="http://schemas.openxmlformats.org/officeDocument/2006/relationships/hyperlink" Target="consultantplus://offline/ref=54EBDEFE781591A6FA3A351A88492BD0564F50C1798880EA110A0BEF59161E7C4D30DE8032EF63DCA2266749A9C7097F1EB70320A83824EAAA89F5m9cBN" TargetMode="External"/><Relationship Id="rId62" Type="http://schemas.openxmlformats.org/officeDocument/2006/relationships/hyperlink" Target="consultantplus://offline/ref=54EBDEFE781591A6FA3A351A88492BD0564F50C17E8B84EB1E0A0BEF59161E7C4D30DE8032EF63DCA226614DA9C7097F1EB70320A83824EAAA89F5m9cBN" TargetMode="External"/><Relationship Id="rId70" Type="http://schemas.openxmlformats.org/officeDocument/2006/relationships/hyperlink" Target="consultantplus://offline/ref=54EBDEFE781591A6FA3A351A88492BD0564F50C1798A83EA1E0356E5514F127E4A3F819735A66FDDA2266248A2980C6A0FEF0E22B42623F3B68BF799m9cAN" TargetMode="External"/><Relationship Id="rId75" Type="http://schemas.openxmlformats.org/officeDocument/2006/relationships/hyperlink" Target="consultantplus://offline/ref=54EBDEFE781591A6FA3A351A88492BD0564F50C1798881EA1F0556E5514F127E4A3F819735A66FDDA2266248A2980C6A0FEF0E22B42623F3B68BF799m9cAN" TargetMode="External"/><Relationship Id="rId1" Type="http://schemas.openxmlformats.org/officeDocument/2006/relationships/styles" Target="styles.xml"/><Relationship Id="rId6" Type="http://schemas.openxmlformats.org/officeDocument/2006/relationships/hyperlink" Target="consultantplus://offline/ref=54EBDEFE781591A6FA3A351A88492BD0564F50C17E8B84EB1E0A0BEF59161E7C4D30DE8032EF63DCA2266241A9C7097F1EB70320A83824EAAA89F5m9cBN" TargetMode="External"/><Relationship Id="rId15" Type="http://schemas.openxmlformats.org/officeDocument/2006/relationships/hyperlink" Target="consultantplus://offline/ref=54EBDEFE781591A6FA3A351A88492BD0564F50C17E8B84EB1E0A0BEF59161E7C4D30DE8032EF63DCA2266349A9C7097F1EB70320A83824EAAA89F5m9cBN" TargetMode="External"/><Relationship Id="rId23" Type="http://schemas.openxmlformats.org/officeDocument/2006/relationships/hyperlink" Target="consultantplus://offline/ref=54EBDEFE781591A6FA3A2B179E2575D45D470ECD7E8289BE4A5550B20E1F142B0A7F87C276E262DFAA2D3618E6C6553B49A40325A83A23F6mAc8N" TargetMode="External"/><Relationship Id="rId28" Type="http://schemas.openxmlformats.org/officeDocument/2006/relationships/hyperlink" Target="consultantplus://offline/ref=54EBDEFE781591A6FA3A2B179E2575D45D470ECD7E8289BE4A5550B20E1F142B0A7F87C276E263DDA02D3618E6C6553B49A40325A83A23F6mAc8N" TargetMode="External"/><Relationship Id="rId36" Type="http://schemas.openxmlformats.org/officeDocument/2006/relationships/hyperlink" Target="consultantplus://offline/ref=54EBDEFE781591A6FA3A351A88492BD0564F50C17F8982ED110A0BEF59161E7C4D30DE8032EF63DCA2266348A9C7097F1EB70320A83824EAAA89F5m9cBN" TargetMode="External"/><Relationship Id="rId49" Type="http://schemas.openxmlformats.org/officeDocument/2006/relationships/hyperlink" Target="consultantplus://offline/ref=54EBDEFE781591A6FA3A351A88492BD0564F50C17F8982ED110A0BEF59161E7C4D30DE8032EF63DCA2266049A9C7097F1EB70320A83824EAAA89F5m9cBN" TargetMode="External"/><Relationship Id="rId57" Type="http://schemas.openxmlformats.org/officeDocument/2006/relationships/hyperlink" Target="consultantplus://offline/ref=54EBDEFE781591A6FA3A351A88492BD0564F50C17F8982ED110A0BEF59161E7C4D30DE8032EF63DCA226604AA9C7097F1EB70320A83824EAAA89F5m9c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7557</Words>
  <Characters>43080</Characters>
  <Application>Microsoft Office Word</Application>
  <DocSecurity>0</DocSecurity>
  <Lines>359</Lines>
  <Paragraphs>101</Paragraphs>
  <ScaleCrop>false</ScaleCrop>
  <Company>WPI StaforceTEAM</Company>
  <LinksUpToDate>false</LinksUpToDate>
  <CharactersWithSpaces>50536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2020-07-02T13:28:00Z</dcterms:created>
  <dcterms:modified xsi:type="dcterms:W3CDTF">2020-07-02T13:28:00Z</dcterms:modified>
</cp:coreProperties>
</file>