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414" w:rsidRDefault="00537414">
      <w:pPr>
        <w:pStyle w:val="ConsPlusNonformat"/>
        <w:jc w:val="both"/>
      </w:pPr>
      <w:r>
        <w:t xml:space="preserve">                                   Министру образования и молодежной</w:t>
      </w:r>
    </w:p>
    <w:p w:rsidR="00537414" w:rsidRDefault="00537414">
      <w:pPr>
        <w:pStyle w:val="ConsPlusNonformat"/>
        <w:jc w:val="both"/>
      </w:pPr>
      <w:r>
        <w:t xml:space="preserve">                                   политики Чувашской Республики</w:t>
      </w:r>
    </w:p>
    <w:p w:rsidR="00537414" w:rsidRDefault="00537414">
      <w:pPr>
        <w:pStyle w:val="ConsPlusNonformat"/>
        <w:jc w:val="both"/>
      </w:pPr>
      <w:r>
        <w:t xml:space="preserve">                                   (лицу, исполняющему его обязанности</w:t>
      </w:r>
    </w:p>
    <w:p w:rsidR="00537414" w:rsidRDefault="005374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537414" w:rsidRDefault="0053741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                        (фамилия, имя, отчество (последнее -</w:t>
      </w:r>
    </w:p>
    <w:p w:rsidR="00537414" w:rsidRDefault="00537414">
      <w:pPr>
        <w:pStyle w:val="ConsPlusNonformat"/>
        <w:jc w:val="both"/>
      </w:pPr>
      <w:r>
        <w:t xml:space="preserve">                                      при наличии), замещаемая должность</w:t>
      </w:r>
    </w:p>
    <w:p w:rsidR="00537414" w:rsidRDefault="00537414">
      <w:pPr>
        <w:pStyle w:val="ConsPlusNonformat"/>
        <w:jc w:val="both"/>
      </w:pPr>
      <w:r>
        <w:t xml:space="preserve">                                      государственной гражданской службы</w:t>
      </w:r>
    </w:p>
    <w:p w:rsidR="00537414" w:rsidRDefault="00537414">
      <w:pPr>
        <w:pStyle w:val="ConsPlusNonformat"/>
        <w:jc w:val="both"/>
      </w:pPr>
      <w:r>
        <w:t xml:space="preserve">                                       Чувашской Республики с указанием</w:t>
      </w:r>
    </w:p>
    <w:p w:rsidR="00537414" w:rsidRDefault="00537414">
      <w:pPr>
        <w:pStyle w:val="ConsPlusNonformat"/>
        <w:jc w:val="both"/>
      </w:pPr>
      <w:r>
        <w:t xml:space="preserve">                                         структурного подразделения)</w:t>
      </w:r>
    </w:p>
    <w:p w:rsidR="00537414" w:rsidRDefault="00537414">
      <w:pPr>
        <w:pStyle w:val="ConsPlusNonformat"/>
        <w:jc w:val="both"/>
        <w:outlineLvl w:val="0"/>
      </w:pPr>
    </w:p>
    <w:p w:rsidR="00537414" w:rsidRDefault="00537414">
      <w:pPr>
        <w:pStyle w:val="ConsPlusNonformat"/>
        <w:jc w:val="both"/>
      </w:pPr>
      <w:r>
        <w:t xml:space="preserve">                                Уведомление</w:t>
      </w:r>
    </w:p>
    <w:p w:rsidR="00537414" w:rsidRDefault="00537414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537414" w:rsidRDefault="00537414">
      <w:pPr>
        <w:pStyle w:val="ConsPlusNonformat"/>
        <w:jc w:val="both"/>
      </w:pPr>
      <w:r>
        <w:t xml:space="preserve">       общественной организацией (кроме политической партии и органа</w:t>
      </w:r>
    </w:p>
    <w:p w:rsidR="00537414" w:rsidRDefault="00537414">
      <w:pPr>
        <w:pStyle w:val="ConsPlusNonformat"/>
        <w:jc w:val="both"/>
      </w:pPr>
      <w:r>
        <w:t xml:space="preserve">      профессионального союза, в том числе выборного органа первичной</w:t>
      </w:r>
    </w:p>
    <w:p w:rsidR="00537414" w:rsidRDefault="00537414">
      <w:pPr>
        <w:pStyle w:val="ConsPlusNonformat"/>
        <w:jc w:val="both"/>
      </w:pPr>
      <w:r>
        <w:t xml:space="preserve">       профсоюзной организации, созданной в Министерстве образования</w:t>
      </w:r>
    </w:p>
    <w:p w:rsidR="00537414" w:rsidRDefault="00537414">
      <w:pPr>
        <w:pStyle w:val="ConsPlusNonformat"/>
        <w:jc w:val="both"/>
      </w:pPr>
      <w:r>
        <w:t xml:space="preserve">               и молодежной политики Чувашской Республики),</w:t>
      </w:r>
    </w:p>
    <w:p w:rsidR="00537414" w:rsidRDefault="00537414">
      <w:pPr>
        <w:pStyle w:val="ConsPlusNonformat"/>
        <w:jc w:val="both"/>
      </w:pPr>
      <w:r>
        <w:t xml:space="preserve">          жилищным, жилищно-строительным, гаражным кооперативами,</w:t>
      </w:r>
    </w:p>
    <w:p w:rsidR="00537414" w:rsidRDefault="00537414">
      <w:pPr>
        <w:pStyle w:val="ConsPlusNonformat"/>
        <w:jc w:val="both"/>
      </w:pPr>
      <w:r>
        <w:t xml:space="preserve">            товариществом собственников недвижимости в качестве</w:t>
      </w:r>
    </w:p>
    <w:p w:rsidR="00537414" w:rsidRDefault="00537414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537414" w:rsidRDefault="00537414">
      <w:pPr>
        <w:pStyle w:val="ConsPlusNonformat"/>
        <w:jc w:val="both"/>
      </w:pPr>
      <w:r>
        <w:t xml:space="preserve">               в состав их коллегиальных органов управления</w:t>
      </w:r>
    </w:p>
    <w:p w:rsidR="00537414" w:rsidRDefault="00537414">
      <w:pPr>
        <w:pStyle w:val="ConsPlusNonformat"/>
        <w:jc w:val="both"/>
      </w:pPr>
    </w:p>
    <w:p w:rsidR="00537414" w:rsidRDefault="00537414">
      <w:pPr>
        <w:pStyle w:val="ConsPlusNonformat"/>
        <w:jc w:val="both"/>
      </w:pPr>
      <w:r>
        <w:t>Прошу разрешить мне участвовать в управлении (войти в состав коллегиального</w:t>
      </w:r>
    </w:p>
    <w:p w:rsidR="00537414" w:rsidRDefault="00537414">
      <w:pPr>
        <w:pStyle w:val="ConsPlusNonformat"/>
        <w:jc w:val="both"/>
      </w:pPr>
      <w:r>
        <w:t>органа управления) ________________________________________________________</w:t>
      </w:r>
    </w:p>
    <w:p w:rsidR="00537414" w:rsidRDefault="00537414">
      <w:pPr>
        <w:pStyle w:val="ConsPlusNonformat"/>
        <w:jc w:val="both"/>
      </w:pPr>
      <w:r>
        <w:t>___________________________________________________________________________</w:t>
      </w:r>
    </w:p>
    <w:p w:rsidR="00537414" w:rsidRDefault="00537414">
      <w:pPr>
        <w:pStyle w:val="ConsPlusNonformat"/>
        <w:jc w:val="both"/>
      </w:pPr>
      <w:r>
        <w:t>___________________________________________________________________________</w:t>
      </w:r>
    </w:p>
    <w:p w:rsidR="00537414" w:rsidRDefault="00537414">
      <w:pPr>
        <w:pStyle w:val="ConsPlusNonformat"/>
        <w:jc w:val="both"/>
      </w:pPr>
      <w:r>
        <w:t xml:space="preserve">     (наименование общественной организации (кроме политической партии</w:t>
      </w:r>
    </w:p>
    <w:p w:rsidR="00537414" w:rsidRDefault="00537414">
      <w:pPr>
        <w:pStyle w:val="ConsPlusNonformat"/>
        <w:jc w:val="both"/>
      </w:pPr>
      <w:r>
        <w:t xml:space="preserve">      и органа профессионального союза, в том числе выборного органа</w:t>
      </w:r>
    </w:p>
    <w:p w:rsidR="00537414" w:rsidRDefault="00537414">
      <w:pPr>
        <w:pStyle w:val="ConsPlusNonformat"/>
        <w:jc w:val="both"/>
      </w:pPr>
      <w:r>
        <w:t xml:space="preserve">        первичной профсоюзной организации, созданной в Министерстве</w:t>
      </w:r>
    </w:p>
    <w:p w:rsidR="00537414" w:rsidRDefault="00537414">
      <w:pPr>
        <w:pStyle w:val="ConsPlusNonformat"/>
        <w:jc w:val="both"/>
      </w:pPr>
      <w:r>
        <w:t xml:space="preserve">         образования и молодежной политики Чувашской Республики),</w:t>
      </w:r>
    </w:p>
    <w:p w:rsidR="00537414" w:rsidRDefault="00537414">
      <w:pPr>
        <w:pStyle w:val="ConsPlusNonformat"/>
        <w:jc w:val="both"/>
      </w:pPr>
      <w:r>
        <w:t xml:space="preserve">                жилищного, жилищно-строительного, гаражного</w:t>
      </w:r>
    </w:p>
    <w:p w:rsidR="00537414" w:rsidRDefault="00537414">
      <w:pPr>
        <w:pStyle w:val="ConsPlusNonformat"/>
        <w:jc w:val="both"/>
      </w:pPr>
      <w:r>
        <w:t xml:space="preserve">           кооператива, товарищества собственников недвижимости)</w:t>
      </w:r>
    </w:p>
    <w:p w:rsidR="00537414" w:rsidRDefault="00537414">
      <w:pPr>
        <w:pStyle w:val="ConsPlusNonformat"/>
        <w:jc w:val="both"/>
      </w:pPr>
    </w:p>
    <w:p w:rsidR="00537414" w:rsidRDefault="00537414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537414" w:rsidRDefault="00537414">
      <w:pPr>
        <w:pStyle w:val="ConsPlusNonformat"/>
        <w:jc w:val="both"/>
      </w:pPr>
      <w:r>
        <w:t>___________________________________________________________________________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(наименование единоличного исполнительного органа</w:t>
      </w:r>
    </w:p>
    <w:p w:rsidR="00537414" w:rsidRDefault="00537414">
      <w:pPr>
        <w:pStyle w:val="ConsPlusNonformat"/>
        <w:jc w:val="both"/>
      </w:pPr>
      <w:r>
        <w:t xml:space="preserve">                   или коллегиального органа управления)</w:t>
      </w:r>
    </w:p>
    <w:p w:rsidR="00537414" w:rsidRDefault="00537414">
      <w:pPr>
        <w:pStyle w:val="ConsPlusNonformat"/>
        <w:jc w:val="both"/>
      </w:pPr>
    </w:p>
    <w:p w:rsidR="00537414" w:rsidRDefault="00537414">
      <w:pPr>
        <w:pStyle w:val="ConsPlusNonformat"/>
        <w:jc w:val="both"/>
      </w:pPr>
      <w:r>
        <w:t>"___" ___________ 20__ г. ________________ ________________________________</w:t>
      </w:r>
    </w:p>
    <w:p w:rsidR="00537414" w:rsidRDefault="00537414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537414" w:rsidRDefault="00537414">
      <w:pPr>
        <w:pStyle w:val="ConsPlusNormal"/>
        <w:jc w:val="both"/>
      </w:pPr>
    </w:p>
    <w:p w:rsidR="00537414" w:rsidRDefault="00537414">
      <w:pPr>
        <w:pStyle w:val="ConsPlusNormal"/>
        <w:jc w:val="both"/>
      </w:pPr>
    </w:p>
    <w:p w:rsidR="00537414" w:rsidRDefault="00537414">
      <w:pPr>
        <w:pStyle w:val="ConsPlusNormal"/>
        <w:jc w:val="both"/>
      </w:pPr>
      <w:bookmarkStart w:id="0" w:name="_GoBack"/>
      <w:bookmarkEnd w:id="0"/>
    </w:p>
    <w:sectPr w:rsidR="00537414" w:rsidSect="00AC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14"/>
    <w:rsid w:val="00537414"/>
    <w:rsid w:val="00D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E32B-A309-44C6-B0AF-0AD7A44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Кузнецова Анна Анатольевна obrazov24</dc:creator>
  <cp:keywords/>
  <dc:description/>
  <cp:lastModifiedBy>Минобразования Кузнецова Анна Анатольевна obrazov24</cp:lastModifiedBy>
  <cp:revision>1</cp:revision>
  <dcterms:created xsi:type="dcterms:W3CDTF">2020-05-27T05:43:00Z</dcterms:created>
  <dcterms:modified xsi:type="dcterms:W3CDTF">2020-05-27T05:43:00Z</dcterms:modified>
</cp:coreProperties>
</file>