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Министерство культуры, по делам национальностей</w:t>
      </w: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и архивного дела Чувашской Республики</w:t>
      </w: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Бюджетное учреждение Чувашской Республики</w:t>
      </w: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«Государственный архив современной истории Чувашской Республики»</w:t>
      </w: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ПОДГОТОВКА И ПЕРЕДАЧА ДОКУМЕНТОВ ПО ЛИЧНОМУ</w:t>
      </w: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СОСТАВУ ЛИКВИДИРОВАННЫХ ПРИ БАНКРОТСТВЕ</w:t>
      </w: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НЕГОСУДАРСТВЕННЫХ ОРГАНИЗАЦИЙ НА ХРАНЕНИЕ</w:t>
      </w: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 xml:space="preserve">В ГОСУДАРСТВЕННЫЕ (МУНИЦИПАЛЬНЫЕ) </w:t>
      </w: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 xml:space="preserve">АРХИВЫ ЧУВАШСКОЙ РЕСПУБЛИКИ </w:t>
      </w: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Памятка</w:t>
      </w: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357" w:type="dxa"/>
        <w:tblLook w:val="00A0"/>
      </w:tblPr>
      <w:tblGrid>
        <w:gridCol w:w="4785"/>
        <w:gridCol w:w="4786"/>
        <w:gridCol w:w="4786"/>
      </w:tblGrid>
      <w:tr w:rsidR="00A41A59" w:rsidRPr="00632237" w:rsidTr="001F78C0">
        <w:tc>
          <w:tcPr>
            <w:tcW w:w="4785" w:type="dxa"/>
          </w:tcPr>
          <w:p w:rsidR="00A41A59" w:rsidRPr="00632237" w:rsidRDefault="00A41A59" w:rsidP="001F78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41A59" w:rsidRPr="00632237" w:rsidRDefault="00A41A59" w:rsidP="001F78C0">
            <w:pPr>
              <w:pStyle w:val="Standard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32237">
              <w:rPr>
                <w:rFonts w:cs="Times New Roman"/>
                <w:sz w:val="26"/>
                <w:szCs w:val="26"/>
              </w:rPr>
              <w:t>Составитель:</w:t>
            </w:r>
          </w:p>
          <w:p w:rsidR="00A41A59" w:rsidRPr="00632237" w:rsidRDefault="00A41A59" w:rsidP="001F78C0">
            <w:pPr>
              <w:pStyle w:val="Standard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32237">
              <w:rPr>
                <w:rFonts w:cs="Times New Roman"/>
                <w:sz w:val="26"/>
                <w:szCs w:val="26"/>
              </w:rPr>
              <w:t xml:space="preserve">Т.И. Горланова – начальник отдела документационного обеспечения управления, организационной и методической работы </w:t>
            </w:r>
          </w:p>
          <w:p w:rsidR="00A41A59" w:rsidRPr="00632237" w:rsidRDefault="00A41A59" w:rsidP="001F78C0">
            <w:pPr>
              <w:pStyle w:val="Standard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41A59" w:rsidRPr="00632237" w:rsidRDefault="00A41A59" w:rsidP="001F78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Чебоксары 2014</w:t>
      </w:r>
    </w:p>
    <w:p w:rsidR="00A41A59" w:rsidRPr="00632237" w:rsidRDefault="00A41A59" w:rsidP="00624F5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624F5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Подготовка и передача документов по личному составу</w:t>
      </w:r>
    </w:p>
    <w:p w:rsidR="00A41A59" w:rsidRPr="00632237" w:rsidRDefault="00A41A59" w:rsidP="00624F5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ликвидированных при банкротстве негосударственных организаций на</w:t>
      </w:r>
    </w:p>
    <w:p w:rsidR="00A41A59" w:rsidRPr="00632237" w:rsidRDefault="00A41A59" w:rsidP="00624F5E">
      <w:pPr>
        <w:spacing w:line="36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632237">
        <w:rPr>
          <w:rFonts w:ascii="Times New Roman" w:hAnsi="Times New Roman"/>
          <w:b/>
          <w:spacing w:val="-2"/>
          <w:sz w:val="26"/>
          <w:szCs w:val="26"/>
        </w:rPr>
        <w:t>хранение в государственные (муниципальные) архивы Чувашской Республики</w:t>
      </w:r>
    </w:p>
    <w:p w:rsidR="00A41A59" w:rsidRPr="00632237" w:rsidRDefault="00A41A59" w:rsidP="00624F5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(Памятка) /</w:t>
      </w:r>
      <w:r w:rsidRPr="00632237">
        <w:rPr>
          <w:rFonts w:ascii="Times New Roman" w:hAnsi="Times New Roman"/>
          <w:sz w:val="26"/>
          <w:szCs w:val="26"/>
        </w:rPr>
        <w:t>БУ «Госархив современной истории Чувашской Республики»</w:t>
      </w:r>
    </w:p>
    <w:p w:rsidR="00A41A59" w:rsidRPr="00632237" w:rsidRDefault="00A41A59" w:rsidP="00624F5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Минкультуры Чувашии; Сост.: Т.И. Горланова. – Чебоксары, 2014. – 21 с.</w:t>
      </w:r>
    </w:p>
    <w:p w:rsidR="00A41A59" w:rsidRPr="00632237" w:rsidRDefault="00A41A59" w:rsidP="006239BD">
      <w:pPr>
        <w:pStyle w:val="Standard"/>
        <w:spacing w:line="360" w:lineRule="auto"/>
        <w:ind w:firstLine="0"/>
        <w:jc w:val="center"/>
        <w:rPr>
          <w:rFonts w:cs="Times New Roman"/>
          <w:sz w:val="26"/>
          <w:szCs w:val="26"/>
        </w:rPr>
      </w:pPr>
    </w:p>
    <w:p w:rsidR="00A41A59" w:rsidRPr="00632237" w:rsidRDefault="00A41A59" w:rsidP="006239B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6239B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6239B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6239BD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Памятка по подготовке и передаче документов по личному составу ликвид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рованных при банкротстве негосударственных организаций на хранение в госуда</w:t>
      </w:r>
      <w:r w:rsidRPr="00632237">
        <w:rPr>
          <w:rFonts w:ascii="Times New Roman" w:hAnsi="Times New Roman"/>
          <w:sz w:val="26"/>
          <w:szCs w:val="26"/>
        </w:rPr>
        <w:t>р</w:t>
      </w:r>
      <w:r w:rsidRPr="00632237">
        <w:rPr>
          <w:rFonts w:ascii="Times New Roman" w:hAnsi="Times New Roman"/>
          <w:sz w:val="26"/>
          <w:szCs w:val="26"/>
        </w:rPr>
        <w:t xml:space="preserve">ственные (муниципальные) архивы Чувашской Республики составлена в помощь конкурсным управляющим. </w:t>
      </w:r>
    </w:p>
    <w:p w:rsidR="00A41A59" w:rsidRPr="00632237" w:rsidRDefault="00A41A59" w:rsidP="00D63E1D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pacing w:val="-2"/>
          <w:sz w:val="26"/>
          <w:szCs w:val="26"/>
        </w:rPr>
      </w:pPr>
      <w:r w:rsidRPr="00632237">
        <w:rPr>
          <w:rFonts w:ascii="Times New Roman" w:hAnsi="Times New Roman"/>
          <w:spacing w:val="-2"/>
          <w:sz w:val="26"/>
          <w:szCs w:val="26"/>
        </w:rPr>
        <w:t>Памятка состоит из трех разделов: общие положения; состав и виды докуме</w:t>
      </w:r>
      <w:r w:rsidRPr="00632237">
        <w:rPr>
          <w:rFonts w:ascii="Times New Roman" w:hAnsi="Times New Roman"/>
          <w:spacing w:val="-2"/>
          <w:sz w:val="26"/>
          <w:szCs w:val="26"/>
        </w:rPr>
        <w:t>н</w:t>
      </w:r>
      <w:r w:rsidRPr="00632237">
        <w:rPr>
          <w:rFonts w:ascii="Times New Roman" w:hAnsi="Times New Roman"/>
          <w:spacing w:val="-2"/>
          <w:sz w:val="26"/>
          <w:szCs w:val="26"/>
        </w:rPr>
        <w:t>тов по личному составу; организация работ по упорядочению и передаче документов ликвидированной негосударственной организации на хранение в государственные (муниципальные) архивы Чувашской Республики.</w:t>
      </w:r>
    </w:p>
    <w:p w:rsidR="00A41A59" w:rsidRPr="00632237" w:rsidRDefault="00A41A59" w:rsidP="006239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A59" w:rsidRPr="00632237" w:rsidRDefault="00A41A59" w:rsidP="0049630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8"/>
          <w:szCs w:val="28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8"/>
          <w:szCs w:val="28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8"/>
          <w:szCs w:val="28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8"/>
          <w:szCs w:val="28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8"/>
          <w:szCs w:val="28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8"/>
          <w:szCs w:val="28"/>
        </w:rPr>
      </w:pPr>
    </w:p>
    <w:p w:rsidR="00A41A59" w:rsidRPr="00632237" w:rsidRDefault="00A41A59" w:rsidP="00C84AD5">
      <w:pPr>
        <w:jc w:val="center"/>
        <w:rPr>
          <w:rFonts w:ascii="Times New Roman" w:hAnsi="Times New Roman"/>
          <w:sz w:val="28"/>
          <w:szCs w:val="28"/>
        </w:rPr>
      </w:pP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 xml:space="preserve">ПОДГОТОВКА И ПЕРЕДАЧА </w:t>
      </w: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 xml:space="preserve">ДОКУМЕНТОВ ПО ЛИЧНОМУ СОСТАВУ </w:t>
      </w: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 xml:space="preserve">ЛИКВИДИРОВАННЫХ ПРИ БАНКРОТСТВЕ ОРГАНИЗАЦИЙ </w:t>
      </w: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 xml:space="preserve">НА ХРАНЕНИЕ В ГОСУДАРСТВЕННЫЕ (МУНИЦИПАЛЬНЫЕ) </w:t>
      </w: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 xml:space="preserve">АРХИВЫ ЧУВАШСКОЙ РЕСПУБЛИКИ </w:t>
      </w: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Памятка</w:t>
      </w: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32237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A41A59" w:rsidRPr="00632237" w:rsidRDefault="00A41A59" w:rsidP="00F6409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F6409A">
      <w:pPr>
        <w:pStyle w:val="NormalWeb"/>
        <w:widowControl w:val="0"/>
        <w:spacing w:before="0" w:after="0" w:line="360" w:lineRule="auto"/>
        <w:ind w:firstLine="709"/>
        <w:jc w:val="both"/>
        <w:rPr>
          <w:sz w:val="26"/>
          <w:szCs w:val="26"/>
        </w:rPr>
      </w:pPr>
      <w:r w:rsidRPr="00632237">
        <w:rPr>
          <w:sz w:val="26"/>
          <w:szCs w:val="26"/>
        </w:rPr>
        <w:t>1.1. Конституция Российской Федерации и Конституция Чувашской Респу</w:t>
      </w:r>
      <w:r w:rsidRPr="00632237">
        <w:rPr>
          <w:sz w:val="26"/>
          <w:szCs w:val="26"/>
        </w:rPr>
        <w:t>б</w:t>
      </w:r>
      <w:r w:rsidRPr="00632237">
        <w:rPr>
          <w:sz w:val="26"/>
          <w:szCs w:val="26"/>
        </w:rPr>
        <w:t xml:space="preserve">лики гарантируют право граждан на </w:t>
      </w:r>
      <w:r w:rsidRPr="00632237">
        <w:rPr>
          <w:sz w:val="26"/>
          <w:szCs w:val="26"/>
          <w:shd w:val="clear" w:color="auto" w:fill="FFFFFF"/>
        </w:rPr>
        <w:t xml:space="preserve">социальное обеспечение. Право на социальное обеспечение граждан подтверждается </w:t>
      </w:r>
      <w:r w:rsidRPr="00632237">
        <w:rPr>
          <w:sz w:val="26"/>
          <w:szCs w:val="26"/>
        </w:rPr>
        <w:t>документами по личному составу, образ</w:t>
      </w:r>
      <w:r w:rsidRPr="00632237">
        <w:rPr>
          <w:sz w:val="26"/>
          <w:szCs w:val="26"/>
        </w:rPr>
        <w:t>о</w:t>
      </w:r>
      <w:r w:rsidRPr="00632237">
        <w:rPr>
          <w:sz w:val="26"/>
          <w:szCs w:val="26"/>
        </w:rPr>
        <w:t xml:space="preserve">вавшимися в процессе деятельности организаций. 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632237">
        <w:rPr>
          <w:rFonts w:ascii="Times New Roman" w:hAnsi="Times New Roman"/>
          <w:kern w:val="36"/>
          <w:sz w:val="26"/>
          <w:szCs w:val="26"/>
          <w:lang w:eastAsia="ru-RU"/>
        </w:rPr>
        <w:t>1.2.</w:t>
      </w:r>
      <w:r w:rsidRPr="00632237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</w:t>
      </w:r>
      <w:r w:rsidRPr="00632237">
        <w:rPr>
          <w:rFonts w:ascii="Times New Roman" w:hAnsi="Times New Roman"/>
          <w:kern w:val="36"/>
          <w:sz w:val="26"/>
          <w:szCs w:val="26"/>
          <w:lang w:eastAsia="ru-RU"/>
        </w:rPr>
        <w:t>Документы по личному составу</w:t>
      </w:r>
      <w:r w:rsidRPr="00632237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– </w:t>
      </w:r>
      <w:r w:rsidRPr="00632237">
        <w:rPr>
          <w:rFonts w:ascii="Times New Roman" w:hAnsi="Times New Roman"/>
          <w:kern w:val="36"/>
          <w:sz w:val="26"/>
          <w:szCs w:val="26"/>
          <w:lang w:eastAsia="ru-RU"/>
        </w:rPr>
        <w:t>это архивные документы, отражающие трудовые отношения работника с работодателем. Документы по личному составу содержат сведения, имеющие социально-правовое значение для граждан.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kern w:val="36"/>
          <w:sz w:val="26"/>
          <w:szCs w:val="26"/>
          <w:lang w:eastAsia="ru-RU"/>
        </w:rPr>
        <w:t xml:space="preserve">1.3. На основании пункта 2 статьи 129 Федерального закона от </w:t>
      </w:r>
      <w:r w:rsidRPr="00632237">
        <w:rPr>
          <w:rFonts w:ascii="Times New Roman" w:hAnsi="Times New Roman"/>
          <w:sz w:val="26"/>
          <w:szCs w:val="26"/>
          <w:lang w:eastAsia="ru-RU"/>
        </w:rPr>
        <w:t xml:space="preserve">26 октября </w:t>
      </w:r>
      <w:smartTag w:uri="urn:schemas-microsoft-com:office:smarttags" w:element="metricconverter">
        <w:smartTagPr>
          <w:attr w:name="ProductID" w:val="428004, г"/>
        </w:smartTagPr>
        <w:r w:rsidRPr="00632237">
          <w:rPr>
            <w:rFonts w:ascii="Times New Roman" w:hAnsi="Times New Roman"/>
            <w:sz w:val="26"/>
            <w:szCs w:val="26"/>
            <w:lang w:eastAsia="ru-RU"/>
          </w:rPr>
          <w:t>2002 г</w:t>
        </w:r>
      </w:smartTag>
      <w:r w:rsidRPr="00632237">
        <w:rPr>
          <w:rFonts w:ascii="Times New Roman" w:hAnsi="Times New Roman"/>
          <w:sz w:val="26"/>
          <w:szCs w:val="26"/>
          <w:lang w:eastAsia="ru-RU"/>
        </w:rPr>
        <w:t xml:space="preserve">. № 127-ФЗ </w:t>
      </w:r>
      <w:r w:rsidRPr="00632237">
        <w:rPr>
          <w:rFonts w:ascii="Times New Roman" w:hAnsi="Times New Roman"/>
          <w:kern w:val="36"/>
          <w:sz w:val="26"/>
          <w:szCs w:val="26"/>
          <w:lang w:eastAsia="ru-RU"/>
        </w:rPr>
        <w:t>«О несостоятельности (банкротстве)»</w:t>
      </w:r>
      <w:r w:rsidRPr="00632237">
        <w:rPr>
          <w:rFonts w:ascii="Times New Roman" w:hAnsi="Times New Roman"/>
          <w:sz w:val="26"/>
          <w:szCs w:val="26"/>
          <w:lang w:eastAsia="ru-RU"/>
        </w:rPr>
        <w:t xml:space="preserve"> (с изменениями)</w:t>
      </w:r>
      <w:r w:rsidRPr="00632237">
        <w:rPr>
          <w:rFonts w:ascii="Times New Roman" w:hAnsi="Times New Roman"/>
          <w:kern w:val="36"/>
          <w:sz w:val="26"/>
          <w:szCs w:val="26"/>
          <w:lang w:eastAsia="ru-RU"/>
        </w:rPr>
        <w:t xml:space="preserve"> </w:t>
      </w:r>
      <w:r w:rsidRPr="00632237">
        <w:rPr>
          <w:rFonts w:ascii="Times New Roman" w:hAnsi="Times New Roman"/>
          <w:sz w:val="26"/>
          <w:szCs w:val="26"/>
          <w:lang w:eastAsia="ru-RU"/>
        </w:rPr>
        <w:t>конкур</w:t>
      </w:r>
      <w:r w:rsidRPr="00632237">
        <w:rPr>
          <w:rFonts w:ascii="Times New Roman" w:hAnsi="Times New Roman"/>
          <w:sz w:val="26"/>
          <w:szCs w:val="26"/>
          <w:lang w:eastAsia="ru-RU"/>
        </w:rPr>
        <w:t>с</w:t>
      </w:r>
      <w:r w:rsidRPr="00632237">
        <w:rPr>
          <w:rFonts w:ascii="Times New Roman" w:hAnsi="Times New Roman"/>
          <w:sz w:val="26"/>
          <w:szCs w:val="26"/>
          <w:lang w:eastAsia="ru-RU"/>
        </w:rPr>
        <w:t>ный управляющий обязан «</w:t>
      </w:r>
      <w:r w:rsidRPr="00632237">
        <w:rPr>
          <w:rFonts w:ascii="Times New Roman" w:hAnsi="Times New Roman"/>
          <w:sz w:val="26"/>
          <w:szCs w:val="26"/>
        </w:rPr>
        <w:t>передавать на хранение документы должника, подл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жащие обязательному хранению в соответствии с федеральными законами. Пор</w:t>
      </w:r>
      <w:r w:rsidRPr="00632237">
        <w:rPr>
          <w:rFonts w:ascii="Times New Roman" w:hAnsi="Times New Roman"/>
          <w:sz w:val="26"/>
          <w:szCs w:val="26"/>
        </w:rPr>
        <w:t>я</w:t>
      </w:r>
      <w:r w:rsidRPr="00632237">
        <w:rPr>
          <w:rFonts w:ascii="Times New Roman" w:hAnsi="Times New Roman"/>
          <w:sz w:val="26"/>
          <w:szCs w:val="26"/>
        </w:rPr>
        <w:t>док и условия передачи документов должника на хранение устанавливаются фед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ральными законами и иными нормативными правовыми актами Российской Фед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рации».</w:t>
      </w:r>
    </w:p>
    <w:p w:rsidR="00A41A59" w:rsidRPr="00632237" w:rsidRDefault="00A41A59" w:rsidP="00F6409A">
      <w:pPr>
        <w:pStyle w:val="NormalWeb"/>
        <w:widowControl w:val="0"/>
        <w:spacing w:before="0" w:after="0" w:line="360" w:lineRule="auto"/>
        <w:ind w:firstLine="709"/>
        <w:jc w:val="both"/>
        <w:rPr>
          <w:sz w:val="26"/>
          <w:szCs w:val="26"/>
        </w:rPr>
      </w:pPr>
      <w:r w:rsidRPr="00632237">
        <w:rPr>
          <w:sz w:val="26"/>
          <w:szCs w:val="26"/>
        </w:rPr>
        <w:t>1.4. В соответствии с абзацем двенадцатым пункта 10 статьи 23 Федеральн</w:t>
      </w:r>
      <w:r w:rsidRPr="00632237">
        <w:rPr>
          <w:sz w:val="26"/>
          <w:szCs w:val="26"/>
        </w:rPr>
        <w:t>о</w:t>
      </w:r>
      <w:r w:rsidRPr="00632237">
        <w:rPr>
          <w:sz w:val="26"/>
          <w:szCs w:val="26"/>
        </w:rPr>
        <w:t xml:space="preserve">го закона от 22 октября </w:t>
      </w:r>
      <w:smartTag w:uri="urn:schemas-microsoft-com:office:smarttags" w:element="metricconverter">
        <w:smartTagPr>
          <w:attr w:name="ProductID" w:val="428004, г"/>
        </w:smartTagPr>
        <w:r w:rsidRPr="00632237">
          <w:rPr>
            <w:sz w:val="26"/>
            <w:szCs w:val="26"/>
          </w:rPr>
          <w:t>2004 г</w:t>
        </w:r>
      </w:smartTag>
      <w:r w:rsidRPr="00632237">
        <w:rPr>
          <w:sz w:val="26"/>
          <w:szCs w:val="26"/>
        </w:rPr>
        <w:t>. № 125-ФЗ «Об архивном деле в Российской Фед</w:t>
      </w:r>
      <w:r w:rsidRPr="00632237">
        <w:rPr>
          <w:sz w:val="26"/>
          <w:szCs w:val="26"/>
        </w:rPr>
        <w:t>е</w:t>
      </w:r>
      <w:r w:rsidRPr="00632237">
        <w:rPr>
          <w:sz w:val="26"/>
          <w:szCs w:val="26"/>
        </w:rPr>
        <w:t>рации» (с изменениями) при ликвидации в результате банкротства негосударстве</w:t>
      </w:r>
      <w:r w:rsidRPr="00632237">
        <w:rPr>
          <w:sz w:val="26"/>
          <w:szCs w:val="26"/>
        </w:rPr>
        <w:t>н</w:t>
      </w:r>
      <w:r w:rsidRPr="00632237">
        <w:rPr>
          <w:sz w:val="26"/>
          <w:szCs w:val="26"/>
        </w:rPr>
        <w:t>ных организаций, образовавшиеся в процессе их деятельности документы по ли</w:t>
      </w:r>
      <w:r w:rsidRPr="00632237">
        <w:rPr>
          <w:sz w:val="26"/>
          <w:szCs w:val="26"/>
        </w:rPr>
        <w:t>ч</w:t>
      </w:r>
      <w:r w:rsidRPr="00632237">
        <w:rPr>
          <w:sz w:val="26"/>
          <w:szCs w:val="26"/>
        </w:rPr>
        <w:t>ному составу, а также архивные документы, сроки временного хранения которых не истекли, передаются конкурсным управляющим в упорядоченном состоянии на хранение в соответствующий государственный (муниципальный) архив на основ</w:t>
      </w:r>
      <w:r w:rsidRPr="00632237">
        <w:rPr>
          <w:sz w:val="26"/>
          <w:szCs w:val="26"/>
        </w:rPr>
        <w:t>а</w:t>
      </w:r>
      <w:r w:rsidRPr="00632237">
        <w:rPr>
          <w:sz w:val="26"/>
          <w:szCs w:val="26"/>
        </w:rPr>
        <w:t>нии договора между конкурсным управляющим и государственным (муниципал</w:t>
      </w:r>
      <w:r w:rsidRPr="00632237">
        <w:rPr>
          <w:sz w:val="26"/>
          <w:szCs w:val="26"/>
        </w:rPr>
        <w:t>ь</w:t>
      </w:r>
      <w:r w:rsidRPr="00632237">
        <w:rPr>
          <w:sz w:val="26"/>
          <w:szCs w:val="26"/>
        </w:rPr>
        <w:t xml:space="preserve">ным) архивом. 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pacing w:val="-2"/>
          <w:sz w:val="26"/>
          <w:szCs w:val="26"/>
        </w:rPr>
        <w:t xml:space="preserve">1.5. При ликвидации негосударственной организации (далее – организация) в государственный (муниципальный) архив также передаются архивные документы, образовавшиеся в процессе деятельности организаций-предшественников, </w:t>
      </w:r>
      <w:r w:rsidRPr="00632237">
        <w:rPr>
          <w:rFonts w:ascii="Times New Roman" w:hAnsi="Times New Roman"/>
          <w:sz w:val="26"/>
          <w:szCs w:val="26"/>
        </w:rPr>
        <w:t>ликвид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рованных подведомственных организаций, филиалов, дочерних предприятий и т.п.</w:t>
      </w:r>
    </w:p>
    <w:p w:rsidR="00A41A59" w:rsidRPr="00632237" w:rsidRDefault="00A41A59" w:rsidP="00F6409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1.6. Конкурсный управляющий обязан организовать все работы, связанные с отбором, подготовкой и передачей архивных документов ликвидированной орган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зации на хранение, в том числе с их упорядочением и транспортировкой.</w:t>
      </w:r>
    </w:p>
    <w:p w:rsidR="00A41A59" w:rsidRPr="00632237" w:rsidRDefault="00A41A59" w:rsidP="00F6409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1.7. Работы, связанные с отбором, подготовкой и передачей архивных док</w:t>
      </w:r>
      <w:r w:rsidRPr="00632237">
        <w:rPr>
          <w:rFonts w:ascii="Times New Roman" w:hAnsi="Times New Roman"/>
          <w:sz w:val="26"/>
          <w:szCs w:val="26"/>
        </w:rPr>
        <w:t>у</w:t>
      </w:r>
      <w:r w:rsidRPr="00632237">
        <w:rPr>
          <w:rFonts w:ascii="Times New Roman" w:hAnsi="Times New Roman"/>
          <w:sz w:val="26"/>
          <w:szCs w:val="26"/>
        </w:rPr>
        <w:t>ментов ликвидированной организации на хранение, в том числе с их упорядочен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ем и транспортировкой, выполняются за счет средств ликвидированной организ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 xml:space="preserve">ции. 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1.8. Конкурсный управляющий может заключить договор на оказание пла</w:t>
      </w:r>
      <w:r w:rsidRPr="00632237">
        <w:rPr>
          <w:rFonts w:ascii="Times New Roman" w:hAnsi="Times New Roman"/>
          <w:sz w:val="26"/>
          <w:szCs w:val="26"/>
        </w:rPr>
        <w:t>т</w:t>
      </w:r>
      <w:r w:rsidRPr="00632237">
        <w:rPr>
          <w:rFonts w:ascii="Times New Roman" w:hAnsi="Times New Roman"/>
          <w:sz w:val="26"/>
          <w:szCs w:val="26"/>
        </w:rPr>
        <w:t>ных услуг по упорядочению документов с соответствующим государственным или муниципальным архивом, или юридическим, или физическим лицом, имеющим соответствующую квалификацию (приложение № 1).</w:t>
      </w:r>
    </w:p>
    <w:p w:rsidR="00A41A59" w:rsidRPr="00632237" w:rsidRDefault="00A41A59" w:rsidP="00F6409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1.9. В случае, если организация, признанная банкротом, является отсутс</w:t>
      </w:r>
      <w:r w:rsidRPr="00632237">
        <w:rPr>
          <w:rFonts w:ascii="Times New Roman" w:hAnsi="Times New Roman"/>
          <w:sz w:val="26"/>
          <w:szCs w:val="26"/>
        </w:rPr>
        <w:t>т</w:t>
      </w:r>
      <w:r w:rsidRPr="00632237">
        <w:rPr>
          <w:rFonts w:ascii="Times New Roman" w:hAnsi="Times New Roman"/>
          <w:sz w:val="26"/>
          <w:szCs w:val="26"/>
        </w:rPr>
        <w:t xml:space="preserve">вующим должником, конкурсный управляющий не освобождается от обязанности упорядочить архивные документы, образовавшиеся в процессе ее деятельности, и передать их на хранение в государственный (муниципальный) архив. 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 xml:space="preserve">1.10. На основании совместного приказа Федеральной налоговой службы, Министерства экономического развития Российской Федерации и Министерства финансов Российской Федерации от 10 марта </w:t>
      </w:r>
      <w:smartTag w:uri="urn:schemas-microsoft-com:office:smarttags" w:element="metricconverter">
        <w:smartTagPr>
          <w:attr w:name="ProductID" w:val="428004, г"/>
        </w:smartTagPr>
        <w:r w:rsidRPr="00632237">
          <w:rPr>
            <w:rFonts w:ascii="Times New Roman" w:hAnsi="Times New Roman"/>
            <w:sz w:val="26"/>
            <w:szCs w:val="26"/>
          </w:rPr>
          <w:t>2005 г</w:t>
        </w:r>
      </w:smartTag>
      <w:r w:rsidRPr="00632237">
        <w:rPr>
          <w:rFonts w:ascii="Times New Roman" w:hAnsi="Times New Roman"/>
          <w:sz w:val="26"/>
          <w:szCs w:val="26"/>
        </w:rPr>
        <w:t>. № САЭ-3-19/80@/53/34н</w:t>
      </w:r>
      <w:r w:rsidRPr="00632237">
        <w:rPr>
          <w:rFonts w:ascii="Times New Roman" w:hAnsi="Times New Roman"/>
          <w:sz w:val="26"/>
          <w:szCs w:val="26"/>
        </w:rPr>
        <w:br/>
        <w:t xml:space="preserve">«О реализации положений постановления Правительства Российской Федерации» от 21 октября </w:t>
      </w:r>
      <w:smartTag w:uri="urn:schemas-microsoft-com:office:smarttags" w:element="metricconverter">
        <w:smartTagPr>
          <w:attr w:name="ProductID" w:val="428004, г"/>
        </w:smartTagPr>
        <w:r w:rsidRPr="00632237">
          <w:rPr>
            <w:rFonts w:ascii="Times New Roman" w:hAnsi="Times New Roman"/>
            <w:sz w:val="26"/>
            <w:szCs w:val="26"/>
          </w:rPr>
          <w:t>2004 г</w:t>
        </w:r>
      </w:smartTag>
      <w:r w:rsidRPr="00632237">
        <w:rPr>
          <w:rFonts w:ascii="Times New Roman" w:hAnsi="Times New Roman"/>
          <w:sz w:val="26"/>
          <w:szCs w:val="26"/>
        </w:rPr>
        <w:t>. № 573 «О порядке и условиях финансирования процедур ба</w:t>
      </w:r>
      <w:r w:rsidRPr="00632237">
        <w:rPr>
          <w:rFonts w:ascii="Times New Roman" w:hAnsi="Times New Roman"/>
          <w:sz w:val="26"/>
          <w:szCs w:val="26"/>
        </w:rPr>
        <w:t>н</w:t>
      </w:r>
      <w:r w:rsidRPr="00632237">
        <w:rPr>
          <w:rFonts w:ascii="Times New Roman" w:hAnsi="Times New Roman"/>
          <w:sz w:val="26"/>
          <w:szCs w:val="26"/>
        </w:rPr>
        <w:t>кротства отсутствующих должников» расходы конкурсного управляющего по п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редаче на хранение архивных документов отсутствующего должника, подлежащих обязательному хранению в соответствии с нормативными правовыми актами Ро</w:t>
      </w:r>
      <w:r w:rsidRPr="00632237">
        <w:rPr>
          <w:rFonts w:ascii="Times New Roman" w:hAnsi="Times New Roman"/>
          <w:sz w:val="26"/>
          <w:szCs w:val="26"/>
        </w:rPr>
        <w:t>с</w:t>
      </w:r>
      <w:r w:rsidRPr="00632237">
        <w:rPr>
          <w:rFonts w:ascii="Times New Roman" w:hAnsi="Times New Roman"/>
          <w:sz w:val="26"/>
          <w:szCs w:val="26"/>
        </w:rPr>
        <w:t>сийской Федерации», оплачиваются в размере фактически понесенных расходов.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1.11. Для проведения работ по упорядочению и подготовке документов ли</w:t>
      </w:r>
      <w:r w:rsidRPr="00632237">
        <w:rPr>
          <w:rFonts w:ascii="Times New Roman" w:hAnsi="Times New Roman"/>
          <w:sz w:val="26"/>
          <w:szCs w:val="26"/>
        </w:rPr>
        <w:t>к</w:t>
      </w:r>
      <w:r w:rsidRPr="00632237">
        <w:rPr>
          <w:rFonts w:ascii="Times New Roman" w:hAnsi="Times New Roman"/>
          <w:sz w:val="26"/>
          <w:szCs w:val="26"/>
        </w:rPr>
        <w:t>видированной организации к передаче на архивное хранение в государственный (муниципальный) архив конкурсный управляющий должен предусмотреть в смете расходов по ликвидации организации финансовые средства на упорядочение а</w:t>
      </w:r>
      <w:r w:rsidRPr="00632237">
        <w:rPr>
          <w:rFonts w:ascii="Times New Roman" w:hAnsi="Times New Roman"/>
          <w:sz w:val="26"/>
          <w:szCs w:val="26"/>
        </w:rPr>
        <w:t>р</w:t>
      </w:r>
      <w:r w:rsidRPr="00632237">
        <w:rPr>
          <w:rFonts w:ascii="Times New Roman" w:hAnsi="Times New Roman"/>
          <w:sz w:val="26"/>
          <w:szCs w:val="26"/>
        </w:rPr>
        <w:t>хивных документов (проведение экспертизы ценности, формирование и оформл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ние дел, составление описей дел), их картонирование и передачу в архив.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center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2. СОСТАВ И ВИДЫ ДОКУМЕНТОВ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center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ПО ЛИЧНОМУ СОСТАВУ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F6409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 xml:space="preserve">2.1. К документам по личному составу относятся: </w:t>
      </w:r>
    </w:p>
    <w:p w:rsidR="00A41A59" w:rsidRPr="00632237" w:rsidRDefault="00A41A59" w:rsidP="00F6409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кадровые документы</w:t>
      </w:r>
      <w:r w:rsidRPr="00632237">
        <w:rPr>
          <w:rFonts w:ascii="Times New Roman" w:hAnsi="Times New Roman"/>
          <w:sz w:val="26"/>
          <w:szCs w:val="26"/>
        </w:rPr>
        <w:t xml:space="preserve"> (распорядительные документы (приказы, распоряж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 xml:space="preserve">ния, записки, заменяющие приказы по личному составу, постановления, списки, карточки и др.); </w:t>
      </w:r>
    </w:p>
    <w:p w:rsidR="00A41A59" w:rsidRPr="00632237" w:rsidRDefault="00A41A59" w:rsidP="00F6409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документы по начислению заработной платы</w:t>
      </w:r>
      <w:r w:rsidRPr="00632237">
        <w:rPr>
          <w:rFonts w:ascii="Times New Roman" w:hAnsi="Times New Roman"/>
          <w:sz w:val="26"/>
          <w:szCs w:val="26"/>
        </w:rPr>
        <w:t xml:space="preserve"> работникам (карточки, л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цевые счета, ведомости и др.).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2.2. В случае ликвидации организации конкурсный управляющий обязан п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редать на хранение в государственный (муниципальный) архив следующие виды документов: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учредительные документы (устав и изменения к нему, положение, свид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тельства о регистрации, постановке на учет, приказы, постановления и др.);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документы о ликвидации организации (решения собрания акционеров,  сов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та директоров, учредителей; решения арбитражного суда, ликвидационный б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ланс);</w:t>
      </w:r>
    </w:p>
    <w:p w:rsidR="00A41A59" w:rsidRPr="00632237" w:rsidRDefault="00A41A59" w:rsidP="00F6409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приказы по личному составу (прием, перемещение, увольнение, совмещение; аттестация, повышение квалификации, присвоение званий; изменение фамилии; поощрения, награждения; оплата труда, премирование, различные выплаты; дл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тельные командировки, отпуска по уходу за ребенком, отпуска без сохранения с</w:t>
      </w:r>
      <w:r w:rsidRPr="00632237">
        <w:rPr>
          <w:rFonts w:ascii="Times New Roman" w:hAnsi="Times New Roman"/>
          <w:sz w:val="26"/>
          <w:szCs w:val="26"/>
        </w:rPr>
        <w:t>о</w:t>
      </w:r>
      <w:r w:rsidRPr="00632237">
        <w:rPr>
          <w:rFonts w:ascii="Times New Roman" w:hAnsi="Times New Roman"/>
          <w:sz w:val="26"/>
          <w:szCs w:val="26"/>
        </w:rPr>
        <w:t>держания (заработной платы);</w:t>
      </w:r>
    </w:p>
    <w:p w:rsidR="00A41A59" w:rsidRPr="00632237" w:rsidRDefault="00A41A59" w:rsidP="00F6409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 xml:space="preserve">трудовые договоры (контракты), трудовые соглашения, договоры подряда, не вошедшие в состав личных дел; 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перечень профессий с тяжелыми, вредными, опасными условиями труда;</w:t>
      </w:r>
    </w:p>
    <w:p w:rsidR="00A41A59" w:rsidRPr="00632237" w:rsidRDefault="00A41A59" w:rsidP="00F6409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штатные расстановки;</w:t>
      </w:r>
    </w:p>
    <w:p w:rsidR="00A41A59" w:rsidRPr="00632237" w:rsidRDefault="00A41A59" w:rsidP="00F6409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списки личного состава;</w:t>
      </w:r>
    </w:p>
    <w:p w:rsidR="00A41A59" w:rsidRPr="00632237" w:rsidRDefault="00A41A59" w:rsidP="00F6409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списки работников, занятых на производстве с тяжелыми, вредными, опа</w:t>
      </w:r>
      <w:r w:rsidRPr="00632237">
        <w:rPr>
          <w:rFonts w:ascii="Times New Roman" w:hAnsi="Times New Roman"/>
          <w:sz w:val="26"/>
          <w:szCs w:val="26"/>
        </w:rPr>
        <w:t>с</w:t>
      </w:r>
      <w:r w:rsidRPr="00632237">
        <w:rPr>
          <w:rFonts w:ascii="Times New Roman" w:hAnsi="Times New Roman"/>
          <w:sz w:val="26"/>
          <w:szCs w:val="26"/>
        </w:rPr>
        <w:t xml:space="preserve">ными условиями труда; 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тарификационные ведомости;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личные карточки работников (ф. № Т-2);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личные дела работников;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документы о представлении к награждению государственными, муниц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пальными и ведомственными наградами, присвоению званий, присуждению пр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мий (представления, наградные листы, ходатайства, характеристики, автобиогр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фии, выписки из решений, постановлений, протоколов и др.);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документы (акты, заключения, отчеты, протоколы, справки) о производс</w:t>
      </w:r>
      <w:r w:rsidRPr="00632237">
        <w:rPr>
          <w:rFonts w:ascii="Times New Roman" w:hAnsi="Times New Roman"/>
          <w:sz w:val="26"/>
          <w:szCs w:val="26"/>
        </w:rPr>
        <w:t>т</w:t>
      </w:r>
      <w:r w:rsidRPr="00632237">
        <w:rPr>
          <w:rFonts w:ascii="Times New Roman" w:hAnsi="Times New Roman"/>
          <w:sz w:val="26"/>
          <w:szCs w:val="26"/>
        </w:rPr>
        <w:t>венных авариях и несчастных случаях;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табели и наряды работников тяжелых, вредных, опасных профессий;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книги учета приема, перемещения, перевода, увольнения работников;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книги (журналы) учета движения трудовых книжек;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невостребованные личные документы (трудовые книжки, аттестаты, дипл</w:t>
      </w:r>
      <w:r w:rsidRPr="00632237">
        <w:rPr>
          <w:rFonts w:ascii="Times New Roman" w:hAnsi="Times New Roman"/>
          <w:sz w:val="26"/>
          <w:szCs w:val="26"/>
        </w:rPr>
        <w:t>о</w:t>
      </w:r>
      <w:r w:rsidRPr="00632237">
        <w:rPr>
          <w:rFonts w:ascii="Times New Roman" w:hAnsi="Times New Roman"/>
          <w:sz w:val="26"/>
          <w:szCs w:val="26"/>
        </w:rPr>
        <w:t>мы, свидетельства и пр.);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 xml:space="preserve">лицевые счета, карточки работников; 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расчетно-платежные ведомости, расчетные листы на выдачу заработной пл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ты, пособий и др. выплат (в случае отсутствия лицевых счетов, карточек).</w:t>
      </w:r>
    </w:p>
    <w:p w:rsidR="00A41A59" w:rsidRPr="00632237" w:rsidRDefault="00A41A59" w:rsidP="00F6409A">
      <w:pPr>
        <w:pStyle w:val="NormalWeb"/>
        <w:widowControl w:val="0"/>
        <w:spacing w:before="0" w:after="0" w:line="360" w:lineRule="auto"/>
        <w:ind w:firstLine="709"/>
        <w:jc w:val="both"/>
        <w:rPr>
          <w:sz w:val="26"/>
          <w:szCs w:val="26"/>
        </w:rPr>
      </w:pPr>
      <w:r w:rsidRPr="00632237">
        <w:rPr>
          <w:sz w:val="26"/>
          <w:szCs w:val="26"/>
        </w:rPr>
        <w:t>2.3. Законодательством Российской Федерации для документов по личному составу установлен срок временного хранения – 75 лет. Исключения составляют протоколы заседаний, постановления аттестационных, квалификационных коми</w:t>
      </w:r>
      <w:r w:rsidRPr="00632237">
        <w:rPr>
          <w:sz w:val="26"/>
          <w:szCs w:val="26"/>
        </w:rPr>
        <w:t>с</w:t>
      </w:r>
      <w:r w:rsidRPr="00632237">
        <w:rPr>
          <w:sz w:val="26"/>
          <w:szCs w:val="26"/>
        </w:rPr>
        <w:t>сий  − 15 лет ЭПК (на предприятиях с тяжелыми, вредными и опасными условиями труда − 75 лет ЭПК).</w:t>
      </w:r>
    </w:p>
    <w:p w:rsidR="00A41A59" w:rsidRPr="00632237" w:rsidRDefault="00A41A59" w:rsidP="00F6409A">
      <w:pPr>
        <w:pStyle w:val="NormalWeb"/>
        <w:widowControl w:val="0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A41A59" w:rsidRPr="00632237" w:rsidRDefault="00A41A59" w:rsidP="00F6409A">
      <w:pPr>
        <w:pStyle w:val="NormalWeb"/>
        <w:widowControl w:val="0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A41A59" w:rsidRPr="00632237" w:rsidRDefault="00A41A59" w:rsidP="00F6409A">
      <w:pPr>
        <w:pStyle w:val="NormalWeb"/>
        <w:widowControl w:val="0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A41A59" w:rsidRPr="00632237" w:rsidRDefault="00A41A59" w:rsidP="00F6409A">
      <w:pPr>
        <w:pStyle w:val="NormalWeb"/>
        <w:widowControl w:val="0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A41A59" w:rsidRPr="00632237" w:rsidRDefault="00A41A59" w:rsidP="00F6409A">
      <w:pPr>
        <w:pStyle w:val="NormalWeb"/>
        <w:widowControl w:val="0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center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3. ОРГАНИЗАЦИЯ РАБОТ ПО УПОРЯДОЧЕНИЮ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center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И ПЕРЕДАЧЕ ДОКУМЕНТОВ ЛИКВИДИРОВАННОЙ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center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НЕГОСУДАРСТВЕННОЙ ОРГАНИЗАЦИИ НА ХРАНЕНИЕ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center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В ГОСУДАРСТВЕННЫЙ (МУНИЦИПАЛЬНЫЙ) АРХИВ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3.1. При ликвидации организации в результате банкротства ее документы наряду с имуществом поступают в ведение конкурсного управляющего для пров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дения инвентаризации, экспертизы ценности документов, проведения мероприятий по обеспечению их сохранности и передаче их на хранение в государственный (муниципальный) архив.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3.2. После принятия Арбитражным судом Чувашской Республики решения о признании негосударственной организации несостоятельной (банкротом) и откр</w:t>
      </w:r>
      <w:r w:rsidRPr="00632237">
        <w:rPr>
          <w:rFonts w:ascii="Times New Roman" w:hAnsi="Times New Roman"/>
          <w:sz w:val="26"/>
          <w:szCs w:val="26"/>
        </w:rPr>
        <w:t>ы</w:t>
      </w:r>
      <w:r w:rsidRPr="00632237">
        <w:rPr>
          <w:rFonts w:ascii="Times New Roman" w:hAnsi="Times New Roman"/>
          <w:sz w:val="26"/>
          <w:szCs w:val="26"/>
        </w:rPr>
        <w:t>тии конкурсного производства конкурсный управляющий принимает в свое вед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ние документы ликвидируемой организации по акту. В акте приема-передачи ук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зывается количество принятых документов и дел, факты их порчи, утери (если т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кие имеются).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Конкурсный управляющий организует проведение сплошной проверки н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личия и физического состояния дел, то есть инвентаризацию дел.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3.3. Конкурсный управляющий письменно информирует уполномоченный орган исполнительной власти Чувашской Республики в области архивного дела – Министерство культуры, по делам национальностей и архивного дела Чувашской Республики (далее – Минкультуры Чувашии) и соответствующий государственный (муниципальный) архив о начале процесса ликвидации для проведения обследов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ния состава документов, оказания необходимой методической и практической п</w:t>
      </w:r>
      <w:r w:rsidRPr="00632237">
        <w:rPr>
          <w:rFonts w:ascii="Times New Roman" w:hAnsi="Times New Roman"/>
          <w:sz w:val="26"/>
          <w:szCs w:val="26"/>
        </w:rPr>
        <w:t>о</w:t>
      </w:r>
      <w:r w:rsidRPr="00632237">
        <w:rPr>
          <w:rFonts w:ascii="Times New Roman" w:hAnsi="Times New Roman"/>
          <w:sz w:val="26"/>
          <w:szCs w:val="26"/>
        </w:rPr>
        <w:t>мощи по упорядочению документов и решения вопроса о месте дальнейшего хр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нения документов. Контактные данные Минкультуры Чувашии, государственных (муниципальных) архивов приведены в приложении № 2. К письму прилагается копия решения Арбитражного суда Чувашской Республики о признании организ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ции банкротом.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3.4. Все архивные документы, поступившие в ведение конкурсного упра</w:t>
      </w:r>
      <w:r w:rsidRPr="00632237">
        <w:rPr>
          <w:rFonts w:ascii="Times New Roman" w:hAnsi="Times New Roman"/>
          <w:sz w:val="26"/>
          <w:szCs w:val="26"/>
        </w:rPr>
        <w:t>в</w:t>
      </w:r>
      <w:r w:rsidRPr="00632237">
        <w:rPr>
          <w:rFonts w:ascii="Times New Roman" w:hAnsi="Times New Roman"/>
          <w:sz w:val="26"/>
          <w:szCs w:val="26"/>
        </w:rPr>
        <w:t>ляющего, подлежат упорядочению: экспертизе ценности, формированию дел, по</w:t>
      </w:r>
      <w:r w:rsidRPr="00632237">
        <w:rPr>
          <w:rFonts w:ascii="Times New Roman" w:hAnsi="Times New Roman"/>
          <w:sz w:val="26"/>
          <w:szCs w:val="26"/>
        </w:rPr>
        <w:t>л</w:t>
      </w:r>
      <w:r w:rsidRPr="00632237">
        <w:rPr>
          <w:rFonts w:ascii="Times New Roman" w:hAnsi="Times New Roman"/>
          <w:sz w:val="26"/>
          <w:szCs w:val="26"/>
        </w:rPr>
        <w:t>ному или частичному оформлению дел.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Экспертиза ценности документов</w:t>
      </w:r>
      <w:r w:rsidRPr="00632237">
        <w:rPr>
          <w:rFonts w:ascii="Times New Roman" w:hAnsi="Times New Roman"/>
          <w:b/>
          <w:sz w:val="26"/>
          <w:szCs w:val="26"/>
        </w:rPr>
        <w:t xml:space="preserve"> – </w:t>
      </w:r>
      <w:r w:rsidRPr="00632237">
        <w:rPr>
          <w:rFonts w:ascii="Times New Roman" w:hAnsi="Times New Roman"/>
          <w:sz w:val="26"/>
          <w:szCs w:val="26"/>
        </w:rPr>
        <w:t>изучение документов на основании кр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териев их ценности в целях определения сроков хранения документов и отбора их для дальнейшего хранения. Экспертиза ценности документов и их отбор на хран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ние проводится на основании следующих перечней документов, устанавливающих срок хранения документов: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Перечень типовых документов, образующихся в деятельности госкомитетов, министерств, ведомств и других учреждений, организаций, предприятий, с указ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нием сроков хранения (М., 1988);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Перечень типовых управленческих доку</w:t>
      </w:r>
      <w:r w:rsidRPr="00632237">
        <w:rPr>
          <w:rFonts w:ascii="Times New Roman" w:hAnsi="Times New Roman"/>
          <w:sz w:val="26"/>
          <w:szCs w:val="26"/>
        </w:rPr>
        <w:softHyphen/>
        <w:t>ментов, образующихся в деятельн</w:t>
      </w:r>
      <w:r w:rsidRPr="00632237">
        <w:rPr>
          <w:rFonts w:ascii="Times New Roman" w:hAnsi="Times New Roman"/>
          <w:sz w:val="26"/>
          <w:szCs w:val="26"/>
        </w:rPr>
        <w:t>о</w:t>
      </w:r>
      <w:r w:rsidRPr="00632237">
        <w:rPr>
          <w:rFonts w:ascii="Times New Roman" w:hAnsi="Times New Roman"/>
          <w:sz w:val="26"/>
          <w:szCs w:val="26"/>
        </w:rPr>
        <w:t>сти организаций, с указанием сроков хране</w:t>
      </w:r>
      <w:r w:rsidRPr="00632237">
        <w:rPr>
          <w:rFonts w:ascii="Times New Roman" w:hAnsi="Times New Roman"/>
          <w:sz w:val="26"/>
          <w:szCs w:val="26"/>
        </w:rPr>
        <w:softHyphen/>
        <w:t>ния (М., 2000);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ния и организаций, с указанием сроков хранения (М., 2010).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Полное оформление дел предусматривает: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подшивку или переплет дела;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нумерацию листов дела;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составление листа-заверителя дела;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составление, в необходимых случаях, внутренней описи дела;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оформление обложки дела.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Дела временного (до 10 лет включительно) хранения подлежат частичному оформлению: допускается не проводить систематизацию документов в деле, не нумеровать листы дела, не составлять заверительные надписи.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3.5. При проведении экспертизы ценности документов конкурсный упра</w:t>
      </w:r>
      <w:r w:rsidRPr="00632237">
        <w:rPr>
          <w:rFonts w:ascii="Times New Roman" w:hAnsi="Times New Roman"/>
          <w:sz w:val="26"/>
          <w:szCs w:val="26"/>
        </w:rPr>
        <w:t>в</w:t>
      </w:r>
      <w:r w:rsidRPr="00632237">
        <w:rPr>
          <w:rFonts w:ascii="Times New Roman" w:hAnsi="Times New Roman"/>
          <w:sz w:val="26"/>
          <w:szCs w:val="26"/>
        </w:rPr>
        <w:t>ляющий, прежде всего, выясняет наличие у ликвидированной организации дог</w:t>
      </w:r>
      <w:r w:rsidRPr="00632237">
        <w:rPr>
          <w:rFonts w:ascii="Times New Roman" w:hAnsi="Times New Roman"/>
          <w:sz w:val="26"/>
          <w:szCs w:val="26"/>
        </w:rPr>
        <w:t>о</w:t>
      </w:r>
      <w:r w:rsidRPr="00632237">
        <w:rPr>
          <w:rFonts w:ascii="Times New Roman" w:hAnsi="Times New Roman"/>
          <w:sz w:val="26"/>
          <w:szCs w:val="26"/>
        </w:rPr>
        <w:t>ворных отношений с государственным (муниципальным) архивом. Если ликвид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рованная организация имела с государственным (муниципальным) архивом дог</w:t>
      </w:r>
      <w:r w:rsidRPr="00632237">
        <w:rPr>
          <w:rFonts w:ascii="Times New Roman" w:hAnsi="Times New Roman"/>
          <w:sz w:val="26"/>
          <w:szCs w:val="26"/>
        </w:rPr>
        <w:t>о</w:t>
      </w:r>
      <w:r w:rsidRPr="00632237">
        <w:rPr>
          <w:rFonts w:ascii="Times New Roman" w:hAnsi="Times New Roman"/>
          <w:sz w:val="26"/>
          <w:szCs w:val="26"/>
        </w:rPr>
        <w:t>вор о сотрудничестве и взаимоотношениях, то отбору и передаче на хранение по</w:t>
      </w:r>
      <w:r w:rsidRPr="00632237">
        <w:rPr>
          <w:rFonts w:ascii="Times New Roman" w:hAnsi="Times New Roman"/>
          <w:sz w:val="26"/>
          <w:szCs w:val="26"/>
        </w:rPr>
        <w:t>д</w:t>
      </w:r>
      <w:r w:rsidRPr="00632237">
        <w:rPr>
          <w:rFonts w:ascii="Times New Roman" w:hAnsi="Times New Roman"/>
          <w:sz w:val="26"/>
          <w:szCs w:val="26"/>
        </w:rPr>
        <w:t>лежат как документы по личному составу, в том числе личные дела уволенных р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ботников, так и документы постоянного хранения.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В случае отсутствия договорных отношений организации с государственным (муниципальным) архивом, отбору и передаче на архивное хранение подлежат только документы по личному составу, в том числе личные дела уволенных рабо</w:t>
      </w:r>
      <w:r w:rsidRPr="00632237">
        <w:rPr>
          <w:rFonts w:ascii="Times New Roman" w:hAnsi="Times New Roman"/>
          <w:sz w:val="26"/>
          <w:szCs w:val="26"/>
        </w:rPr>
        <w:t>т</w:t>
      </w:r>
      <w:r w:rsidRPr="00632237">
        <w:rPr>
          <w:rFonts w:ascii="Times New Roman" w:hAnsi="Times New Roman"/>
          <w:sz w:val="26"/>
          <w:szCs w:val="26"/>
        </w:rPr>
        <w:t xml:space="preserve">ников. 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3.6. Документы с не истекшими в соответствии с перечнями сроками хран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ния подлежат хранению до истечения сроков временного хранения. Сроки хран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ния этой категории документов определяются на основании перечней документов, действующих в период создания документов.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Решение о месте дальнейшего хранения документов с временными сроками хранения принимает конкурсный управляющий.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3.7. Документы временного хранения, сроки хранения которых не истекли, могут быть переданы на возмездной основе на хранение в соответствующий гос</w:t>
      </w:r>
      <w:r w:rsidRPr="00632237">
        <w:rPr>
          <w:rFonts w:ascii="Times New Roman" w:hAnsi="Times New Roman"/>
          <w:sz w:val="26"/>
          <w:szCs w:val="26"/>
        </w:rPr>
        <w:t>у</w:t>
      </w:r>
      <w:r w:rsidRPr="00632237">
        <w:rPr>
          <w:rFonts w:ascii="Times New Roman" w:hAnsi="Times New Roman"/>
          <w:sz w:val="26"/>
          <w:szCs w:val="26"/>
        </w:rPr>
        <w:t>дарственный (муниципальный) архив или новому собственнику.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3.8. Документы с истекшими сроками хранения подлежат уничтожению по решению конкурсного управляющего только после согласования описей дел по личному составу экспертно-проверочной комиссией Минкультуры Чувашии (д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лее – ЭПК Минкультуры Чувашии). Документы и дела с истекшими сроками хр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нения, выделенные к уничтожению, включаются в акт о выделении документов к уничтожению.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3.9. По результатам упорядочения документов ликвидируемой организации, не являвшейся источником комплектования государственного (муниципального) архива, составляются: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опись дел по личному составу;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опись личных дел уволенных работников,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опись невостребованных личных документов;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опись дел временного хранения;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акт о выделении дел с истекшими сроками хранения к уничтожению.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Описи дел и акт о выделении документов с истекшими сроками хранения с</w:t>
      </w:r>
      <w:r w:rsidRPr="00632237">
        <w:rPr>
          <w:rFonts w:ascii="Times New Roman" w:hAnsi="Times New Roman"/>
          <w:sz w:val="26"/>
          <w:szCs w:val="26"/>
        </w:rPr>
        <w:t>о</w:t>
      </w:r>
      <w:r w:rsidRPr="00632237">
        <w:rPr>
          <w:rFonts w:ascii="Times New Roman" w:hAnsi="Times New Roman"/>
          <w:sz w:val="26"/>
          <w:szCs w:val="26"/>
        </w:rPr>
        <w:t>ставляются в 2-х экземплярах и подписываются составителем.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3.10. Составление описей дел проводится на основании Методических рек</w:t>
      </w:r>
      <w:r w:rsidRPr="00632237">
        <w:rPr>
          <w:rFonts w:ascii="Times New Roman" w:hAnsi="Times New Roman"/>
          <w:sz w:val="26"/>
          <w:szCs w:val="26"/>
        </w:rPr>
        <w:t>о</w:t>
      </w:r>
      <w:r w:rsidRPr="00632237">
        <w:rPr>
          <w:rFonts w:ascii="Times New Roman" w:hAnsi="Times New Roman"/>
          <w:sz w:val="26"/>
          <w:szCs w:val="26"/>
        </w:rPr>
        <w:t>мендаций Федерального архивного агентства (Росархива) «Составление архивных описей» (М., 2006), Методических рекомендаций о приеме документов управле</w:t>
      </w:r>
      <w:r w:rsidRPr="00632237">
        <w:rPr>
          <w:rFonts w:ascii="Times New Roman" w:hAnsi="Times New Roman"/>
          <w:sz w:val="26"/>
          <w:szCs w:val="26"/>
        </w:rPr>
        <w:t>н</w:t>
      </w:r>
      <w:r w:rsidRPr="00632237">
        <w:rPr>
          <w:rFonts w:ascii="Times New Roman" w:hAnsi="Times New Roman"/>
          <w:sz w:val="26"/>
          <w:szCs w:val="26"/>
        </w:rPr>
        <w:t>ческой деятельности и личному составу организаций и предприятий, ликвидир</w:t>
      </w:r>
      <w:r w:rsidRPr="00632237">
        <w:rPr>
          <w:rFonts w:ascii="Times New Roman" w:hAnsi="Times New Roman"/>
          <w:sz w:val="26"/>
          <w:szCs w:val="26"/>
        </w:rPr>
        <w:t>о</w:t>
      </w:r>
      <w:r w:rsidRPr="00632237">
        <w:rPr>
          <w:rFonts w:ascii="Times New Roman" w:hAnsi="Times New Roman"/>
          <w:sz w:val="26"/>
          <w:szCs w:val="26"/>
        </w:rPr>
        <w:t>ванных в результате банкротства, на хранение в государственные и муниципальные архивы (Чебоксары, 2006), Памятки по подготовке и передаче на хранение в гос</w:t>
      </w:r>
      <w:r w:rsidRPr="00632237">
        <w:rPr>
          <w:rFonts w:ascii="Times New Roman" w:hAnsi="Times New Roman"/>
          <w:sz w:val="26"/>
          <w:szCs w:val="26"/>
        </w:rPr>
        <w:t>у</w:t>
      </w:r>
      <w:r w:rsidRPr="00632237">
        <w:rPr>
          <w:rFonts w:ascii="Times New Roman" w:hAnsi="Times New Roman"/>
          <w:sz w:val="26"/>
          <w:szCs w:val="26"/>
        </w:rPr>
        <w:t>дарственные и муниципальные архивы документов по личному составу ликвид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рованных (реорганизованных) организаций (Чебоксары, 2012). Указанные метод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ческие документы размещены на портале «Архивы Чувашии» в разделе «Метод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ческие разработки». Акт о выделении документов с истекшими сроками хранения к уничтожению составляется по форме, определенной Основными правилами работы архивов организаций (М., 2002), подписывается составителем и представляется на утверждение конкурсному управляющему.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3.11. К описям дел по личному составу в обязательном порядке составляются элементы научно-справочного аппарата (титульный лист, список сокращенных слов (если необходимо), предисловие, указатели (если необходимо).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3.12. Описи дел и акт о выделении документов с истекшими сроками хран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ния к уничтожению представляются на рассмотрение в соответствующий госуда</w:t>
      </w:r>
      <w:r w:rsidRPr="00632237">
        <w:rPr>
          <w:rFonts w:ascii="Times New Roman" w:hAnsi="Times New Roman"/>
          <w:sz w:val="26"/>
          <w:szCs w:val="26"/>
        </w:rPr>
        <w:t>р</w:t>
      </w:r>
      <w:r w:rsidRPr="00632237">
        <w:rPr>
          <w:rFonts w:ascii="Times New Roman" w:hAnsi="Times New Roman"/>
          <w:sz w:val="26"/>
          <w:szCs w:val="26"/>
        </w:rPr>
        <w:t xml:space="preserve">ственный (муниципальный) архив, затем - ЭПК Минкультуры Чувашии. 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3.13. Согласованные ЭПК Минкультуры Чувашии описи дел по личному с</w:t>
      </w:r>
      <w:r w:rsidRPr="00632237">
        <w:rPr>
          <w:rFonts w:ascii="Times New Roman" w:hAnsi="Times New Roman"/>
          <w:sz w:val="26"/>
          <w:szCs w:val="26"/>
        </w:rPr>
        <w:t>о</w:t>
      </w:r>
      <w:r w:rsidRPr="00632237">
        <w:rPr>
          <w:rFonts w:ascii="Times New Roman" w:hAnsi="Times New Roman"/>
          <w:sz w:val="26"/>
          <w:szCs w:val="26"/>
        </w:rPr>
        <w:t>ставу и акт о выделении документов с истекшими сроками хранения к уничтож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нию представляются на утверждение конкурсному управляющему.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3.14. Упорядочение архивных документов ликвидированной организации считается завершенным после согласования описей дел по личному составу ЭПК Минкультуры Чувашии.</w:t>
      </w:r>
    </w:p>
    <w:p w:rsidR="00A41A59" w:rsidRPr="00632237" w:rsidRDefault="00A41A59" w:rsidP="00E66CB6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3.15. Подлежащие уничтожению дела и документы по приемо-сдаточной н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кладной передаются конкурсным управляющим на утилизацию (переработку).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3.16. Прием архивных документов государственным (муниципальным) арх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вом от организаций осуществляется в соответствии с действующим законодател</w:t>
      </w:r>
      <w:r w:rsidRPr="00632237">
        <w:rPr>
          <w:rFonts w:ascii="Times New Roman" w:hAnsi="Times New Roman"/>
          <w:sz w:val="26"/>
          <w:szCs w:val="26"/>
        </w:rPr>
        <w:t>ь</w:t>
      </w:r>
      <w:r w:rsidRPr="00632237">
        <w:rPr>
          <w:rFonts w:ascii="Times New Roman" w:hAnsi="Times New Roman"/>
          <w:sz w:val="26"/>
          <w:szCs w:val="26"/>
        </w:rPr>
        <w:t>ством и в порядке, установленном Правилами организации хранения, комплект</w:t>
      </w:r>
      <w:r w:rsidRPr="00632237">
        <w:rPr>
          <w:rFonts w:ascii="Times New Roman" w:hAnsi="Times New Roman"/>
          <w:sz w:val="26"/>
          <w:szCs w:val="26"/>
        </w:rPr>
        <w:t>о</w:t>
      </w:r>
      <w:r w:rsidRPr="00632237">
        <w:rPr>
          <w:rFonts w:ascii="Times New Roman" w:hAnsi="Times New Roman"/>
          <w:sz w:val="26"/>
          <w:szCs w:val="26"/>
        </w:rPr>
        <w:t>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</w:t>
      </w:r>
      <w:r w:rsidRPr="00632237">
        <w:rPr>
          <w:rFonts w:ascii="Times New Roman" w:hAnsi="Times New Roman"/>
          <w:sz w:val="26"/>
          <w:szCs w:val="26"/>
        </w:rPr>
        <w:t>у</w:t>
      </w:r>
      <w:r w:rsidRPr="00632237">
        <w:rPr>
          <w:rFonts w:ascii="Times New Roman" w:hAnsi="Times New Roman"/>
          <w:sz w:val="26"/>
          <w:szCs w:val="26"/>
        </w:rPr>
        <w:t>зеях и библиотеках, организациях Российской академии, утвержденными приказом Минкультуры России от 18 января 2007 г. № 19 (зарегистрирован в Минюсте Ро</w:t>
      </w:r>
      <w:r w:rsidRPr="00632237">
        <w:rPr>
          <w:rFonts w:ascii="Times New Roman" w:hAnsi="Times New Roman"/>
          <w:sz w:val="26"/>
          <w:szCs w:val="26"/>
        </w:rPr>
        <w:t>с</w:t>
      </w:r>
      <w:r w:rsidRPr="00632237">
        <w:rPr>
          <w:rFonts w:ascii="Times New Roman" w:hAnsi="Times New Roman"/>
          <w:sz w:val="26"/>
          <w:szCs w:val="26"/>
        </w:rPr>
        <w:t>сии 6 марта 2007 г., регистрационный № 9059).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Архивные документы ликвидированной организации по согласованным оп</w:t>
      </w:r>
      <w:r w:rsidRPr="00632237">
        <w:rPr>
          <w:rFonts w:ascii="Times New Roman" w:hAnsi="Times New Roman"/>
          <w:sz w:val="26"/>
          <w:szCs w:val="26"/>
        </w:rPr>
        <w:t>и</w:t>
      </w:r>
      <w:r w:rsidRPr="00632237">
        <w:rPr>
          <w:rFonts w:ascii="Times New Roman" w:hAnsi="Times New Roman"/>
          <w:sz w:val="26"/>
          <w:szCs w:val="26"/>
        </w:rPr>
        <w:t>сям дел передаются по акту приема-передачи дел в соответствующий государс</w:t>
      </w:r>
      <w:r w:rsidRPr="00632237">
        <w:rPr>
          <w:rFonts w:ascii="Times New Roman" w:hAnsi="Times New Roman"/>
          <w:sz w:val="26"/>
          <w:szCs w:val="26"/>
        </w:rPr>
        <w:t>т</w:t>
      </w:r>
      <w:r w:rsidRPr="00632237">
        <w:rPr>
          <w:rFonts w:ascii="Times New Roman" w:hAnsi="Times New Roman"/>
          <w:sz w:val="26"/>
          <w:szCs w:val="26"/>
        </w:rPr>
        <w:t>венный (муниципальный) архив. Акт приема-передачи дел составляется в 2-х э</w:t>
      </w:r>
      <w:r w:rsidRPr="00632237">
        <w:rPr>
          <w:rFonts w:ascii="Times New Roman" w:hAnsi="Times New Roman"/>
          <w:sz w:val="26"/>
          <w:szCs w:val="26"/>
        </w:rPr>
        <w:t>к</w:t>
      </w:r>
      <w:r w:rsidRPr="00632237">
        <w:rPr>
          <w:rFonts w:ascii="Times New Roman" w:hAnsi="Times New Roman"/>
          <w:sz w:val="26"/>
          <w:szCs w:val="26"/>
        </w:rPr>
        <w:t>земплярах. Один экземпляр акта остается в государственном (муниципальном) а</w:t>
      </w:r>
      <w:r w:rsidRPr="00632237">
        <w:rPr>
          <w:rFonts w:ascii="Times New Roman" w:hAnsi="Times New Roman"/>
          <w:sz w:val="26"/>
          <w:szCs w:val="26"/>
        </w:rPr>
        <w:t>р</w:t>
      </w:r>
      <w:r w:rsidRPr="00632237">
        <w:rPr>
          <w:rFonts w:ascii="Times New Roman" w:hAnsi="Times New Roman"/>
          <w:sz w:val="26"/>
          <w:szCs w:val="26"/>
        </w:rPr>
        <w:t xml:space="preserve">хиве, второй экземпляр возвращается конкурсному управляющему. 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3.17. Документы по личному составу ликвидированных организаций пер</w:t>
      </w:r>
      <w:r w:rsidRPr="00632237">
        <w:rPr>
          <w:rFonts w:ascii="Times New Roman" w:hAnsi="Times New Roman"/>
          <w:sz w:val="26"/>
          <w:szCs w:val="26"/>
        </w:rPr>
        <w:t>е</w:t>
      </w:r>
      <w:r w:rsidRPr="00632237">
        <w:rPr>
          <w:rFonts w:ascii="Times New Roman" w:hAnsi="Times New Roman"/>
          <w:sz w:val="26"/>
          <w:szCs w:val="26"/>
        </w:rPr>
        <w:t>даются в соответствующий государственный (муниципальный) архив на безво</w:t>
      </w:r>
      <w:r w:rsidRPr="00632237">
        <w:rPr>
          <w:rFonts w:ascii="Times New Roman" w:hAnsi="Times New Roman"/>
          <w:sz w:val="26"/>
          <w:szCs w:val="26"/>
        </w:rPr>
        <w:t>з</w:t>
      </w:r>
      <w:r w:rsidRPr="00632237">
        <w:rPr>
          <w:rFonts w:ascii="Times New Roman" w:hAnsi="Times New Roman"/>
          <w:sz w:val="26"/>
          <w:szCs w:val="26"/>
        </w:rPr>
        <w:t>мездной основе в специальных (архивных) коробах.</w:t>
      </w:r>
    </w:p>
    <w:p w:rsidR="00A41A59" w:rsidRPr="00632237" w:rsidRDefault="00A41A59" w:rsidP="00F6409A">
      <w:pPr>
        <w:widowControl/>
        <w:autoSpaceDE w:val="0"/>
        <w:adjustRightInd w:val="0"/>
        <w:spacing w:line="360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3.18. Конкурсный управляющий несет ответственность за передачу архи</w:t>
      </w:r>
      <w:r w:rsidRPr="00632237">
        <w:rPr>
          <w:rFonts w:ascii="Times New Roman" w:hAnsi="Times New Roman"/>
          <w:sz w:val="26"/>
          <w:szCs w:val="26"/>
        </w:rPr>
        <w:t>в</w:t>
      </w:r>
      <w:r w:rsidRPr="00632237">
        <w:rPr>
          <w:rFonts w:ascii="Times New Roman" w:hAnsi="Times New Roman"/>
          <w:sz w:val="26"/>
          <w:szCs w:val="26"/>
        </w:rPr>
        <w:t>ных документов на архивное хранение ликвидированной в ходе банкротства орг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низации в соответствии с действующим законодательством Российской Федерации. За нарушение законодательства об архивном деле в Российской Федера</w:t>
      </w:r>
      <w:r w:rsidRPr="00632237">
        <w:rPr>
          <w:rFonts w:ascii="Times New Roman" w:hAnsi="Times New Roman"/>
          <w:sz w:val="26"/>
          <w:szCs w:val="26"/>
        </w:rPr>
        <w:softHyphen/>
        <w:t>ции статьей 27 Федерального закона от 22 октября 2004 г. № 125-ФЗ «Об архивном деле в Ро</w:t>
      </w:r>
      <w:r w:rsidRPr="00632237">
        <w:rPr>
          <w:rFonts w:ascii="Times New Roman" w:hAnsi="Times New Roman"/>
          <w:sz w:val="26"/>
          <w:szCs w:val="26"/>
        </w:rPr>
        <w:t>с</w:t>
      </w:r>
      <w:r w:rsidRPr="00632237">
        <w:rPr>
          <w:rFonts w:ascii="Times New Roman" w:hAnsi="Times New Roman"/>
          <w:sz w:val="26"/>
          <w:szCs w:val="26"/>
        </w:rPr>
        <w:t>сийской Федерации» установлена гражданско – правовая, адми</w:t>
      </w:r>
      <w:r w:rsidRPr="00632237">
        <w:rPr>
          <w:rFonts w:ascii="Times New Roman" w:hAnsi="Times New Roman"/>
          <w:sz w:val="26"/>
          <w:szCs w:val="26"/>
        </w:rPr>
        <w:softHyphen/>
        <w:t>нистративная и уг</w:t>
      </w:r>
      <w:r w:rsidRPr="00632237">
        <w:rPr>
          <w:rFonts w:ascii="Times New Roman" w:hAnsi="Times New Roman"/>
          <w:sz w:val="26"/>
          <w:szCs w:val="26"/>
        </w:rPr>
        <w:t>о</w:t>
      </w:r>
      <w:r w:rsidRPr="00632237">
        <w:rPr>
          <w:rFonts w:ascii="Times New Roman" w:hAnsi="Times New Roman"/>
          <w:sz w:val="26"/>
          <w:szCs w:val="26"/>
        </w:rPr>
        <w:t>ловная ответственность.</w:t>
      </w:r>
    </w:p>
    <w:p w:rsidR="00A41A59" w:rsidRPr="00632237" w:rsidRDefault="00A41A59" w:rsidP="00337102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Статьей 13.20 Кодекса Российской Федерации об административных пра</w:t>
      </w:r>
      <w:r w:rsidRPr="00632237">
        <w:rPr>
          <w:rFonts w:ascii="Times New Roman" w:hAnsi="Times New Roman"/>
          <w:sz w:val="26"/>
          <w:szCs w:val="26"/>
        </w:rPr>
        <w:softHyphen/>
        <w:t xml:space="preserve">вонарушениях установлена санкция за нарушение установленных правил хранения, комплектования, учета или использования архивных </w:t>
      </w:r>
      <w:bookmarkStart w:id="0" w:name="_GoBack"/>
      <w:bookmarkEnd w:id="0"/>
      <w:r w:rsidRPr="00632237">
        <w:rPr>
          <w:rFonts w:ascii="Times New Roman" w:hAnsi="Times New Roman"/>
          <w:sz w:val="26"/>
          <w:szCs w:val="26"/>
        </w:rPr>
        <w:t>документов.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Статьи 87, 90 Трудового кодекса Российской Федерации устанавливают от</w:t>
      </w:r>
      <w:r w:rsidRPr="00632237">
        <w:rPr>
          <w:rFonts w:ascii="Times New Roman" w:hAnsi="Times New Roman"/>
          <w:sz w:val="26"/>
          <w:szCs w:val="26"/>
        </w:rPr>
        <w:softHyphen/>
        <w:t>ветственность лиц, виновных в нарушении норм, регулирующих получение, обр</w:t>
      </w:r>
      <w:r w:rsidRPr="00632237">
        <w:rPr>
          <w:rFonts w:ascii="Times New Roman" w:hAnsi="Times New Roman"/>
          <w:sz w:val="26"/>
          <w:szCs w:val="26"/>
        </w:rPr>
        <w:t>а</w:t>
      </w:r>
      <w:r w:rsidRPr="00632237">
        <w:rPr>
          <w:rFonts w:ascii="Times New Roman" w:hAnsi="Times New Roman"/>
          <w:sz w:val="26"/>
          <w:szCs w:val="26"/>
        </w:rPr>
        <w:t>ботку, хранение, использование и защиту персональных данных работни</w:t>
      </w:r>
      <w:r w:rsidRPr="00632237">
        <w:rPr>
          <w:rFonts w:ascii="Times New Roman" w:hAnsi="Times New Roman"/>
          <w:sz w:val="26"/>
          <w:szCs w:val="26"/>
        </w:rPr>
        <w:softHyphen/>
        <w:t>ков.</w:t>
      </w:r>
    </w:p>
    <w:p w:rsidR="00A41A59" w:rsidRPr="00632237" w:rsidRDefault="00A41A59" w:rsidP="00F6409A">
      <w:pPr>
        <w:widowControl/>
        <w:autoSpaceDN/>
        <w:spacing w:line="360" w:lineRule="auto"/>
        <w:ind w:firstLine="709"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Статьей 243 Уголовного кодекса Российской Федерации предусмотрена о</w:t>
      </w:r>
      <w:r w:rsidRPr="00632237">
        <w:rPr>
          <w:rFonts w:ascii="Times New Roman" w:hAnsi="Times New Roman"/>
          <w:sz w:val="26"/>
          <w:szCs w:val="26"/>
        </w:rPr>
        <w:t>т</w:t>
      </w:r>
      <w:r w:rsidRPr="00632237">
        <w:rPr>
          <w:rFonts w:ascii="Times New Roman" w:hAnsi="Times New Roman"/>
          <w:sz w:val="26"/>
          <w:szCs w:val="26"/>
        </w:rPr>
        <w:t>ветственность за уничтожение или повреждение документов, имеющих исто</w:t>
      </w:r>
      <w:r w:rsidRPr="00632237">
        <w:rPr>
          <w:rFonts w:ascii="Times New Roman" w:hAnsi="Times New Roman"/>
          <w:sz w:val="26"/>
          <w:szCs w:val="26"/>
        </w:rPr>
        <w:softHyphen/>
        <w:t>рическую и культурную ценность.</w:t>
      </w:r>
    </w:p>
    <w:p w:rsidR="00A41A59" w:rsidRPr="00632237" w:rsidRDefault="00A41A59" w:rsidP="00B70528">
      <w:pPr>
        <w:pStyle w:val="Footer"/>
        <w:pageBreakBefore/>
        <w:tabs>
          <w:tab w:val="clear" w:pos="4677"/>
          <w:tab w:val="clear" w:pos="9355"/>
        </w:tabs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632237">
        <w:rPr>
          <w:rFonts w:ascii="Times New Roman" w:hAnsi="Times New Roman"/>
          <w:bCs/>
          <w:sz w:val="26"/>
          <w:szCs w:val="26"/>
        </w:rPr>
        <w:t>Приложение № 1</w:t>
      </w:r>
    </w:p>
    <w:p w:rsidR="00A41A59" w:rsidRPr="00632237" w:rsidRDefault="00A41A59" w:rsidP="00B70528">
      <w:pPr>
        <w:pStyle w:val="1"/>
        <w:spacing w:line="240" w:lineRule="auto"/>
        <w:ind w:firstLine="709"/>
        <w:jc w:val="right"/>
        <w:rPr>
          <w:sz w:val="26"/>
          <w:szCs w:val="26"/>
        </w:rPr>
      </w:pPr>
      <w:r w:rsidRPr="00632237">
        <w:rPr>
          <w:sz w:val="26"/>
          <w:szCs w:val="26"/>
        </w:rPr>
        <w:t>к п. 1.8</w:t>
      </w:r>
    </w:p>
    <w:p w:rsidR="00A41A59" w:rsidRPr="00632237" w:rsidRDefault="00A41A59" w:rsidP="00B70528">
      <w:pPr>
        <w:pStyle w:val="1"/>
        <w:spacing w:line="240" w:lineRule="auto"/>
        <w:jc w:val="center"/>
        <w:rPr>
          <w:b/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jc w:val="center"/>
        <w:rPr>
          <w:b/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jc w:val="center"/>
        <w:rPr>
          <w:b/>
          <w:sz w:val="26"/>
          <w:szCs w:val="26"/>
        </w:rPr>
      </w:pPr>
      <w:r w:rsidRPr="00632237">
        <w:rPr>
          <w:b/>
          <w:sz w:val="26"/>
          <w:szCs w:val="26"/>
        </w:rPr>
        <w:t>ДОГОВОР №_________</w:t>
      </w:r>
    </w:p>
    <w:p w:rsidR="00A41A59" w:rsidRPr="00632237" w:rsidRDefault="00A41A59" w:rsidP="00B70528">
      <w:pPr>
        <w:pStyle w:val="1"/>
        <w:spacing w:line="240" w:lineRule="auto"/>
        <w:jc w:val="center"/>
        <w:rPr>
          <w:b/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jc w:val="center"/>
        <w:rPr>
          <w:b/>
          <w:sz w:val="26"/>
          <w:szCs w:val="26"/>
        </w:rPr>
      </w:pPr>
      <w:r w:rsidRPr="00632237">
        <w:rPr>
          <w:b/>
          <w:sz w:val="26"/>
          <w:szCs w:val="26"/>
        </w:rPr>
        <w:t>о передаче документов на хранение в архив</w:t>
      </w:r>
    </w:p>
    <w:p w:rsidR="00A41A59" w:rsidRPr="00632237" w:rsidRDefault="00A41A59" w:rsidP="00B70528">
      <w:pPr>
        <w:pStyle w:val="1"/>
        <w:spacing w:line="240" w:lineRule="auto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A41A59" w:rsidRPr="00632237" w:rsidTr="001F78C0">
        <w:tc>
          <w:tcPr>
            <w:tcW w:w="4785" w:type="dxa"/>
          </w:tcPr>
          <w:p w:rsidR="00A41A59" w:rsidRPr="00632237" w:rsidRDefault="00A41A59" w:rsidP="001F78C0">
            <w:pPr>
              <w:pStyle w:val="1"/>
              <w:spacing w:line="240" w:lineRule="auto"/>
              <w:rPr>
                <w:sz w:val="26"/>
                <w:szCs w:val="26"/>
              </w:rPr>
            </w:pPr>
            <w:r w:rsidRPr="00632237">
              <w:rPr>
                <w:sz w:val="26"/>
                <w:szCs w:val="26"/>
              </w:rPr>
              <w:t>г. Чебоксары</w:t>
            </w:r>
          </w:p>
        </w:tc>
        <w:tc>
          <w:tcPr>
            <w:tcW w:w="4786" w:type="dxa"/>
          </w:tcPr>
          <w:p w:rsidR="00A41A59" w:rsidRPr="00632237" w:rsidRDefault="00A41A59" w:rsidP="001F78C0">
            <w:pPr>
              <w:pStyle w:val="1"/>
              <w:tabs>
                <w:tab w:val="center" w:pos="5032"/>
                <w:tab w:val="right" w:pos="9355"/>
                <w:tab w:val="right" w:pos="9637"/>
              </w:tabs>
              <w:spacing w:line="240" w:lineRule="auto"/>
              <w:ind w:firstLine="709"/>
              <w:jc w:val="right"/>
              <w:rPr>
                <w:sz w:val="26"/>
                <w:szCs w:val="26"/>
              </w:rPr>
            </w:pPr>
            <w:r w:rsidRPr="00632237">
              <w:rPr>
                <w:sz w:val="26"/>
                <w:szCs w:val="26"/>
              </w:rPr>
              <w:t>______    _________20__ г.</w:t>
            </w:r>
          </w:p>
          <w:p w:rsidR="00A41A59" w:rsidRPr="00632237" w:rsidRDefault="00A41A59" w:rsidP="001F78C0">
            <w:pPr>
              <w:pStyle w:val="1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____(название организации)___________________________, в лице конкурсного управляющего ____(фамилия, имя, отчество_)__________________, действующего на основании _______________________________________, именуемая в дальнейшем «Предприятие», с одной стороны, и государственный (муниципальный) архив в лице руководителя_______________________, действующий на основании устава, именуемый в дальнейшем «Архив», заключили настоящий договор о нижеследующем.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left="709"/>
        <w:jc w:val="center"/>
        <w:rPr>
          <w:b/>
          <w:sz w:val="26"/>
          <w:szCs w:val="26"/>
        </w:rPr>
      </w:pPr>
      <w:r w:rsidRPr="00632237">
        <w:rPr>
          <w:b/>
          <w:sz w:val="26"/>
          <w:szCs w:val="26"/>
        </w:rPr>
        <w:t>1. Предмет договора</w:t>
      </w:r>
    </w:p>
    <w:p w:rsidR="00A41A59" w:rsidRPr="00632237" w:rsidRDefault="00A41A59" w:rsidP="00B70528">
      <w:pPr>
        <w:pStyle w:val="1"/>
        <w:spacing w:line="240" w:lineRule="auto"/>
        <w:ind w:firstLine="709"/>
        <w:jc w:val="center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1.1. Предприятие передает, а Архив принимает на хранение образовавшиеся в процессе деятельности Предприятия документы постоянного хранения, временного (свыше 10 лет) хранения и по личному составу (далее – документы Предприятия) (нужное подчеркнуть).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1.2. Документы считаются переданными с момента подписания обеими сторонами акта приема-передачи документов.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1.3. Предприятие передает Архиву право на использование документов Предприятия в соответствии с действующим законодательством Российской Федерации.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1.4. Архив принимает на себя ответственность по сохранности и использованию принятых документов Предприятия, в порядке, предусмотренном действующим законодательством Российской Федерации.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left="709"/>
        <w:jc w:val="center"/>
        <w:rPr>
          <w:b/>
          <w:sz w:val="26"/>
          <w:szCs w:val="26"/>
        </w:rPr>
      </w:pPr>
      <w:r w:rsidRPr="00632237">
        <w:rPr>
          <w:b/>
          <w:sz w:val="26"/>
          <w:szCs w:val="26"/>
        </w:rPr>
        <w:t>2. Обязательства сторон</w:t>
      </w:r>
    </w:p>
    <w:p w:rsidR="00A41A59" w:rsidRPr="00632237" w:rsidRDefault="00A41A59" w:rsidP="00B70528">
      <w:pPr>
        <w:pStyle w:val="1"/>
        <w:spacing w:line="240" w:lineRule="auto"/>
        <w:ind w:firstLine="709"/>
        <w:jc w:val="center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left="709"/>
        <w:rPr>
          <w:sz w:val="26"/>
          <w:szCs w:val="26"/>
        </w:rPr>
      </w:pPr>
      <w:r w:rsidRPr="00632237">
        <w:rPr>
          <w:sz w:val="26"/>
          <w:szCs w:val="26"/>
        </w:rPr>
        <w:t>2.1.</w:t>
      </w:r>
      <w:r w:rsidRPr="00632237">
        <w:rPr>
          <w:b/>
          <w:sz w:val="26"/>
          <w:szCs w:val="26"/>
        </w:rPr>
        <w:t xml:space="preserve"> Предприятие обязано: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2.1.1. До передачи документов в Архив произвести экспертизу ценности полного комплекса документов, образовавшихся в его деятельности.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2.1.2. Произвести упорядочение документов, передаваемых на хранение в Архив, в том числе: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сформировать документы в единицы хранения (дела);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составить в установленном порядке описи дел постоянного хранения, временного (свыше 10 лет) хранения и по личному составу;</w:t>
      </w:r>
    </w:p>
    <w:p w:rsidR="00A41A59" w:rsidRPr="00632237" w:rsidRDefault="00A41A59" w:rsidP="00B70528">
      <w:pPr>
        <w:pStyle w:val="1"/>
        <w:spacing w:line="240" w:lineRule="auto"/>
        <w:ind w:left="709"/>
        <w:rPr>
          <w:sz w:val="26"/>
          <w:szCs w:val="26"/>
        </w:rPr>
      </w:pPr>
      <w:r w:rsidRPr="00632237">
        <w:rPr>
          <w:sz w:val="26"/>
          <w:szCs w:val="26"/>
        </w:rPr>
        <w:t>упаковать дела в архивные короба;</w:t>
      </w:r>
    </w:p>
    <w:p w:rsidR="00A41A59" w:rsidRPr="00632237" w:rsidRDefault="00A41A59" w:rsidP="00B70528">
      <w:pPr>
        <w:pStyle w:val="1"/>
        <w:spacing w:line="240" w:lineRule="auto"/>
        <w:ind w:left="709"/>
        <w:rPr>
          <w:sz w:val="26"/>
          <w:szCs w:val="26"/>
        </w:rPr>
      </w:pPr>
      <w:r w:rsidRPr="00632237">
        <w:rPr>
          <w:sz w:val="26"/>
          <w:szCs w:val="26"/>
        </w:rPr>
        <w:t>привезти дела в Архив;</w:t>
      </w:r>
    </w:p>
    <w:p w:rsidR="00A41A59" w:rsidRPr="00632237" w:rsidRDefault="00A41A59" w:rsidP="00B70528">
      <w:pPr>
        <w:pStyle w:val="1"/>
        <w:spacing w:line="240" w:lineRule="auto"/>
        <w:ind w:left="709"/>
        <w:rPr>
          <w:sz w:val="26"/>
          <w:szCs w:val="26"/>
        </w:rPr>
      </w:pPr>
      <w:r w:rsidRPr="00632237">
        <w:rPr>
          <w:sz w:val="26"/>
          <w:szCs w:val="26"/>
        </w:rPr>
        <w:t>организовать передачу дел на архивное хранение.</w:t>
      </w:r>
    </w:p>
    <w:p w:rsidR="00A41A59" w:rsidRPr="00632237" w:rsidRDefault="00A41A59" w:rsidP="00B70528">
      <w:pPr>
        <w:pStyle w:val="1"/>
        <w:spacing w:line="240" w:lineRule="auto"/>
        <w:ind w:left="709"/>
        <w:jc w:val="left"/>
        <w:rPr>
          <w:b/>
          <w:sz w:val="26"/>
          <w:szCs w:val="26"/>
        </w:rPr>
      </w:pPr>
      <w:r w:rsidRPr="00632237">
        <w:rPr>
          <w:sz w:val="26"/>
          <w:szCs w:val="26"/>
        </w:rPr>
        <w:t>2.2</w:t>
      </w:r>
      <w:r w:rsidRPr="00632237">
        <w:rPr>
          <w:b/>
          <w:sz w:val="26"/>
          <w:szCs w:val="26"/>
        </w:rPr>
        <w:t>. Архив обязан: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 xml:space="preserve">2.2.1. В установленные </w:t>
      </w:r>
      <w:r w:rsidRPr="00632237">
        <w:rPr>
          <w:bCs/>
          <w:sz w:val="26"/>
          <w:szCs w:val="26"/>
        </w:rPr>
        <w:t xml:space="preserve">Архивом </w:t>
      </w:r>
      <w:r w:rsidRPr="00632237">
        <w:rPr>
          <w:sz w:val="26"/>
          <w:szCs w:val="26"/>
        </w:rPr>
        <w:t>сроки принять на хранение подготовленные Предприятием документы в упорядоченном виде, описи дел постоянного хранения, временного (свыше 10 лет) хранения и по личному составу и образовать из них архивный фонд.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2.2.2. Создать соответствующие нормативным требованиям условия хранения документов, обеспечить их сохранность.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2.2.3. Принять меры для организации использования документов Предприятия в целях предоставления информации по запросам заинтересованных и уполномоченных лиц.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left="709"/>
        <w:jc w:val="center"/>
        <w:rPr>
          <w:b/>
          <w:sz w:val="26"/>
          <w:szCs w:val="26"/>
        </w:rPr>
      </w:pPr>
      <w:r w:rsidRPr="00632237">
        <w:rPr>
          <w:b/>
          <w:sz w:val="26"/>
          <w:szCs w:val="26"/>
        </w:rPr>
        <w:t>3. Расходы на хранение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rPr>
          <w:bCs/>
          <w:sz w:val="26"/>
          <w:szCs w:val="26"/>
        </w:rPr>
      </w:pPr>
      <w:r w:rsidRPr="00632237">
        <w:rPr>
          <w:bCs/>
          <w:sz w:val="26"/>
          <w:szCs w:val="26"/>
        </w:rPr>
        <w:t>3.1. Настоящий договор является безвозмездным.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bCs/>
          <w:sz w:val="26"/>
          <w:szCs w:val="26"/>
        </w:rPr>
      </w:pPr>
      <w:r w:rsidRPr="00632237">
        <w:rPr>
          <w:bCs/>
          <w:sz w:val="26"/>
          <w:szCs w:val="26"/>
        </w:rPr>
        <w:t xml:space="preserve">3.2. Все расходы на приобретение расходных материалов для упорядочения документов и на все виды работ, связанные с упорядочением документов и их передачей в </w:t>
      </w:r>
      <w:r w:rsidRPr="00632237">
        <w:rPr>
          <w:sz w:val="26"/>
          <w:szCs w:val="26"/>
        </w:rPr>
        <w:t>Архив,</w:t>
      </w:r>
      <w:r w:rsidRPr="00632237">
        <w:rPr>
          <w:bCs/>
          <w:sz w:val="26"/>
          <w:szCs w:val="26"/>
        </w:rPr>
        <w:t xml:space="preserve"> несет Предприятие.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bCs/>
          <w:sz w:val="26"/>
          <w:szCs w:val="26"/>
        </w:rPr>
      </w:pPr>
      <w:r w:rsidRPr="00632237">
        <w:rPr>
          <w:bCs/>
          <w:sz w:val="26"/>
          <w:szCs w:val="26"/>
        </w:rPr>
        <w:t>3.3. Все расходы, связанные с хранением и использованием документов Предприятия, несет Архив.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bCs/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left="709"/>
        <w:jc w:val="center"/>
        <w:rPr>
          <w:b/>
          <w:sz w:val="26"/>
          <w:szCs w:val="26"/>
        </w:rPr>
      </w:pPr>
      <w:r w:rsidRPr="00632237">
        <w:rPr>
          <w:b/>
          <w:sz w:val="26"/>
          <w:szCs w:val="26"/>
        </w:rPr>
        <w:t>4. Срок действия договора</w:t>
      </w:r>
    </w:p>
    <w:p w:rsidR="00A41A59" w:rsidRPr="00632237" w:rsidRDefault="00A41A59" w:rsidP="00B70528">
      <w:pPr>
        <w:pStyle w:val="1"/>
        <w:spacing w:line="240" w:lineRule="auto"/>
        <w:ind w:firstLine="709"/>
        <w:jc w:val="center"/>
        <w:rPr>
          <w:b/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4.1. Договор вступает в силу с момента его подписания обеими сторонами.</w:t>
      </w:r>
    </w:p>
    <w:p w:rsidR="00A41A59" w:rsidRPr="00632237" w:rsidRDefault="00A41A59" w:rsidP="00B70528">
      <w:pPr>
        <w:pStyle w:val="1"/>
        <w:spacing w:line="240" w:lineRule="auto"/>
        <w:ind w:left="709"/>
        <w:rPr>
          <w:sz w:val="26"/>
          <w:szCs w:val="26"/>
        </w:rPr>
      </w:pPr>
      <w:r w:rsidRPr="00632237">
        <w:rPr>
          <w:sz w:val="26"/>
          <w:szCs w:val="26"/>
        </w:rPr>
        <w:t>4.2. Договор заключен на неопределенный срок.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left="709"/>
        <w:jc w:val="center"/>
        <w:rPr>
          <w:b/>
          <w:sz w:val="26"/>
          <w:szCs w:val="26"/>
        </w:rPr>
      </w:pPr>
      <w:r w:rsidRPr="00632237">
        <w:rPr>
          <w:b/>
          <w:sz w:val="26"/>
          <w:szCs w:val="26"/>
        </w:rPr>
        <w:t>5. Ответственность сторон</w:t>
      </w:r>
    </w:p>
    <w:p w:rsidR="00A41A59" w:rsidRPr="00632237" w:rsidRDefault="00A41A59" w:rsidP="00B70528">
      <w:pPr>
        <w:pStyle w:val="1"/>
        <w:spacing w:line="240" w:lineRule="auto"/>
        <w:ind w:left="709"/>
        <w:jc w:val="center"/>
        <w:rPr>
          <w:b/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5.1. За нарушение принятых на себя по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left="709"/>
        <w:jc w:val="center"/>
        <w:rPr>
          <w:b/>
          <w:sz w:val="26"/>
          <w:szCs w:val="26"/>
        </w:rPr>
      </w:pPr>
      <w:r w:rsidRPr="00632237">
        <w:rPr>
          <w:b/>
          <w:sz w:val="26"/>
          <w:szCs w:val="26"/>
        </w:rPr>
        <w:t>6. Разрешение споров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rPr>
          <w:bCs/>
          <w:sz w:val="26"/>
          <w:szCs w:val="26"/>
        </w:rPr>
      </w:pPr>
      <w:r w:rsidRPr="00632237">
        <w:rPr>
          <w:bCs/>
          <w:sz w:val="26"/>
          <w:szCs w:val="26"/>
        </w:rPr>
        <w:t xml:space="preserve">6.1. Все споры, вытекающие из настоящего договора, подлежат рассмотрению в судебном порядке, предусмотренном действующим законодательством РФ. 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bCs/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left="709"/>
        <w:jc w:val="center"/>
        <w:rPr>
          <w:b/>
          <w:sz w:val="26"/>
          <w:szCs w:val="26"/>
        </w:rPr>
      </w:pPr>
      <w:r w:rsidRPr="00632237">
        <w:rPr>
          <w:b/>
          <w:sz w:val="26"/>
          <w:szCs w:val="26"/>
        </w:rPr>
        <w:t>7. Заключительные положения</w:t>
      </w:r>
    </w:p>
    <w:p w:rsidR="00A41A59" w:rsidRPr="00632237" w:rsidRDefault="00A41A59" w:rsidP="00B70528">
      <w:pPr>
        <w:pStyle w:val="1"/>
        <w:spacing w:line="240" w:lineRule="auto"/>
        <w:ind w:left="709"/>
        <w:jc w:val="center"/>
        <w:rPr>
          <w:b/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7.1. Все изменения и дополнения к настоящему договору должны быть составлены в письменной форме и подписаны обеими сторонами.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  <w:r w:rsidRPr="00632237">
        <w:rPr>
          <w:sz w:val="26"/>
          <w:szCs w:val="26"/>
        </w:rPr>
        <w:t>7.2.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rPr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jc w:val="center"/>
        <w:rPr>
          <w:b/>
          <w:sz w:val="26"/>
          <w:szCs w:val="26"/>
        </w:rPr>
      </w:pPr>
      <w:r w:rsidRPr="00632237">
        <w:rPr>
          <w:b/>
          <w:sz w:val="26"/>
          <w:szCs w:val="26"/>
        </w:rPr>
        <w:t>8. Адреса и банковские реквизиты сторон</w:t>
      </w:r>
    </w:p>
    <w:p w:rsidR="00A41A59" w:rsidRPr="00632237" w:rsidRDefault="00A41A59" w:rsidP="00B70528">
      <w:pPr>
        <w:pStyle w:val="1"/>
        <w:spacing w:line="240" w:lineRule="auto"/>
        <w:ind w:firstLine="709"/>
        <w:jc w:val="center"/>
        <w:rPr>
          <w:b/>
          <w:sz w:val="26"/>
          <w:szCs w:val="26"/>
        </w:rPr>
      </w:pPr>
    </w:p>
    <w:p w:rsidR="00A41A59" w:rsidRPr="00632237" w:rsidRDefault="00A41A59" w:rsidP="00B70528">
      <w:pPr>
        <w:pStyle w:val="1"/>
        <w:spacing w:line="240" w:lineRule="auto"/>
        <w:ind w:firstLine="709"/>
        <w:jc w:val="center"/>
        <w:rPr>
          <w:b/>
          <w:sz w:val="26"/>
          <w:szCs w:val="26"/>
        </w:rPr>
      </w:pPr>
    </w:p>
    <w:tbl>
      <w:tblPr>
        <w:tblW w:w="9324" w:type="dxa"/>
        <w:tblLayout w:type="fixed"/>
        <w:tblLook w:val="0000"/>
      </w:tblPr>
      <w:tblGrid>
        <w:gridCol w:w="4786"/>
        <w:gridCol w:w="4538"/>
      </w:tblGrid>
      <w:tr w:rsidR="00A41A59" w:rsidRPr="00632237" w:rsidTr="005C0369">
        <w:tc>
          <w:tcPr>
            <w:tcW w:w="4786" w:type="dxa"/>
          </w:tcPr>
          <w:p w:rsidR="00A41A59" w:rsidRPr="00632237" w:rsidRDefault="00A41A59" w:rsidP="00B7052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Предприятие</w:t>
            </w:r>
          </w:p>
        </w:tc>
        <w:tc>
          <w:tcPr>
            <w:tcW w:w="4538" w:type="dxa"/>
          </w:tcPr>
          <w:p w:rsidR="00A41A59" w:rsidRPr="00632237" w:rsidRDefault="00A41A59" w:rsidP="00B7052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Архив</w:t>
            </w:r>
          </w:p>
        </w:tc>
      </w:tr>
      <w:tr w:rsidR="00A41A59" w:rsidRPr="00632237" w:rsidTr="005C0369">
        <w:tc>
          <w:tcPr>
            <w:tcW w:w="4786" w:type="dxa"/>
          </w:tcPr>
          <w:p w:rsidR="00A41A59" w:rsidRPr="00632237" w:rsidRDefault="00A41A59" w:rsidP="00B70528">
            <w:pPr>
              <w:pStyle w:val="Foot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538" w:type="dxa"/>
          </w:tcPr>
          <w:p w:rsidR="00A41A59" w:rsidRPr="00632237" w:rsidRDefault="00A41A59" w:rsidP="00B70528">
            <w:pPr>
              <w:pStyle w:val="Footer"/>
              <w:tabs>
                <w:tab w:val="clear" w:pos="4677"/>
                <w:tab w:val="clear" w:pos="9355"/>
              </w:tabs>
              <w:ind w:firstLine="35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1A59" w:rsidRPr="00632237" w:rsidTr="005C0369">
        <w:tc>
          <w:tcPr>
            <w:tcW w:w="4786" w:type="dxa"/>
          </w:tcPr>
          <w:p w:rsidR="00A41A59" w:rsidRPr="00632237" w:rsidRDefault="00A41A59" w:rsidP="00B70528">
            <w:pPr>
              <w:snapToGrid w:val="0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8" w:type="dxa"/>
          </w:tcPr>
          <w:p w:rsidR="00A41A59" w:rsidRPr="00632237" w:rsidRDefault="00A41A59" w:rsidP="00B70528">
            <w:pPr>
              <w:snapToGrid w:val="0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A59" w:rsidRPr="00632237" w:rsidTr="005C0369">
        <w:tc>
          <w:tcPr>
            <w:tcW w:w="4786" w:type="dxa"/>
          </w:tcPr>
          <w:p w:rsidR="00A41A59" w:rsidRPr="00632237" w:rsidRDefault="00A41A59" w:rsidP="00B70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  <w:tc>
          <w:tcPr>
            <w:tcW w:w="4538" w:type="dxa"/>
          </w:tcPr>
          <w:p w:rsidR="00A41A59" w:rsidRPr="00632237" w:rsidRDefault="00A41A59" w:rsidP="00B70528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</w:tr>
      <w:tr w:rsidR="00A41A59" w:rsidRPr="00632237" w:rsidTr="005C0369">
        <w:trPr>
          <w:trHeight w:val="487"/>
        </w:trPr>
        <w:tc>
          <w:tcPr>
            <w:tcW w:w="4786" w:type="dxa"/>
          </w:tcPr>
          <w:p w:rsidR="00A41A59" w:rsidRPr="00632237" w:rsidRDefault="00A41A59" w:rsidP="00F9038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______ _______________20__ г.</w:t>
            </w:r>
          </w:p>
        </w:tc>
        <w:tc>
          <w:tcPr>
            <w:tcW w:w="4538" w:type="dxa"/>
          </w:tcPr>
          <w:p w:rsidR="00A41A59" w:rsidRPr="00632237" w:rsidRDefault="00A41A59" w:rsidP="00F9038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______ _______________20__ г.</w:t>
            </w:r>
          </w:p>
        </w:tc>
      </w:tr>
      <w:tr w:rsidR="00A41A59" w:rsidRPr="00632237" w:rsidTr="005C0369">
        <w:tc>
          <w:tcPr>
            <w:tcW w:w="4786" w:type="dxa"/>
          </w:tcPr>
          <w:p w:rsidR="00A41A59" w:rsidRPr="00632237" w:rsidRDefault="00A41A59" w:rsidP="00B70528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41A59" w:rsidRPr="00632237" w:rsidRDefault="00A41A59" w:rsidP="00B70528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A41A59" w:rsidRPr="00632237" w:rsidRDefault="00A41A59" w:rsidP="00186634">
      <w:pPr>
        <w:pStyle w:val="1"/>
        <w:spacing w:line="360" w:lineRule="auto"/>
        <w:ind w:firstLine="709"/>
        <w:rPr>
          <w:sz w:val="26"/>
          <w:szCs w:val="26"/>
        </w:rPr>
      </w:pPr>
    </w:p>
    <w:p w:rsidR="00A41A59" w:rsidRPr="00632237" w:rsidRDefault="00A41A59" w:rsidP="00186634">
      <w:pPr>
        <w:widowControl/>
        <w:autoSpaceDN/>
        <w:spacing w:line="360" w:lineRule="auto"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C84AD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EC2E40">
      <w:pPr>
        <w:widowControl/>
        <w:autoSpaceDN/>
        <w:jc w:val="right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Приложение № 2</w:t>
      </w:r>
    </w:p>
    <w:p w:rsidR="00A41A59" w:rsidRPr="00632237" w:rsidRDefault="00A41A59" w:rsidP="00EC2E40">
      <w:pPr>
        <w:widowControl/>
        <w:autoSpaceDN/>
        <w:jc w:val="right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к п. 3.3</w:t>
      </w:r>
    </w:p>
    <w:p w:rsidR="00A41A59" w:rsidRPr="00632237" w:rsidRDefault="00A41A59" w:rsidP="00EC2E40">
      <w:pPr>
        <w:widowControl/>
        <w:autoSpaceDN/>
        <w:jc w:val="right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EC2E40">
      <w:pPr>
        <w:widowControl/>
        <w:autoSpaceDN/>
        <w:jc w:val="right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7E747A">
      <w:pPr>
        <w:widowControl/>
        <w:autoSpaceDN/>
        <w:jc w:val="center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СПИСОК</w:t>
      </w:r>
    </w:p>
    <w:p w:rsidR="00A41A59" w:rsidRPr="00632237" w:rsidRDefault="00A41A59" w:rsidP="007E747A">
      <w:pPr>
        <w:widowControl/>
        <w:autoSpaceDN/>
        <w:jc w:val="center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архивных учреждений (государственных и муниципальных),</w:t>
      </w:r>
    </w:p>
    <w:p w:rsidR="00A41A59" w:rsidRPr="00632237" w:rsidRDefault="00A41A59" w:rsidP="007E747A">
      <w:pPr>
        <w:widowControl/>
        <w:autoSpaceDN/>
        <w:jc w:val="center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находящихся на территории Чувашской Республики,</w:t>
      </w:r>
    </w:p>
    <w:p w:rsidR="00A41A59" w:rsidRPr="00632237" w:rsidRDefault="00A41A59" w:rsidP="007E747A">
      <w:pPr>
        <w:widowControl/>
        <w:autoSpaceDN/>
        <w:jc w:val="center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по состоянию на 01.09.2014</w:t>
      </w: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Министерство культуры, по делам национальностей</w:t>
      </w: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и архивного дела Чувашской Республики</w:t>
      </w: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Адрес: 428004, г. Чебоксары, Президентский бульвар, д. 17</w:t>
      </w: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Адрес официального сайта в информационно-телекоммуникационной сети «И</w:t>
      </w:r>
      <w:r w:rsidRPr="00632237">
        <w:rPr>
          <w:rFonts w:ascii="Times New Roman" w:hAnsi="Times New Roman"/>
          <w:sz w:val="26"/>
          <w:szCs w:val="26"/>
        </w:rPr>
        <w:t>н</w:t>
      </w:r>
      <w:r w:rsidRPr="00632237">
        <w:rPr>
          <w:rFonts w:ascii="Times New Roman" w:hAnsi="Times New Roman"/>
          <w:sz w:val="26"/>
          <w:szCs w:val="26"/>
        </w:rPr>
        <w:t xml:space="preserve">тернет»: </w:t>
      </w:r>
      <w:hyperlink r:id="rId7" w:history="1">
        <w:r w:rsidRPr="00632237">
          <w:rPr>
            <w:rStyle w:val="Hyperlink"/>
            <w:rFonts w:ascii="Times New Roman" w:hAnsi="Times New Roman"/>
            <w:color w:val="auto"/>
            <w:sz w:val="26"/>
            <w:szCs w:val="26"/>
          </w:rPr>
          <w:t>www.culture.cap.ru</w:t>
        </w:r>
      </w:hyperlink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 xml:space="preserve">Адрес электронной почты Министерства: </w:t>
      </w:r>
      <w:hyperlink r:id="rId8" w:history="1">
        <w:r w:rsidRPr="00632237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culture</w:t>
        </w:r>
        <w:r w:rsidRPr="00632237">
          <w:rPr>
            <w:rStyle w:val="Hyperlink"/>
            <w:rFonts w:ascii="Times New Roman" w:hAnsi="Times New Roman"/>
            <w:color w:val="auto"/>
            <w:sz w:val="26"/>
            <w:szCs w:val="26"/>
          </w:rPr>
          <w:t>@cap.ru</w:t>
        </w:r>
      </w:hyperlink>
      <w:r w:rsidRPr="00632237">
        <w:rPr>
          <w:rFonts w:ascii="Times New Roman" w:hAnsi="Times New Roman"/>
          <w:sz w:val="26"/>
          <w:szCs w:val="26"/>
        </w:rPr>
        <w:t xml:space="preserve"> </w:t>
      </w: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  <w:lang w:val="en-US"/>
        </w:rPr>
      </w:pPr>
      <w:r w:rsidRPr="00632237">
        <w:rPr>
          <w:rFonts w:ascii="Times New Roman" w:hAnsi="Times New Roman"/>
          <w:sz w:val="26"/>
          <w:szCs w:val="26"/>
        </w:rPr>
        <w:t>тел. (8352) 62-00-34, факс (8352) 62-52-</w:t>
      </w:r>
      <w:r w:rsidRPr="00632237">
        <w:rPr>
          <w:rFonts w:ascii="Times New Roman" w:hAnsi="Times New Roman"/>
          <w:sz w:val="26"/>
          <w:szCs w:val="26"/>
          <w:lang w:val="en-US"/>
        </w:rPr>
        <w:t>53</w:t>
      </w: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080"/>
        <w:gridCol w:w="2606"/>
        <w:gridCol w:w="2693"/>
      </w:tblGrid>
      <w:tr w:rsidR="00A41A59" w:rsidRPr="00632237" w:rsidTr="005B15FC">
        <w:tc>
          <w:tcPr>
            <w:tcW w:w="2943" w:type="dxa"/>
          </w:tcPr>
          <w:p w:rsidR="00A41A59" w:rsidRPr="00632237" w:rsidRDefault="00A41A59" w:rsidP="007E747A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1080" w:type="dxa"/>
          </w:tcPr>
          <w:p w:rsidR="00A41A59" w:rsidRPr="00632237" w:rsidRDefault="00A41A59" w:rsidP="007E747A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№ каб.</w:t>
            </w:r>
          </w:p>
        </w:tc>
        <w:tc>
          <w:tcPr>
            <w:tcW w:w="2606" w:type="dxa"/>
          </w:tcPr>
          <w:p w:rsidR="00A41A59" w:rsidRPr="00632237" w:rsidRDefault="00A41A59" w:rsidP="007E747A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Служебный</w:t>
            </w:r>
          </w:p>
          <w:p w:rsidR="00A41A59" w:rsidRPr="00632237" w:rsidRDefault="00A41A59" w:rsidP="007E747A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2693" w:type="dxa"/>
          </w:tcPr>
          <w:p w:rsidR="00A41A59" w:rsidRPr="00632237" w:rsidRDefault="00A41A59" w:rsidP="007E747A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Электронный</w:t>
            </w:r>
          </w:p>
          <w:p w:rsidR="00A41A59" w:rsidRPr="00632237" w:rsidRDefault="00A41A59" w:rsidP="007E747A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</w:tr>
      <w:tr w:rsidR="00A41A59" w:rsidRPr="00632237" w:rsidTr="005B15FC">
        <w:tc>
          <w:tcPr>
            <w:tcW w:w="2943" w:type="dxa"/>
          </w:tcPr>
          <w:p w:rsidR="00A41A59" w:rsidRPr="00632237" w:rsidRDefault="00A41A59" w:rsidP="007E747A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63223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A41A59" w:rsidRPr="00632237" w:rsidRDefault="00A41A59" w:rsidP="007E747A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06" w:type="dxa"/>
          </w:tcPr>
          <w:p w:rsidR="00A41A59" w:rsidRPr="00632237" w:rsidRDefault="00A41A59" w:rsidP="007E747A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A41A59" w:rsidRPr="00632237" w:rsidRDefault="00A41A59" w:rsidP="007E747A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41A59" w:rsidRPr="00632237" w:rsidTr="005B15FC">
        <w:tc>
          <w:tcPr>
            <w:tcW w:w="2943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министр</w:t>
            </w:r>
          </w:p>
        </w:tc>
        <w:tc>
          <w:tcPr>
            <w:tcW w:w="1080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4 этаж,</w:t>
            </w:r>
          </w:p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419 каб.</w:t>
            </w:r>
          </w:p>
        </w:tc>
        <w:tc>
          <w:tcPr>
            <w:tcW w:w="2606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(8352) 62-00-34</w:t>
            </w:r>
          </w:p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(8352) 62-52-53 (факс)</w:t>
            </w:r>
          </w:p>
        </w:tc>
        <w:tc>
          <w:tcPr>
            <w:tcW w:w="2693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Pr="00632237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culture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@cap.ru</w:t>
              </w:r>
            </w:hyperlink>
          </w:p>
        </w:tc>
      </w:tr>
      <w:tr w:rsidR="00A41A59" w:rsidRPr="00632237" w:rsidTr="005B15FC">
        <w:tc>
          <w:tcPr>
            <w:tcW w:w="2943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заместитель министра</w:t>
            </w:r>
          </w:p>
        </w:tc>
        <w:tc>
          <w:tcPr>
            <w:tcW w:w="1080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4 этаж,</w:t>
            </w:r>
          </w:p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416 каб.</w:t>
            </w:r>
          </w:p>
        </w:tc>
        <w:tc>
          <w:tcPr>
            <w:tcW w:w="2606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(8352) 62-</w:t>
            </w:r>
            <w:r w:rsidRPr="00632237">
              <w:rPr>
                <w:rFonts w:ascii="Times New Roman" w:hAnsi="Times New Roman"/>
                <w:sz w:val="26"/>
                <w:szCs w:val="26"/>
                <w:lang w:val="en-US"/>
              </w:rPr>
              <w:t>12-09</w:t>
            </w:r>
          </w:p>
        </w:tc>
        <w:tc>
          <w:tcPr>
            <w:tcW w:w="2693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632237">
              <w:rPr>
                <w:rFonts w:ascii="Times New Roman" w:hAnsi="Times New Roman"/>
                <w:sz w:val="26"/>
                <w:szCs w:val="26"/>
              </w:rPr>
              <w:t>ult7</w:t>
            </w:r>
            <w:hyperlink r:id="rId10" w:history="1">
              <w:r w:rsidRPr="00632237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@cap.ru</w:t>
              </w:r>
            </w:hyperlink>
          </w:p>
        </w:tc>
      </w:tr>
      <w:tr w:rsidR="00A41A59" w:rsidRPr="00632237" w:rsidTr="005B15FC">
        <w:tc>
          <w:tcPr>
            <w:tcW w:w="2943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заведующий сектором архивов</w:t>
            </w:r>
          </w:p>
        </w:tc>
        <w:tc>
          <w:tcPr>
            <w:tcW w:w="1080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6 этаж,</w:t>
            </w:r>
          </w:p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629 каб.</w:t>
            </w:r>
          </w:p>
        </w:tc>
        <w:tc>
          <w:tcPr>
            <w:tcW w:w="2606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bCs/>
                <w:sz w:val="26"/>
                <w:szCs w:val="26"/>
              </w:rPr>
              <w:t>(8352) 64-21-26</w:t>
            </w:r>
          </w:p>
        </w:tc>
        <w:tc>
          <w:tcPr>
            <w:tcW w:w="2693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Pr="00632237">
                <w:rPr>
                  <w:rStyle w:val="Hyperlink"/>
                  <w:rFonts w:ascii="Times New Roman" w:hAnsi="Times New Roman"/>
                  <w:bCs/>
                  <w:color w:val="auto"/>
                  <w:sz w:val="26"/>
                  <w:szCs w:val="26"/>
                </w:rPr>
                <w:t>culture49@cap.ru</w:t>
              </w:r>
            </w:hyperlink>
          </w:p>
        </w:tc>
      </w:tr>
      <w:tr w:rsidR="00A41A59" w:rsidRPr="00632237" w:rsidTr="005B15FC">
        <w:tc>
          <w:tcPr>
            <w:tcW w:w="2943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главный специалист-эксперт сектора архивов</w:t>
            </w:r>
          </w:p>
        </w:tc>
        <w:tc>
          <w:tcPr>
            <w:tcW w:w="1080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6 этаж, 629 каб.</w:t>
            </w:r>
          </w:p>
        </w:tc>
        <w:tc>
          <w:tcPr>
            <w:tcW w:w="2606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632237">
              <w:rPr>
                <w:rFonts w:ascii="Times New Roman" w:hAnsi="Times New Roman"/>
                <w:bCs/>
                <w:sz w:val="26"/>
                <w:szCs w:val="26"/>
              </w:rPr>
              <w:t>(8352) 64-21-26</w:t>
            </w:r>
          </w:p>
        </w:tc>
        <w:tc>
          <w:tcPr>
            <w:tcW w:w="2693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632237">
              <w:rPr>
                <w:rFonts w:ascii="Times New Roman" w:hAnsi="Times New Roman"/>
                <w:bCs/>
                <w:sz w:val="26"/>
                <w:szCs w:val="26"/>
              </w:rPr>
              <w:t>culture58@cap.ru</w:t>
            </w:r>
          </w:p>
        </w:tc>
      </w:tr>
    </w:tbl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График личного приема министром: понедельник с 14:00 до 17:00.</w:t>
      </w: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График личного приема заместителем министра: среда, пятница с 14:00 до 17:00.</w:t>
      </w: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bCs/>
          <w:sz w:val="26"/>
          <w:szCs w:val="26"/>
          <w:u w:val="single"/>
        </w:rPr>
      </w:pP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График работы Министерства и сектора архивов</w:t>
      </w: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48" w:type="dxa"/>
        <w:tblLook w:val="00A0"/>
      </w:tblPr>
      <w:tblGrid>
        <w:gridCol w:w="2285"/>
        <w:gridCol w:w="2215"/>
      </w:tblGrid>
      <w:tr w:rsidR="00A41A59" w:rsidRPr="00632237" w:rsidTr="005B15FC">
        <w:tc>
          <w:tcPr>
            <w:tcW w:w="2285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215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с 8.00 до 17.00</w:t>
            </w:r>
          </w:p>
        </w:tc>
      </w:tr>
      <w:tr w:rsidR="00A41A59" w:rsidRPr="00632237" w:rsidTr="005B15FC">
        <w:tc>
          <w:tcPr>
            <w:tcW w:w="2285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215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с 8.00 до 17.00</w:t>
            </w:r>
          </w:p>
        </w:tc>
      </w:tr>
      <w:tr w:rsidR="00A41A59" w:rsidRPr="00632237" w:rsidTr="005B15FC">
        <w:tc>
          <w:tcPr>
            <w:tcW w:w="2285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215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с 8.00 до 17.00</w:t>
            </w:r>
          </w:p>
        </w:tc>
      </w:tr>
      <w:tr w:rsidR="00A41A59" w:rsidRPr="00632237" w:rsidTr="005B15FC">
        <w:tc>
          <w:tcPr>
            <w:tcW w:w="2285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215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с 8.00 до 17.00</w:t>
            </w:r>
          </w:p>
        </w:tc>
      </w:tr>
      <w:tr w:rsidR="00A41A59" w:rsidRPr="00632237" w:rsidTr="005B15FC">
        <w:tc>
          <w:tcPr>
            <w:tcW w:w="2285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2215" w:type="dxa"/>
          </w:tcPr>
          <w:p w:rsidR="00A41A59" w:rsidRPr="00632237" w:rsidRDefault="00A41A59" w:rsidP="007E747A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32237">
              <w:rPr>
                <w:rFonts w:ascii="Times New Roman" w:hAnsi="Times New Roman"/>
                <w:sz w:val="26"/>
                <w:szCs w:val="26"/>
              </w:rPr>
              <w:t>с 8.00 до 17.00</w:t>
            </w:r>
          </w:p>
        </w:tc>
      </w:tr>
    </w:tbl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Обеденный перерыв – с 12.00 до 13.00.</w:t>
      </w:r>
    </w:p>
    <w:p w:rsidR="00A41A59" w:rsidRPr="00632237" w:rsidRDefault="00A41A59" w:rsidP="007E747A">
      <w:pPr>
        <w:widowControl/>
        <w:autoSpaceDN/>
        <w:jc w:val="both"/>
        <w:textAlignment w:val="auto"/>
        <w:outlineLvl w:val="0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t>Выходные дни – суббота и воскресенье.</w:t>
      </w:r>
    </w:p>
    <w:p w:rsidR="00A41A59" w:rsidRPr="00632237" w:rsidRDefault="00A41A59" w:rsidP="007E747A">
      <w:pPr>
        <w:widowControl/>
        <w:autoSpaceDN/>
        <w:ind w:firstLine="709"/>
        <w:textAlignment w:val="auto"/>
        <w:rPr>
          <w:rFonts w:ascii="Times New Roman" w:hAnsi="Times New Roman"/>
          <w:sz w:val="26"/>
          <w:szCs w:val="26"/>
        </w:rPr>
      </w:pPr>
      <w:r w:rsidRPr="00632237">
        <w:rPr>
          <w:rFonts w:ascii="Times New Roman" w:hAnsi="Times New Roman"/>
          <w:sz w:val="26"/>
          <w:szCs w:val="26"/>
        </w:rPr>
        <w:br w:type="page"/>
      </w:r>
    </w:p>
    <w:p w:rsidR="00A41A59" w:rsidRPr="00632237" w:rsidRDefault="00A41A59" w:rsidP="005B15FC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  <w:sectPr w:rsidR="00A41A59" w:rsidRPr="00632237" w:rsidSect="00B43F8B">
          <w:headerReference w:type="default" r:id="rId12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A41A59" w:rsidRPr="00632237" w:rsidRDefault="00A41A59" w:rsidP="00C55685">
      <w:pPr>
        <w:widowControl/>
        <w:autoSpaceDN/>
        <w:jc w:val="center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  <w:r w:rsidRPr="00632237">
        <w:rPr>
          <w:rFonts w:ascii="Times New Roman" w:hAnsi="Times New Roman"/>
          <w:b/>
          <w:sz w:val="26"/>
          <w:szCs w:val="26"/>
        </w:rPr>
        <w:t>Сведения об адресах, телефонах, адресах электронной почты государственных и муниципальных архивов</w:t>
      </w:r>
    </w:p>
    <w:p w:rsidR="00A41A59" w:rsidRPr="00632237" w:rsidRDefault="00A41A59" w:rsidP="005B15FC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2339"/>
        <w:gridCol w:w="2339"/>
        <w:gridCol w:w="1701"/>
        <w:gridCol w:w="1701"/>
        <w:gridCol w:w="2409"/>
      </w:tblGrid>
      <w:tr w:rsidR="00A41A59" w:rsidRPr="00632237" w:rsidTr="005B15FC">
        <w:trPr>
          <w:trHeight w:val="441"/>
        </w:trPr>
        <w:tc>
          <w:tcPr>
            <w:tcW w:w="534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b/>
              </w:rPr>
            </w:pPr>
            <w:r w:rsidRPr="0063223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7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b/>
              </w:rPr>
            </w:pPr>
            <w:r w:rsidRPr="0063223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339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b/>
              </w:rPr>
            </w:pPr>
            <w:r w:rsidRPr="00632237">
              <w:rPr>
                <w:rFonts w:ascii="Times New Roman" w:hAnsi="Times New Roman"/>
                <w:b/>
              </w:rPr>
              <w:t>Почтовый</w:t>
            </w:r>
          </w:p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b/>
              </w:rPr>
            </w:pPr>
            <w:r w:rsidRPr="00632237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339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b/>
              </w:rPr>
            </w:pPr>
            <w:r w:rsidRPr="00632237">
              <w:rPr>
                <w:rFonts w:ascii="Times New Roman" w:hAnsi="Times New Roman"/>
                <w:b/>
              </w:rPr>
              <w:t>График</w:t>
            </w:r>
          </w:p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b/>
              </w:rPr>
            </w:pPr>
            <w:r w:rsidRPr="00632237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b/>
              </w:rPr>
            </w:pPr>
            <w:r w:rsidRPr="00632237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b/>
              </w:rPr>
            </w:pPr>
            <w:r w:rsidRPr="00632237">
              <w:rPr>
                <w:rFonts w:ascii="Times New Roman" w:hAnsi="Times New Roman"/>
                <w:b/>
              </w:rPr>
              <w:t>Факс</w:t>
            </w:r>
          </w:p>
        </w:tc>
        <w:tc>
          <w:tcPr>
            <w:tcW w:w="2409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b/>
              </w:rPr>
            </w:pPr>
            <w:r w:rsidRPr="00632237">
              <w:rPr>
                <w:rFonts w:ascii="Times New Roman" w:hAnsi="Times New Roman"/>
                <w:b/>
              </w:rPr>
              <w:t>Электронная почта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Бюджетное учреждение Чувашской Республики «Государственный архив современной истории Чувашской Республики»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428020,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 Гладкова, д. 6, г. Чебоксары,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(8352) 56-10-78</w:t>
            </w:r>
          </w:p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(8352) 62-65-92</w:t>
            </w:r>
          </w:p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hyperlink r:id="rId13" w:history="1"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archive20@cap.ru</w:t>
              </w:r>
            </w:hyperlink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Бюджетное учреждение Чувашской Республики «Государственный ист</w:t>
            </w:r>
            <w:r w:rsidRPr="00632237">
              <w:rPr>
                <w:rFonts w:ascii="Times New Roman" w:hAnsi="Times New Roman"/>
              </w:rPr>
              <w:t>о</w:t>
            </w:r>
            <w:r w:rsidRPr="00632237">
              <w:rPr>
                <w:rFonts w:ascii="Times New Roman" w:hAnsi="Times New Roman"/>
              </w:rPr>
              <w:t>рический архив Чувашской Респу</w:t>
            </w:r>
            <w:r w:rsidRPr="00632237">
              <w:rPr>
                <w:rFonts w:ascii="Times New Roman" w:hAnsi="Times New Roman"/>
              </w:rPr>
              <w:t>б</w:t>
            </w:r>
            <w:r w:rsidRPr="00632237">
              <w:rPr>
                <w:rFonts w:ascii="Times New Roman" w:hAnsi="Times New Roman"/>
              </w:rPr>
              <w:t>лики»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428000,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пр. Ленина, д. 16 в, г. Чебоксары,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(8352) 62-38-94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(8352) 62-38-94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hyperlink r:id="rId14" w:history="1"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gia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@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cap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Бюджетное учреждение Чувашской Республики «Государственный архив электронной и кинодокументации Чувашской Республики»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428027, пр. И. Яковлева, д. 12а, г. Чебоксары, 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(8352) 51-03-93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(8352) 51-03-93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hyperlink r:id="rId15" w:history="1"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chfilm@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cap.ru</w:t>
              </w:r>
            </w:hyperlink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Муниципальное бюджетное учрежд</w:t>
            </w:r>
            <w:r w:rsidRPr="00632237">
              <w:rPr>
                <w:rFonts w:ascii="Times New Roman" w:hAnsi="Times New Roman"/>
              </w:rPr>
              <w:t>е</w:t>
            </w:r>
            <w:r w:rsidRPr="00632237">
              <w:rPr>
                <w:rFonts w:ascii="Times New Roman" w:hAnsi="Times New Roman"/>
              </w:rPr>
              <w:t>ние «Алатырский городской архив»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429826,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 xml:space="preserve">ул. Комиссариатская, д. 40 а, г. Алатырь, 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(83531) 2-43-07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hyperlink r:id="rId16" w:history="1"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galatrarxiv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@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Муниципальное бюджетное учрежд</w:t>
            </w:r>
            <w:r w:rsidRPr="00632237">
              <w:rPr>
                <w:rFonts w:ascii="Times New Roman" w:hAnsi="Times New Roman"/>
              </w:rPr>
              <w:t>е</w:t>
            </w:r>
            <w:r w:rsidRPr="00632237">
              <w:rPr>
                <w:rFonts w:ascii="Times New Roman" w:hAnsi="Times New Roman"/>
              </w:rPr>
              <w:t>ние «Архив города Шумерля»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429120,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проезд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Мебельщиков, д. 11,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 xml:space="preserve">г. Шумерля, 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(83536) 2-65-23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Arxiv.gshum@cap.ru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Муниципальное бюджетное учрежд</w:t>
            </w:r>
            <w:r w:rsidRPr="00632237">
              <w:rPr>
                <w:rFonts w:ascii="Times New Roman" w:hAnsi="Times New Roman"/>
              </w:rPr>
              <w:t>е</w:t>
            </w:r>
            <w:r w:rsidRPr="00632237">
              <w:rPr>
                <w:rFonts w:ascii="Times New Roman" w:hAnsi="Times New Roman"/>
              </w:rPr>
              <w:t>ние «Алатырский районный архив»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429826,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</w:t>
            </w:r>
            <w:r w:rsidRPr="00632237">
              <w:rPr>
                <w:rFonts w:ascii="Times New Roman" w:hAnsi="Times New Roman"/>
                <w:lang w:val="en-US"/>
              </w:rPr>
              <w:t> </w:t>
            </w:r>
            <w:r w:rsidRPr="00632237">
              <w:rPr>
                <w:rFonts w:ascii="Times New Roman" w:hAnsi="Times New Roman"/>
              </w:rPr>
              <w:t xml:space="preserve"> Ленина, д.</w:t>
            </w:r>
            <w:r w:rsidRPr="00632237">
              <w:rPr>
                <w:rFonts w:ascii="Times New Roman" w:hAnsi="Times New Roman"/>
                <w:lang w:val="en-US"/>
              </w:rPr>
              <w:t> </w:t>
            </w:r>
            <w:r w:rsidRPr="00632237">
              <w:rPr>
                <w:rFonts w:ascii="Times New Roman" w:hAnsi="Times New Roman"/>
              </w:rPr>
              <w:t>29, г.</w:t>
            </w:r>
            <w:r w:rsidRPr="00632237">
              <w:rPr>
                <w:rFonts w:ascii="Times New Roman" w:hAnsi="Times New Roman"/>
                <w:lang w:val="en-US"/>
              </w:rPr>
              <w:t> </w:t>
            </w:r>
            <w:r w:rsidRPr="00632237">
              <w:rPr>
                <w:rFonts w:ascii="Times New Roman" w:hAnsi="Times New Roman"/>
              </w:rPr>
              <w:t>Алатырь,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(83531) 2-25-23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(83531) 2-13-39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hyperlink r:id="rId17" w:history="1"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arc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@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alatr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cap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7.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Муниципальное бюджетное учрежд</w:t>
            </w:r>
            <w:r w:rsidRPr="00632237">
              <w:rPr>
                <w:rFonts w:ascii="Times New Roman" w:hAnsi="Times New Roman"/>
              </w:rPr>
              <w:t>е</w:t>
            </w:r>
            <w:r w:rsidRPr="00632237">
              <w:rPr>
                <w:rFonts w:ascii="Times New Roman" w:hAnsi="Times New Roman"/>
              </w:rPr>
              <w:t>ние «Аликовский муниципальный архив»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429250, ул. Советская, д. 13, с. Аликово,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Аликовский район,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(83535) 2-20-89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archive2@</w:t>
            </w:r>
            <w:hyperlink r:id="rId18" w:history="1"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alikov.cap.ru</w:t>
              </w:r>
            </w:hyperlink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8.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Муниципальное бюджетное учрежд</w:t>
            </w:r>
            <w:r w:rsidRPr="00632237">
              <w:rPr>
                <w:rFonts w:ascii="Times New Roman" w:hAnsi="Times New Roman"/>
              </w:rPr>
              <w:t>е</w:t>
            </w:r>
            <w:r w:rsidRPr="00632237">
              <w:rPr>
                <w:rFonts w:ascii="Times New Roman" w:hAnsi="Times New Roman"/>
              </w:rPr>
              <w:t>ние «Батыревский районный архив»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429350,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 Ленина, д. 17,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с. Батырево,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Батыревский район,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(83532) 6-18-59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arhiv</w:t>
            </w:r>
            <w:r w:rsidRPr="00632237">
              <w:rPr>
                <w:rFonts w:ascii="Times New Roman" w:hAnsi="Times New Roman"/>
              </w:rPr>
              <w:t>@</w:t>
            </w:r>
            <w:r w:rsidRPr="00632237">
              <w:rPr>
                <w:rFonts w:ascii="Times New Roman" w:hAnsi="Times New Roman"/>
                <w:lang w:val="en-US"/>
              </w:rPr>
              <w:t>batyr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cap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9.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Муниципальное бюджетное учрежд</w:t>
            </w:r>
            <w:r w:rsidRPr="00632237">
              <w:rPr>
                <w:rFonts w:ascii="Times New Roman" w:hAnsi="Times New Roman"/>
              </w:rPr>
              <w:t>е</w:t>
            </w:r>
            <w:r w:rsidRPr="00632237">
              <w:rPr>
                <w:rFonts w:ascii="Times New Roman" w:hAnsi="Times New Roman"/>
              </w:rPr>
              <w:t>ние «Козловский районный архив»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429430,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</w:t>
            </w:r>
            <w:r w:rsidRPr="00632237">
              <w:rPr>
                <w:rFonts w:ascii="Times New Roman" w:hAnsi="Times New Roman"/>
                <w:lang w:val="en-US"/>
              </w:rPr>
              <w:t> </w:t>
            </w:r>
            <w:r w:rsidRPr="00632237">
              <w:rPr>
                <w:rFonts w:ascii="Times New Roman" w:hAnsi="Times New Roman"/>
              </w:rPr>
              <w:t>Карла Маркса, д. 9, г.</w:t>
            </w:r>
            <w:r w:rsidRPr="00632237">
              <w:rPr>
                <w:rFonts w:ascii="Times New Roman" w:hAnsi="Times New Roman"/>
                <w:lang w:val="en-US"/>
              </w:rPr>
              <w:t> </w:t>
            </w:r>
            <w:r w:rsidRPr="00632237">
              <w:rPr>
                <w:rFonts w:ascii="Times New Roman" w:hAnsi="Times New Roman"/>
              </w:rPr>
              <w:t>Козловка,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(83534) 2-25-36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arhiv</w:t>
            </w:r>
            <w:r w:rsidRPr="00632237">
              <w:rPr>
                <w:rFonts w:ascii="Times New Roman" w:hAnsi="Times New Roman"/>
              </w:rPr>
              <w:t>@</w:t>
            </w:r>
            <w:r w:rsidRPr="00632237">
              <w:rPr>
                <w:rFonts w:ascii="Times New Roman" w:hAnsi="Times New Roman"/>
                <w:lang w:val="en-US"/>
              </w:rPr>
              <w:t>kozlov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cap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10.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Муниципальное бюджетное учрежд</w:t>
            </w:r>
            <w:r w:rsidRPr="00632237">
              <w:rPr>
                <w:rFonts w:ascii="Times New Roman" w:hAnsi="Times New Roman"/>
              </w:rPr>
              <w:t>е</w:t>
            </w:r>
            <w:r w:rsidRPr="00632237">
              <w:rPr>
                <w:rFonts w:ascii="Times New Roman" w:hAnsi="Times New Roman"/>
              </w:rPr>
              <w:t>ние «Мариинско-Посадский муниц</w:t>
            </w:r>
            <w:r w:rsidRPr="00632237">
              <w:rPr>
                <w:rFonts w:ascii="Times New Roman" w:hAnsi="Times New Roman"/>
              </w:rPr>
              <w:t>и</w:t>
            </w:r>
            <w:r w:rsidRPr="00632237">
              <w:rPr>
                <w:rFonts w:ascii="Times New Roman" w:hAnsi="Times New Roman"/>
              </w:rPr>
              <w:t>пальный архив»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429570,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 Николаева, д. 47, г. Мариинский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Посад,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Мариинско-Посадский район,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(83542) 2-19-35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(83542) 2-19-35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archiv</w:t>
            </w:r>
            <w:r w:rsidRPr="00632237">
              <w:rPr>
                <w:rFonts w:ascii="Times New Roman" w:hAnsi="Times New Roman"/>
              </w:rPr>
              <w:t>@</w:t>
            </w:r>
            <w:hyperlink r:id="rId19" w:history="1"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marpos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cap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11.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Муниципальное бюджетное учрежд</w:t>
            </w:r>
            <w:r w:rsidRPr="00632237">
              <w:rPr>
                <w:rFonts w:ascii="Times New Roman" w:hAnsi="Times New Roman"/>
              </w:rPr>
              <w:t>е</w:t>
            </w:r>
            <w:r w:rsidRPr="00632237">
              <w:rPr>
                <w:rFonts w:ascii="Times New Roman" w:hAnsi="Times New Roman"/>
              </w:rPr>
              <w:t>ние «Муниципальный архив Морг</w:t>
            </w:r>
            <w:r w:rsidRPr="00632237">
              <w:rPr>
                <w:rFonts w:ascii="Times New Roman" w:hAnsi="Times New Roman"/>
              </w:rPr>
              <w:t>а</w:t>
            </w:r>
            <w:r w:rsidRPr="00632237">
              <w:rPr>
                <w:rFonts w:ascii="Times New Roman" w:hAnsi="Times New Roman"/>
              </w:rPr>
              <w:t>ушского района Чувашской Респу</w:t>
            </w:r>
            <w:r w:rsidRPr="00632237">
              <w:rPr>
                <w:rFonts w:ascii="Times New Roman" w:hAnsi="Times New Roman"/>
              </w:rPr>
              <w:t>б</w:t>
            </w:r>
            <w:r w:rsidRPr="00632237">
              <w:rPr>
                <w:rFonts w:ascii="Times New Roman" w:hAnsi="Times New Roman"/>
              </w:rPr>
              <w:t>лики»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429530,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</w:t>
            </w:r>
            <w:r w:rsidRPr="00632237">
              <w:rPr>
                <w:rFonts w:ascii="Times New Roman" w:hAnsi="Times New Roman"/>
                <w:lang w:val="en-US"/>
              </w:rPr>
              <w:t> </w:t>
            </w:r>
            <w:r w:rsidRPr="00632237">
              <w:rPr>
                <w:rFonts w:ascii="Times New Roman" w:hAnsi="Times New Roman"/>
              </w:rPr>
              <w:t>Мира, д. 6а,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с. Моргауши,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Моргаушский район, 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(83541) 62-5-33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(83541) 62-1-64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mo</w:t>
            </w:r>
            <w:r w:rsidRPr="00632237">
              <w:rPr>
                <w:rFonts w:ascii="Times New Roman" w:hAnsi="Times New Roman"/>
                <w:lang w:val="en-US"/>
              </w:rPr>
              <w:t>r</w:t>
            </w:r>
            <w:r w:rsidRPr="00632237">
              <w:rPr>
                <w:rFonts w:ascii="Times New Roman" w:hAnsi="Times New Roman"/>
                <w:lang w:val="en-US"/>
              </w:rPr>
              <w:t>gau.arhiv@yandex.ru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12.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МБУ «Информационно-ресурсный центр культуры и архивного дела Шумерлинского района»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429122,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 Октябрьская,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д. 24,г. Шумерля, Шумерлинский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район,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(83536) 2-66-30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hyperlink r:id="rId20" w:history="1"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ar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х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iv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_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shum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@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632237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13.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Отдел культуры, по делам наци</w:t>
            </w:r>
            <w:r w:rsidRPr="00632237">
              <w:rPr>
                <w:rFonts w:ascii="Times New Roman" w:hAnsi="Times New Roman"/>
              </w:rPr>
              <w:t>о</w:t>
            </w:r>
            <w:r w:rsidRPr="00632237">
              <w:rPr>
                <w:rFonts w:ascii="Times New Roman" w:hAnsi="Times New Roman"/>
              </w:rPr>
              <w:t>нальностей и архивного дела админ</w:t>
            </w:r>
            <w:r w:rsidRPr="00632237">
              <w:rPr>
                <w:rFonts w:ascii="Times New Roman" w:hAnsi="Times New Roman"/>
              </w:rPr>
              <w:t>и</w:t>
            </w:r>
            <w:r w:rsidRPr="00632237">
              <w:rPr>
                <w:rFonts w:ascii="Times New Roman" w:hAnsi="Times New Roman"/>
              </w:rPr>
              <w:t>страции г. Канаша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429330,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 30 лет Победы, д. 24, г. Канаш,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(83533) 2-24-69</w:t>
            </w:r>
          </w:p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hyperlink r:id="rId21" w:history="1"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arc@gkan.cap.ru</w:t>
              </w:r>
            </w:hyperlink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14.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Сектор архивного дела администр</w:t>
            </w:r>
            <w:r w:rsidRPr="00632237">
              <w:rPr>
                <w:rFonts w:ascii="Times New Roman" w:hAnsi="Times New Roman"/>
              </w:rPr>
              <w:t>а</w:t>
            </w:r>
            <w:r w:rsidRPr="00632237">
              <w:rPr>
                <w:rFonts w:ascii="Times New Roman" w:hAnsi="Times New Roman"/>
              </w:rPr>
              <w:t>ции г. Новочебоксарска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429950,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 Винокурова, д.</w:t>
            </w:r>
            <w:r w:rsidRPr="00632237">
              <w:rPr>
                <w:rFonts w:ascii="Times New Roman" w:hAnsi="Times New Roman"/>
                <w:lang w:val="en-US"/>
              </w:rPr>
              <w:t> </w:t>
            </w:r>
            <w:r w:rsidRPr="00632237">
              <w:rPr>
                <w:rFonts w:ascii="Times New Roman" w:hAnsi="Times New Roman"/>
              </w:rPr>
              <w:t>14,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г. Новочебоксарск, 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(8352) 73-70-51</w:t>
            </w:r>
          </w:p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(8352) 74-00-74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hyperlink r:id="rId22" w:history="1">
              <w:r w:rsidRPr="00632237">
                <w:rPr>
                  <w:rStyle w:val="Hyperlink"/>
                  <w:rFonts w:ascii="Times New Roman" w:hAnsi="Times New Roman"/>
                  <w:color w:val="auto"/>
                </w:rPr>
                <w:t>arc@nowch.cap.ru</w:t>
              </w:r>
            </w:hyperlink>
            <w:r w:rsidRPr="00632237">
              <w:rPr>
                <w:rFonts w:ascii="Times New Roman" w:hAnsi="Times New Roman"/>
              </w:rPr>
              <w:t>, nowch-arc1@cap.ru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15.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Отдел по делам архивов администр</w:t>
            </w:r>
            <w:r w:rsidRPr="00632237">
              <w:rPr>
                <w:rFonts w:ascii="Times New Roman" w:hAnsi="Times New Roman"/>
              </w:rPr>
              <w:t>а</w:t>
            </w:r>
            <w:r w:rsidRPr="00632237">
              <w:rPr>
                <w:rFonts w:ascii="Times New Roman" w:hAnsi="Times New Roman"/>
              </w:rPr>
              <w:t>ции Вурнарского района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429220, ул. Советская, д. 20, п. Вурнары,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Вурнарский район,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(83537)2-53-82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(83537) 2-55-95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arhiv</w:t>
            </w:r>
            <w:r w:rsidRPr="00632237">
              <w:rPr>
                <w:rFonts w:ascii="Times New Roman" w:hAnsi="Times New Roman"/>
              </w:rPr>
              <w:t>@</w:t>
            </w:r>
            <w:r w:rsidRPr="00632237">
              <w:rPr>
                <w:rFonts w:ascii="Times New Roman" w:hAnsi="Times New Roman"/>
                <w:lang w:val="en-US"/>
              </w:rPr>
              <w:t>vurnar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cap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16.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Сектор Ибресинского районного  а</w:t>
            </w:r>
            <w:r w:rsidRPr="00632237">
              <w:rPr>
                <w:rFonts w:ascii="Times New Roman" w:hAnsi="Times New Roman"/>
              </w:rPr>
              <w:t>р</w:t>
            </w:r>
            <w:r w:rsidRPr="00632237">
              <w:rPr>
                <w:rFonts w:ascii="Times New Roman" w:hAnsi="Times New Roman"/>
              </w:rPr>
              <w:t>хива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429701,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 Маресьева, д. 49, п. Ибреси,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Ибресинский район,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(83538) 2-10-52</w:t>
            </w:r>
          </w:p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arc@ibresi.cap.ru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17.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Сектор по делам архивов админис</w:t>
            </w:r>
            <w:r w:rsidRPr="00632237">
              <w:rPr>
                <w:rFonts w:ascii="Times New Roman" w:hAnsi="Times New Roman"/>
              </w:rPr>
              <w:t>т</w:t>
            </w:r>
            <w:r w:rsidRPr="00632237">
              <w:rPr>
                <w:rFonts w:ascii="Times New Roman" w:hAnsi="Times New Roman"/>
              </w:rPr>
              <w:t>рации Канашского района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429330,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</w:t>
            </w:r>
            <w:r w:rsidRPr="00632237">
              <w:rPr>
                <w:rFonts w:ascii="Times New Roman" w:hAnsi="Times New Roman"/>
                <w:lang w:val="en-US"/>
              </w:rPr>
              <w:t> </w:t>
            </w:r>
            <w:r w:rsidRPr="00632237">
              <w:rPr>
                <w:rFonts w:ascii="Times New Roman" w:hAnsi="Times New Roman"/>
              </w:rPr>
              <w:t>30 лет Победы, д. 87, г. Канаш,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(83533) 2-15-09</w:t>
            </w:r>
          </w:p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archive@kanash.cap.ru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18.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Сектор культуры и архивного дела администрации Комсомольского ра</w:t>
            </w:r>
            <w:r w:rsidRPr="00632237">
              <w:rPr>
                <w:rFonts w:ascii="Times New Roman" w:hAnsi="Times New Roman"/>
              </w:rPr>
              <w:t>й</w:t>
            </w:r>
            <w:r w:rsidRPr="00632237">
              <w:rPr>
                <w:rFonts w:ascii="Times New Roman" w:hAnsi="Times New Roman"/>
              </w:rPr>
              <w:t>она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429140,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 Заводская, д. 57, с. Комсомольское, Ко</w:t>
            </w:r>
            <w:r w:rsidRPr="00632237">
              <w:rPr>
                <w:rFonts w:ascii="Times New Roman" w:hAnsi="Times New Roman"/>
              </w:rPr>
              <w:t>м</w:t>
            </w:r>
            <w:r w:rsidRPr="00632237">
              <w:rPr>
                <w:rFonts w:ascii="Times New Roman" w:hAnsi="Times New Roman"/>
              </w:rPr>
              <w:t>сомольский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район,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Республики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(83539) 5-21-97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arxiv</w:t>
            </w:r>
            <w:r w:rsidRPr="00632237">
              <w:rPr>
                <w:rFonts w:ascii="Times New Roman" w:hAnsi="Times New Roman"/>
              </w:rPr>
              <w:t>@</w:t>
            </w:r>
            <w:r w:rsidRPr="00632237">
              <w:rPr>
                <w:rFonts w:ascii="Times New Roman" w:hAnsi="Times New Roman"/>
                <w:lang w:val="en-US"/>
              </w:rPr>
              <w:t>komsml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cap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19.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Отдел социального развития и архи</w:t>
            </w:r>
            <w:r w:rsidRPr="00632237">
              <w:rPr>
                <w:rFonts w:ascii="Times New Roman" w:hAnsi="Times New Roman"/>
              </w:rPr>
              <w:t>в</w:t>
            </w:r>
            <w:r w:rsidRPr="00632237">
              <w:rPr>
                <w:rFonts w:ascii="Times New Roman" w:hAnsi="Times New Roman"/>
              </w:rPr>
              <w:t>ного дела администрации Красноа</w:t>
            </w:r>
            <w:r w:rsidRPr="00632237">
              <w:rPr>
                <w:rFonts w:ascii="Times New Roman" w:hAnsi="Times New Roman"/>
              </w:rPr>
              <w:t>р</w:t>
            </w:r>
            <w:r w:rsidRPr="00632237">
              <w:rPr>
                <w:rFonts w:ascii="Times New Roman" w:hAnsi="Times New Roman"/>
              </w:rPr>
              <w:t>мейского района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429620,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 Ленина, д. 44, с. Красноармейское, Красноармейский район,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 xml:space="preserve">Республика 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(83530) 2-17-75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arxiv</w:t>
            </w:r>
            <w:r w:rsidRPr="00632237">
              <w:rPr>
                <w:rFonts w:ascii="Times New Roman" w:hAnsi="Times New Roman"/>
              </w:rPr>
              <w:t>@</w:t>
            </w:r>
            <w:r w:rsidRPr="00632237">
              <w:rPr>
                <w:rFonts w:ascii="Times New Roman" w:hAnsi="Times New Roman"/>
                <w:lang w:val="en-US"/>
              </w:rPr>
              <w:t>krarm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cap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20.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Сектор по делам архивов отдела культуры, спорта и архивного дела администрации Красночетайского района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429040,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пл. Победы, д. 1, с. Красные Четаи, Красночетайский район,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(83551) 2-13-44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archive</w:t>
            </w:r>
            <w:r w:rsidRPr="00632237">
              <w:rPr>
                <w:rFonts w:ascii="Times New Roman" w:hAnsi="Times New Roman"/>
              </w:rPr>
              <w:t>@</w:t>
            </w:r>
            <w:r w:rsidRPr="00632237">
              <w:rPr>
                <w:rFonts w:ascii="Times New Roman" w:hAnsi="Times New Roman"/>
                <w:lang w:val="en-US"/>
              </w:rPr>
              <w:t>krchet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cap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21.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Отдел культуры, социального разв</w:t>
            </w:r>
            <w:r w:rsidRPr="00632237">
              <w:rPr>
                <w:rFonts w:ascii="Times New Roman" w:hAnsi="Times New Roman"/>
              </w:rPr>
              <w:t>и</w:t>
            </w:r>
            <w:r w:rsidRPr="00632237">
              <w:rPr>
                <w:rFonts w:ascii="Times New Roman" w:hAnsi="Times New Roman"/>
              </w:rPr>
              <w:t>тия и архивного дела администрации Порецкого района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429020,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 Комсомольская, д. 5, с. Порецкое, П</w:t>
            </w:r>
            <w:r w:rsidRPr="00632237">
              <w:rPr>
                <w:rFonts w:ascii="Times New Roman" w:hAnsi="Times New Roman"/>
              </w:rPr>
              <w:t>о</w:t>
            </w:r>
            <w:r w:rsidRPr="00632237">
              <w:rPr>
                <w:rFonts w:ascii="Times New Roman" w:hAnsi="Times New Roman"/>
              </w:rPr>
              <w:t>рецкий район,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(83543) 2-13-43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arhiv</w:t>
            </w:r>
            <w:r w:rsidRPr="00632237">
              <w:rPr>
                <w:rFonts w:ascii="Times New Roman" w:hAnsi="Times New Roman"/>
              </w:rPr>
              <w:t>@</w:t>
            </w:r>
            <w:r w:rsidRPr="00632237">
              <w:rPr>
                <w:rFonts w:ascii="Times New Roman" w:hAnsi="Times New Roman"/>
                <w:lang w:val="en-US"/>
              </w:rPr>
              <w:t>porezk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cap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22.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Сектор по делам архивов отдела культуры, спорта и архивного дела администрации Урмарского района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429400,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 Мира, д. 5, п. Урмары,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Урмарский район,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(83544) 2-17-39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lang w:val="en-US"/>
              </w:rPr>
            </w:pPr>
            <w:r w:rsidRPr="00632237">
              <w:rPr>
                <w:rFonts w:ascii="Times New Roman" w:hAnsi="Times New Roman"/>
                <w:lang w:val="en-US"/>
              </w:rPr>
              <w:t>arc@urmary.cap.ru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23.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Отдел организационного обеспечения администрации Цивильского района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429900, ул. Маяковского, д. 12, г. Цивильск, 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(83545) 21-4-61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arhiv</w:t>
            </w:r>
            <w:r w:rsidRPr="00632237">
              <w:rPr>
                <w:rFonts w:ascii="Times New Roman" w:hAnsi="Times New Roman"/>
              </w:rPr>
              <w:t>@</w:t>
            </w:r>
            <w:r w:rsidRPr="00632237">
              <w:rPr>
                <w:rFonts w:ascii="Times New Roman" w:hAnsi="Times New Roman"/>
                <w:lang w:val="en-US"/>
              </w:rPr>
              <w:t>zivil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cap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24.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Отдел по делам архивов администр</w:t>
            </w:r>
            <w:r w:rsidRPr="00632237">
              <w:rPr>
                <w:rFonts w:ascii="Times New Roman" w:hAnsi="Times New Roman"/>
              </w:rPr>
              <w:t>а</w:t>
            </w:r>
            <w:r w:rsidRPr="00632237">
              <w:rPr>
                <w:rFonts w:ascii="Times New Roman" w:hAnsi="Times New Roman"/>
              </w:rPr>
              <w:t>ции Чебоксарского района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429500, ул. Шоссейная, д. 15, п. Кугеси,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Чебоксарский район,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(83540) 2-16-70</w:t>
            </w:r>
          </w:p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(8352) 62-27-38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archiv</w:t>
            </w:r>
            <w:r w:rsidRPr="00632237">
              <w:rPr>
                <w:rFonts w:ascii="Times New Roman" w:hAnsi="Times New Roman"/>
              </w:rPr>
              <w:t>@</w:t>
            </w:r>
            <w:r w:rsidRPr="00632237">
              <w:rPr>
                <w:rFonts w:ascii="Times New Roman" w:hAnsi="Times New Roman"/>
                <w:lang w:val="en-US"/>
              </w:rPr>
              <w:t>chebs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cap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25.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Отдел социального развития админ</w:t>
            </w:r>
            <w:r w:rsidRPr="00632237">
              <w:rPr>
                <w:rFonts w:ascii="Times New Roman" w:hAnsi="Times New Roman"/>
              </w:rPr>
              <w:t>и</w:t>
            </w:r>
            <w:r w:rsidRPr="00632237">
              <w:rPr>
                <w:rFonts w:ascii="Times New Roman" w:hAnsi="Times New Roman"/>
              </w:rPr>
              <w:t>страции Шемуршинского района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429170, ул. Советская, д. 8,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с. Шемурша,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Шемуршинский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район,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(83546) 2-39-52</w:t>
            </w:r>
          </w:p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lang w:val="en-US"/>
              </w:rPr>
            </w:pPr>
            <w:r w:rsidRPr="00632237">
              <w:rPr>
                <w:rFonts w:ascii="Times New Roman" w:hAnsi="Times New Roman"/>
              </w:rPr>
              <w:t>arhiv@shemur.cap.ru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26.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Отдел социального развития Ядри</w:t>
            </w:r>
            <w:r w:rsidRPr="00632237">
              <w:rPr>
                <w:rFonts w:ascii="Times New Roman" w:hAnsi="Times New Roman"/>
              </w:rPr>
              <w:t>н</w:t>
            </w:r>
            <w:r w:rsidRPr="00632237">
              <w:rPr>
                <w:rFonts w:ascii="Times New Roman" w:hAnsi="Times New Roman"/>
              </w:rPr>
              <w:t xml:space="preserve">ской районной администрации 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429060, ул. Молодежная, д. 20, г. Ядрин,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(83547) 22-4-09</w:t>
            </w: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(8347) 22-5-11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archiv</w:t>
            </w:r>
            <w:r w:rsidRPr="00632237">
              <w:rPr>
                <w:rFonts w:ascii="Times New Roman" w:hAnsi="Times New Roman"/>
              </w:rPr>
              <w:t>@</w:t>
            </w:r>
            <w:r w:rsidRPr="00632237">
              <w:rPr>
                <w:rFonts w:ascii="Times New Roman" w:hAnsi="Times New Roman"/>
                <w:lang w:val="en-US"/>
              </w:rPr>
              <w:t>yadrin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cap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27.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Отдел культуры и информационного обеспечения администрации Яльчи</w:t>
            </w:r>
            <w:r w:rsidRPr="00632237">
              <w:rPr>
                <w:rFonts w:ascii="Times New Roman" w:hAnsi="Times New Roman"/>
              </w:rPr>
              <w:t>к</w:t>
            </w:r>
            <w:r w:rsidRPr="00632237">
              <w:rPr>
                <w:rFonts w:ascii="Times New Roman" w:hAnsi="Times New Roman"/>
              </w:rPr>
              <w:t>ского района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429381,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ул. Иванова, д. 16,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с. Яльчики,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 xml:space="preserve">Яльчикский район, 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(83549) 2-62-47</w:t>
            </w:r>
          </w:p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–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  <w:lang w:val="en-US"/>
              </w:rPr>
              <w:t>arhiv</w:t>
            </w:r>
            <w:r w:rsidRPr="00632237">
              <w:rPr>
                <w:rFonts w:ascii="Times New Roman" w:hAnsi="Times New Roman"/>
              </w:rPr>
              <w:t>@</w:t>
            </w:r>
            <w:r w:rsidRPr="00632237">
              <w:rPr>
                <w:rFonts w:ascii="Times New Roman" w:hAnsi="Times New Roman"/>
                <w:lang w:val="en-US"/>
              </w:rPr>
              <w:t>yaltch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cap</w:t>
            </w:r>
            <w:r w:rsidRPr="00632237">
              <w:rPr>
                <w:rFonts w:ascii="Times New Roman" w:hAnsi="Times New Roman"/>
              </w:rPr>
              <w:t>.</w:t>
            </w:r>
            <w:r w:rsidRPr="00632237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41A59" w:rsidRPr="00632237" w:rsidTr="005B15FC">
        <w:trPr>
          <w:trHeight w:val="281"/>
        </w:trPr>
        <w:tc>
          <w:tcPr>
            <w:tcW w:w="534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28.</w:t>
            </w:r>
          </w:p>
        </w:tc>
        <w:tc>
          <w:tcPr>
            <w:tcW w:w="3827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Отдел социального развития и архи</w:t>
            </w:r>
            <w:r w:rsidRPr="00632237">
              <w:rPr>
                <w:rFonts w:ascii="Times New Roman" w:hAnsi="Times New Roman"/>
              </w:rPr>
              <w:t>в</w:t>
            </w:r>
            <w:r w:rsidRPr="00632237">
              <w:rPr>
                <w:rFonts w:ascii="Times New Roman" w:hAnsi="Times New Roman"/>
              </w:rPr>
              <w:t>ного дела администрации Янтико</w:t>
            </w:r>
            <w:r w:rsidRPr="00632237">
              <w:rPr>
                <w:rFonts w:ascii="Times New Roman" w:hAnsi="Times New Roman"/>
              </w:rPr>
              <w:t>в</w:t>
            </w:r>
            <w:r w:rsidRPr="00632237">
              <w:rPr>
                <w:rFonts w:ascii="Times New Roman" w:hAnsi="Times New Roman"/>
              </w:rPr>
              <w:t>ского района</w:t>
            </w: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 xml:space="preserve">429290, ул. Кооперативная, д. 3, с. Янтиково, 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Чувашская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Республика</w:t>
            </w:r>
          </w:p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Понедельник-пятница: с 08.00 до 17.00. Обед: с 12.00 до 13.00. Выходные – суббота, воскресенье и нерабочие праз</w:t>
            </w:r>
            <w:r w:rsidRPr="00632237">
              <w:rPr>
                <w:rFonts w:ascii="Times New Roman" w:hAnsi="Times New Roman"/>
              </w:rPr>
              <w:t>д</w:t>
            </w:r>
            <w:r w:rsidRPr="00632237">
              <w:rPr>
                <w:rFonts w:ascii="Times New Roman" w:hAnsi="Times New Roman"/>
              </w:rPr>
              <w:t>ничные дни</w:t>
            </w:r>
          </w:p>
        </w:tc>
        <w:tc>
          <w:tcPr>
            <w:tcW w:w="1701" w:type="dxa"/>
          </w:tcPr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</w:rPr>
            </w:pPr>
            <w:r w:rsidRPr="00632237">
              <w:rPr>
                <w:rFonts w:ascii="Times New Roman" w:hAnsi="Times New Roman"/>
              </w:rPr>
              <w:t>(83548) 2-11-78</w:t>
            </w:r>
          </w:p>
          <w:p w:rsidR="00A41A59" w:rsidRPr="00632237" w:rsidRDefault="00A41A59" w:rsidP="00294C57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41A59" w:rsidRPr="00632237" w:rsidRDefault="00A41A59" w:rsidP="006C0C2D">
            <w:pPr>
              <w:widowControl/>
              <w:autoSpaceDN/>
              <w:jc w:val="center"/>
              <w:textAlignment w:val="auto"/>
              <w:outlineLvl w:val="0"/>
              <w:rPr>
                <w:rFonts w:ascii="Times New Roman" w:hAnsi="Times New Roman"/>
                <w:lang w:val="en-US"/>
              </w:rPr>
            </w:pPr>
            <w:r w:rsidRPr="00632237">
              <w:rPr>
                <w:rFonts w:ascii="Times New Roman" w:hAnsi="Times New Roman"/>
              </w:rPr>
              <w:t>(83548) 2-12-15</w:t>
            </w:r>
          </w:p>
        </w:tc>
        <w:tc>
          <w:tcPr>
            <w:tcW w:w="2409" w:type="dxa"/>
          </w:tcPr>
          <w:p w:rsidR="00A41A59" w:rsidRPr="00632237" w:rsidRDefault="00A41A59" w:rsidP="005B15FC">
            <w:pPr>
              <w:widowControl/>
              <w:autoSpaceDN/>
              <w:jc w:val="both"/>
              <w:textAlignment w:val="auto"/>
              <w:outlineLvl w:val="0"/>
              <w:rPr>
                <w:rFonts w:ascii="Times New Roman" w:hAnsi="Times New Roman"/>
                <w:lang w:val="en-US"/>
              </w:rPr>
            </w:pPr>
            <w:r w:rsidRPr="00632237">
              <w:rPr>
                <w:rFonts w:ascii="Times New Roman" w:hAnsi="Times New Roman"/>
                <w:lang w:val="en-US"/>
              </w:rPr>
              <w:t>arhiv@yantik.cap.ru</w:t>
            </w:r>
          </w:p>
        </w:tc>
      </w:tr>
    </w:tbl>
    <w:p w:rsidR="00A41A59" w:rsidRPr="00632237" w:rsidRDefault="00A41A59" w:rsidP="009F3C65">
      <w:pPr>
        <w:widowControl/>
        <w:autoSpaceDN/>
        <w:jc w:val="both"/>
        <w:textAlignment w:val="auto"/>
        <w:outlineLvl w:val="0"/>
        <w:rPr>
          <w:rFonts w:ascii="Times New Roman" w:hAnsi="Times New Roman"/>
          <w:b/>
          <w:sz w:val="26"/>
          <w:szCs w:val="26"/>
        </w:rPr>
      </w:pPr>
    </w:p>
    <w:sectPr w:rsidR="00A41A59" w:rsidRPr="00632237" w:rsidSect="00C55685">
      <w:headerReference w:type="default" r:id="rId2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59" w:rsidRDefault="00A41A59" w:rsidP="00BC17B4">
      <w:r>
        <w:separator/>
      </w:r>
    </w:p>
  </w:endnote>
  <w:endnote w:type="continuationSeparator" w:id="0">
    <w:p w:rsidR="00A41A59" w:rsidRDefault="00A41A59" w:rsidP="00BC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59" w:rsidRDefault="00A41A59" w:rsidP="00BC17B4">
      <w:r>
        <w:separator/>
      </w:r>
    </w:p>
  </w:footnote>
  <w:footnote w:type="continuationSeparator" w:id="0">
    <w:p w:rsidR="00A41A59" w:rsidRDefault="00A41A59" w:rsidP="00BC1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9" w:rsidRPr="00AC36D3" w:rsidRDefault="00A41A59">
    <w:pPr>
      <w:pStyle w:val="Header"/>
      <w:jc w:val="center"/>
      <w:rPr>
        <w:rFonts w:ascii="Times New Roman" w:hAnsi="Times New Roman"/>
        <w:sz w:val="24"/>
        <w:szCs w:val="24"/>
      </w:rPr>
    </w:pPr>
    <w:r w:rsidRPr="00AC36D3">
      <w:rPr>
        <w:rFonts w:ascii="Times New Roman" w:hAnsi="Times New Roman"/>
        <w:sz w:val="24"/>
        <w:szCs w:val="24"/>
      </w:rPr>
      <w:fldChar w:fldCharType="begin"/>
    </w:r>
    <w:r w:rsidRPr="00AC36D3">
      <w:rPr>
        <w:rFonts w:ascii="Times New Roman" w:hAnsi="Times New Roman"/>
        <w:sz w:val="24"/>
        <w:szCs w:val="24"/>
      </w:rPr>
      <w:instrText>PAGE   \* MERGEFORMAT</w:instrText>
    </w:r>
    <w:r w:rsidRPr="00AC36D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AC36D3">
      <w:rPr>
        <w:rFonts w:ascii="Times New Roman" w:hAnsi="Times New Roman"/>
        <w:sz w:val="24"/>
        <w:szCs w:val="24"/>
      </w:rPr>
      <w:fldChar w:fldCharType="end"/>
    </w:r>
  </w:p>
  <w:p w:rsidR="00A41A59" w:rsidRDefault="00A41A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9" w:rsidRDefault="00A41A59">
    <w:pPr>
      <w:pStyle w:val="Header"/>
      <w:jc w:val="center"/>
    </w:pPr>
    <w:fldSimple w:instr="PAGE   \* MERGEFORMAT">
      <w:r>
        <w:rPr>
          <w:noProof/>
        </w:rPr>
        <w:t>22</w:t>
      </w:r>
    </w:fldSimple>
  </w:p>
  <w:p w:rsidR="00A41A59" w:rsidRDefault="00A41A5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2FA8"/>
    <w:multiLevelType w:val="hybridMultilevel"/>
    <w:tmpl w:val="0CD45BC8"/>
    <w:lvl w:ilvl="0" w:tplc="2FA89BA6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96B"/>
    <w:rsid w:val="00000359"/>
    <w:rsid w:val="00023288"/>
    <w:rsid w:val="00023C08"/>
    <w:rsid w:val="000523EE"/>
    <w:rsid w:val="000549FC"/>
    <w:rsid w:val="0006754E"/>
    <w:rsid w:val="00072865"/>
    <w:rsid w:val="00084222"/>
    <w:rsid w:val="00097390"/>
    <w:rsid w:val="000A5AD5"/>
    <w:rsid w:val="000B6D14"/>
    <w:rsid w:val="000C7AF6"/>
    <w:rsid w:val="000D2816"/>
    <w:rsid w:val="000D54B7"/>
    <w:rsid w:val="000E29EF"/>
    <w:rsid w:val="000F40E9"/>
    <w:rsid w:val="0010638B"/>
    <w:rsid w:val="00112179"/>
    <w:rsid w:val="001502BF"/>
    <w:rsid w:val="00186634"/>
    <w:rsid w:val="00190707"/>
    <w:rsid w:val="001A3875"/>
    <w:rsid w:val="001B337F"/>
    <w:rsid w:val="001C460B"/>
    <w:rsid w:val="001E3AE7"/>
    <w:rsid w:val="001E7FE8"/>
    <w:rsid w:val="001F78C0"/>
    <w:rsid w:val="00206376"/>
    <w:rsid w:val="00211496"/>
    <w:rsid w:val="002423AA"/>
    <w:rsid w:val="00246DED"/>
    <w:rsid w:val="0025382C"/>
    <w:rsid w:val="00261C0F"/>
    <w:rsid w:val="002640CF"/>
    <w:rsid w:val="002651D0"/>
    <w:rsid w:val="00267CD1"/>
    <w:rsid w:val="002834D3"/>
    <w:rsid w:val="00294C57"/>
    <w:rsid w:val="002C0017"/>
    <w:rsid w:val="002C7BDE"/>
    <w:rsid w:val="002E31E0"/>
    <w:rsid w:val="003054B7"/>
    <w:rsid w:val="00305E80"/>
    <w:rsid w:val="00311E56"/>
    <w:rsid w:val="003128B1"/>
    <w:rsid w:val="00316223"/>
    <w:rsid w:val="00323744"/>
    <w:rsid w:val="00331311"/>
    <w:rsid w:val="00337102"/>
    <w:rsid w:val="003414FE"/>
    <w:rsid w:val="003449B0"/>
    <w:rsid w:val="003639BE"/>
    <w:rsid w:val="003679ED"/>
    <w:rsid w:val="00372AA7"/>
    <w:rsid w:val="003777EE"/>
    <w:rsid w:val="00381E71"/>
    <w:rsid w:val="003920BD"/>
    <w:rsid w:val="003949E2"/>
    <w:rsid w:val="00394C0F"/>
    <w:rsid w:val="003970F7"/>
    <w:rsid w:val="00397124"/>
    <w:rsid w:val="003B357A"/>
    <w:rsid w:val="003B7DE4"/>
    <w:rsid w:val="003C586F"/>
    <w:rsid w:val="003D6844"/>
    <w:rsid w:val="003E123D"/>
    <w:rsid w:val="003E159A"/>
    <w:rsid w:val="003F3B97"/>
    <w:rsid w:val="003F4E74"/>
    <w:rsid w:val="00405C59"/>
    <w:rsid w:val="00410DDD"/>
    <w:rsid w:val="00412154"/>
    <w:rsid w:val="00415E0B"/>
    <w:rsid w:val="00415E86"/>
    <w:rsid w:val="00416848"/>
    <w:rsid w:val="00421D2D"/>
    <w:rsid w:val="00427FC3"/>
    <w:rsid w:val="004664D7"/>
    <w:rsid w:val="004665EF"/>
    <w:rsid w:val="004864F9"/>
    <w:rsid w:val="00486CFE"/>
    <w:rsid w:val="00496309"/>
    <w:rsid w:val="004B4C99"/>
    <w:rsid w:val="004C4C2E"/>
    <w:rsid w:val="004D4F36"/>
    <w:rsid w:val="004E1F68"/>
    <w:rsid w:val="004F0A3D"/>
    <w:rsid w:val="004F0ABA"/>
    <w:rsid w:val="00507D0B"/>
    <w:rsid w:val="0052424A"/>
    <w:rsid w:val="005262B7"/>
    <w:rsid w:val="00536C0F"/>
    <w:rsid w:val="005509A8"/>
    <w:rsid w:val="00573245"/>
    <w:rsid w:val="005B15FC"/>
    <w:rsid w:val="005B2212"/>
    <w:rsid w:val="005C0369"/>
    <w:rsid w:val="005F2370"/>
    <w:rsid w:val="005F6AA0"/>
    <w:rsid w:val="00604379"/>
    <w:rsid w:val="00611511"/>
    <w:rsid w:val="0061156C"/>
    <w:rsid w:val="00622F29"/>
    <w:rsid w:val="006239BD"/>
    <w:rsid w:val="00624F5E"/>
    <w:rsid w:val="006305C3"/>
    <w:rsid w:val="00632237"/>
    <w:rsid w:val="00634E8C"/>
    <w:rsid w:val="006463B9"/>
    <w:rsid w:val="006553F3"/>
    <w:rsid w:val="00657DB0"/>
    <w:rsid w:val="00660077"/>
    <w:rsid w:val="0066192C"/>
    <w:rsid w:val="0067644B"/>
    <w:rsid w:val="00677F41"/>
    <w:rsid w:val="00685967"/>
    <w:rsid w:val="0068624B"/>
    <w:rsid w:val="006864BC"/>
    <w:rsid w:val="00687847"/>
    <w:rsid w:val="00692DF8"/>
    <w:rsid w:val="006940D6"/>
    <w:rsid w:val="00694AAB"/>
    <w:rsid w:val="006C0006"/>
    <w:rsid w:val="006C0C2D"/>
    <w:rsid w:val="006D40AB"/>
    <w:rsid w:val="006F0978"/>
    <w:rsid w:val="00700DB3"/>
    <w:rsid w:val="00705AD6"/>
    <w:rsid w:val="00725F8D"/>
    <w:rsid w:val="0073017B"/>
    <w:rsid w:val="0073397D"/>
    <w:rsid w:val="00734CF1"/>
    <w:rsid w:val="00742CC5"/>
    <w:rsid w:val="00751AAD"/>
    <w:rsid w:val="007A34F3"/>
    <w:rsid w:val="007B4311"/>
    <w:rsid w:val="007C54C7"/>
    <w:rsid w:val="007D3472"/>
    <w:rsid w:val="007E070A"/>
    <w:rsid w:val="007E4E18"/>
    <w:rsid w:val="007E747A"/>
    <w:rsid w:val="007F0EFF"/>
    <w:rsid w:val="007F763C"/>
    <w:rsid w:val="00822A7E"/>
    <w:rsid w:val="00825DF8"/>
    <w:rsid w:val="00840DBD"/>
    <w:rsid w:val="008515CA"/>
    <w:rsid w:val="00875B22"/>
    <w:rsid w:val="008832E1"/>
    <w:rsid w:val="0088670A"/>
    <w:rsid w:val="008B5AE3"/>
    <w:rsid w:val="008D44F9"/>
    <w:rsid w:val="008D5FFB"/>
    <w:rsid w:val="008E7CB1"/>
    <w:rsid w:val="00901DEF"/>
    <w:rsid w:val="0090279A"/>
    <w:rsid w:val="00907938"/>
    <w:rsid w:val="00913E2D"/>
    <w:rsid w:val="009145E8"/>
    <w:rsid w:val="009274C2"/>
    <w:rsid w:val="00935177"/>
    <w:rsid w:val="00942269"/>
    <w:rsid w:val="009525AB"/>
    <w:rsid w:val="009713C5"/>
    <w:rsid w:val="009771C3"/>
    <w:rsid w:val="00986178"/>
    <w:rsid w:val="009C160D"/>
    <w:rsid w:val="009D0625"/>
    <w:rsid w:val="009D22E2"/>
    <w:rsid w:val="009E25EF"/>
    <w:rsid w:val="009E6EAD"/>
    <w:rsid w:val="009F3C65"/>
    <w:rsid w:val="00A00CAB"/>
    <w:rsid w:val="00A050A7"/>
    <w:rsid w:val="00A0514F"/>
    <w:rsid w:val="00A15BEB"/>
    <w:rsid w:val="00A41A59"/>
    <w:rsid w:val="00A44DC4"/>
    <w:rsid w:val="00A474E7"/>
    <w:rsid w:val="00A65334"/>
    <w:rsid w:val="00A94E4A"/>
    <w:rsid w:val="00AC36D3"/>
    <w:rsid w:val="00AC41C1"/>
    <w:rsid w:val="00AD3642"/>
    <w:rsid w:val="00AE3153"/>
    <w:rsid w:val="00AE54FD"/>
    <w:rsid w:val="00AE5FE2"/>
    <w:rsid w:val="00AE776B"/>
    <w:rsid w:val="00AF13B5"/>
    <w:rsid w:val="00AF1F1E"/>
    <w:rsid w:val="00AF5F28"/>
    <w:rsid w:val="00B00C6B"/>
    <w:rsid w:val="00B02608"/>
    <w:rsid w:val="00B10785"/>
    <w:rsid w:val="00B11587"/>
    <w:rsid w:val="00B14F28"/>
    <w:rsid w:val="00B1594F"/>
    <w:rsid w:val="00B2118A"/>
    <w:rsid w:val="00B23290"/>
    <w:rsid w:val="00B24E92"/>
    <w:rsid w:val="00B27B96"/>
    <w:rsid w:val="00B30546"/>
    <w:rsid w:val="00B362D0"/>
    <w:rsid w:val="00B43F8B"/>
    <w:rsid w:val="00B4454A"/>
    <w:rsid w:val="00B459FA"/>
    <w:rsid w:val="00B70528"/>
    <w:rsid w:val="00B71864"/>
    <w:rsid w:val="00B75797"/>
    <w:rsid w:val="00B93DD9"/>
    <w:rsid w:val="00BB714B"/>
    <w:rsid w:val="00BC17B4"/>
    <w:rsid w:val="00BD1BF8"/>
    <w:rsid w:val="00BD2DDD"/>
    <w:rsid w:val="00BE1C6B"/>
    <w:rsid w:val="00BE2195"/>
    <w:rsid w:val="00BE7B6C"/>
    <w:rsid w:val="00C02020"/>
    <w:rsid w:val="00C1340A"/>
    <w:rsid w:val="00C167C6"/>
    <w:rsid w:val="00C43506"/>
    <w:rsid w:val="00C43A36"/>
    <w:rsid w:val="00C55685"/>
    <w:rsid w:val="00C570EC"/>
    <w:rsid w:val="00C638DF"/>
    <w:rsid w:val="00C708EF"/>
    <w:rsid w:val="00C71AA5"/>
    <w:rsid w:val="00C73623"/>
    <w:rsid w:val="00C75FAD"/>
    <w:rsid w:val="00C84AD5"/>
    <w:rsid w:val="00C8506A"/>
    <w:rsid w:val="00CA02CE"/>
    <w:rsid w:val="00CB22D8"/>
    <w:rsid w:val="00CB3ACC"/>
    <w:rsid w:val="00CB3E8E"/>
    <w:rsid w:val="00CC5AE7"/>
    <w:rsid w:val="00CD306B"/>
    <w:rsid w:val="00CD4036"/>
    <w:rsid w:val="00CD57D1"/>
    <w:rsid w:val="00CE4C68"/>
    <w:rsid w:val="00D1532E"/>
    <w:rsid w:val="00D16E99"/>
    <w:rsid w:val="00D17F5A"/>
    <w:rsid w:val="00D32E4E"/>
    <w:rsid w:val="00D41786"/>
    <w:rsid w:val="00D44E92"/>
    <w:rsid w:val="00D463EB"/>
    <w:rsid w:val="00D63E1D"/>
    <w:rsid w:val="00D72D69"/>
    <w:rsid w:val="00D801A6"/>
    <w:rsid w:val="00D91595"/>
    <w:rsid w:val="00D94B42"/>
    <w:rsid w:val="00D97CA2"/>
    <w:rsid w:val="00DA4B16"/>
    <w:rsid w:val="00DD4C7D"/>
    <w:rsid w:val="00DE6FFC"/>
    <w:rsid w:val="00DF6EEE"/>
    <w:rsid w:val="00E12054"/>
    <w:rsid w:val="00E15BDD"/>
    <w:rsid w:val="00E17EE5"/>
    <w:rsid w:val="00E34918"/>
    <w:rsid w:val="00E3693F"/>
    <w:rsid w:val="00E43DF6"/>
    <w:rsid w:val="00E502C0"/>
    <w:rsid w:val="00E51FD4"/>
    <w:rsid w:val="00E66CB6"/>
    <w:rsid w:val="00E72B6C"/>
    <w:rsid w:val="00EA1550"/>
    <w:rsid w:val="00EA7AF6"/>
    <w:rsid w:val="00EA7B60"/>
    <w:rsid w:val="00EA7D56"/>
    <w:rsid w:val="00EC2E40"/>
    <w:rsid w:val="00EC50AE"/>
    <w:rsid w:val="00EE4C00"/>
    <w:rsid w:val="00EE796B"/>
    <w:rsid w:val="00EE7EBA"/>
    <w:rsid w:val="00EF3705"/>
    <w:rsid w:val="00EF41C3"/>
    <w:rsid w:val="00F17A49"/>
    <w:rsid w:val="00F223D7"/>
    <w:rsid w:val="00F43B71"/>
    <w:rsid w:val="00F442AB"/>
    <w:rsid w:val="00F46EA5"/>
    <w:rsid w:val="00F56A73"/>
    <w:rsid w:val="00F6061A"/>
    <w:rsid w:val="00F6409A"/>
    <w:rsid w:val="00F7373D"/>
    <w:rsid w:val="00F8200E"/>
    <w:rsid w:val="00F8713C"/>
    <w:rsid w:val="00F90385"/>
    <w:rsid w:val="00F935AE"/>
    <w:rsid w:val="00FB25EB"/>
    <w:rsid w:val="00FC6FBE"/>
    <w:rsid w:val="00FD1D48"/>
    <w:rsid w:val="00FD4615"/>
    <w:rsid w:val="00FD6455"/>
    <w:rsid w:val="00FE6B30"/>
    <w:rsid w:val="00FE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92"/>
    <w:pPr>
      <w:widowControl w:val="0"/>
      <w:autoSpaceDN w:val="0"/>
      <w:textAlignment w:val="baseline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15E86"/>
    <w:pPr>
      <w:widowControl/>
      <w:autoSpaceDN/>
      <w:spacing w:before="75"/>
      <w:textAlignment w:val="auto"/>
      <w:outlineLvl w:val="0"/>
    </w:pPr>
    <w:rPr>
      <w:rFonts w:ascii="Times New Roman" w:eastAsia="Times New Roman" w:hAnsi="Times New Roman"/>
      <w:kern w:val="36"/>
      <w:sz w:val="43"/>
      <w:szCs w:val="43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15E86"/>
    <w:pPr>
      <w:widowControl/>
      <w:autoSpaceDN/>
      <w:spacing w:before="300" w:after="300"/>
      <w:textAlignment w:val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E86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5E86"/>
    <w:rPr>
      <w:rFonts w:ascii="Times New Roman" w:hAnsi="Times New Roman" w:cs="Times New Roman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B2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B24E92"/>
    <w:pPr>
      <w:suppressAutoHyphens/>
      <w:autoSpaceDN w:val="0"/>
      <w:ind w:firstLine="709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formattext">
    <w:name w:val="formattext"/>
    <w:basedOn w:val="Normal"/>
    <w:uiPriority w:val="99"/>
    <w:rsid w:val="00B71864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15E8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15E86"/>
    <w:pPr>
      <w:widowControl/>
      <w:autoSpaceDN/>
      <w:spacing w:before="150" w:after="150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15E8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C17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7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B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17B4"/>
    <w:pPr>
      <w:ind w:left="720"/>
      <w:contextualSpacing/>
    </w:pPr>
  </w:style>
  <w:style w:type="paragraph" w:customStyle="1" w:styleId="21">
    <w:name w:val="Основной текст с отступом 21"/>
    <w:basedOn w:val="Normal"/>
    <w:uiPriority w:val="99"/>
    <w:rsid w:val="00FE6B30"/>
    <w:pPr>
      <w:widowControl/>
      <w:suppressAutoHyphens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">
    <w:name w:val="Обычный1"/>
    <w:uiPriority w:val="99"/>
    <w:rsid w:val="00FE6B30"/>
    <w:pPr>
      <w:widowControl w:val="0"/>
      <w:suppressAutoHyphens/>
      <w:snapToGrid w:val="0"/>
      <w:spacing w:line="30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paragraph" w:customStyle="1" w:styleId="a">
    <w:name w:val="Знак"/>
    <w:basedOn w:val="Normal"/>
    <w:uiPriority w:val="99"/>
    <w:rsid w:val="000B6D14"/>
    <w:pPr>
      <w:widowControl/>
      <w:autoSpaceDN/>
      <w:spacing w:before="100" w:beforeAutospacing="1" w:after="100" w:afterAutospacing="1"/>
      <w:textAlignment w:val="auto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725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5F8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D4C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4C7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9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cap.ru" TargetMode="External"/><Relationship Id="rId13" Type="http://schemas.openxmlformats.org/officeDocument/2006/relationships/hyperlink" Target="mailto:archive20@cap.ru" TargetMode="External"/><Relationship Id="rId18" Type="http://schemas.openxmlformats.org/officeDocument/2006/relationships/hyperlink" Target="mailto:alikov@cap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c@qkan.cap.ru" TargetMode="External"/><Relationship Id="rId7" Type="http://schemas.openxmlformats.org/officeDocument/2006/relationships/hyperlink" Target="http://www.culture.cap.ru/" TargetMode="External"/><Relationship Id="rId12" Type="http://schemas.openxmlformats.org/officeDocument/2006/relationships/header" Target="header1.xml"/><Relationship Id="rId17" Type="http://schemas.openxmlformats.org/officeDocument/2006/relationships/hyperlink" Target="mailto:arc@alatr.cap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alatrarxiv@mail.ru" TargetMode="External"/><Relationship Id="rId20" Type="http://schemas.openxmlformats.org/officeDocument/2006/relationships/hyperlink" Target="mailto:arhiv@shumer.ca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re49@ca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hfilm@cap.r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culture5@cap.ru" TargetMode="External"/><Relationship Id="rId19" Type="http://schemas.openxmlformats.org/officeDocument/2006/relationships/hyperlink" Target="mailto:marpos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ure@cap.ru" TargetMode="External"/><Relationship Id="rId14" Type="http://schemas.openxmlformats.org/officeDocument/2006/relationships/hyperlink" Target="mailto:gia@cap.ru" TargetMode="External"/><Relationship Id="rId22" Type="http://schemas.openxmlformats.org/officeDocument/2006/relationships/hyperlink" Target="mailto:arc@nowch.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4898</Words>
  <Characters>27923</Characters>
  <Application>Microsoft Office Outlook</Application>
  <DocSecurity>0</DocSecurity>
  <Lines>0</Lines>
  <Paragraphs>0</Paragraphs>
  <ScaleCrop>false</ScaleCrop>
  <Company>Госархив свременной истории ЧР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по делам национальностей</dc:title>
  <dc:subject/>
  <dc:creator>Горланова</dc:creator>
  <cp:keywords/>
  <dc:description/>
  <cp:lastModifiedBy>culture58</cp:lastModifiedBy>
  <cp:revision>3</cp:revision>
  <dcterms:created xsi:type="dcterms:W3CDTF">2014-10-16T05:41:00Z</dcterms:created>
  <dcterms:modified xsi:type="dcterms:W3CDTF">2014-10-16T06:52:00Z</dcterms:modified>
</cp:coreProperties>
</file>