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0D" w:rsidRDefault="00805997" w:rsidP="00805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997">
        <w:rPr>
          <w:rFonts w:ascii="Times New Roman" w:hAnsi="Times New Roman" w:cs="Times New Roman"/>
          <w:sz w:val="28"/>
          <w:szCs w:val="28"/>
        </w:rPr>
        <w:t xml:space="preserve">Перечень организаций, не </w:t>
      </w:r>
      <w:r>
        <w:rPr>
          <w:rFonts w:ascii="Times New Roman" w:hAnsi="Times New Roman" w:cs="Times New Roman"/>
          <w:sz w:val="28"/>
          <w:szCs w:val="28"/>
        </w:rPr>
        <w:t>оказывавших услугу</w:t>
      </w:r>
      <w:r w:rsidRPr="0080599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805997"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отходами в 2019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7510" w:rsidRDefault="00C57510" w:rsidP="00805997">
      <w:pPr>
        <w:rPr>
          <w:rFonts w:ascii="Times New Roman" w:hAnsi="Times New Roman" w:cs="Times New Roman"/>
          <w:sz w:val="28"/>
          <w:szCs w:val="28"/>
        </w:rPr>
      </w:pPr>
    </w:p>
    <w:p w:rsidR="00805997" w:rsidRPr="00805997" w:rsidRDefault="00805997" w:rsidP="008059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ПромЭко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21»</w:t>
      </w:r>
    </w:p>
    <w:sectPr w:rsidR="00805997" w:rsidRPr="0080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A6"/>
    <w:rsid w:val="00805997"/>
    <w:rsid w:val="009A45A6"/>
    <w:rsid w:val="00A41F0D"/>
    <w:rsid w:val="00C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по тарифам ЧР Антонова М.В.</dc:creator>
  <cp:keywords/>
  <dc:description/>
  <cp:lastModifiedBy>Служба по тарифам ЧР Антонова М.В.</cp:lastModifiedBy>
  <cp:revision>3</cp:revision>
  <dcterms:created xsi:type="dcterms:W3CDTF">2020-05-26T04:39:00Z</dcterms:created>
  <dcterms:modified xsi:type="dcterms:W3CDTF">2020-05-26T04:44:00Z</dcterms:modified>
</cp:coreProperties>
</file>