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0D" w:rsidRDefault="00E132EE" w:rsidP="00F74C0D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-168275</wp:posOffset>
            </wp:positionV>
            <wp:extent cx="723900" cy="720090"/>
            <wp:effectExtent l="19050" t="0" r="0" b="0"/>
            <wp:wrapNone/>
            <wp:docPr id="3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12" w:type="dxa"/>
        <w:tblLook w:val="0000"/>
      </w:tblPr>
      <w:tblGrid>
        <w:gridCol w:w="4428"/>
        <w:gridCol w:w="900"/>
        <w:gridCol w:w="4184"/>
      </w:tblGrid>
      <w:tr w:rsidR="00D14514" w:rsidRPr="00E06FEC" w:rsidTr="009867D1">
        <w:trPr>
          <w:cantSplit/>
          <w:trHeight w:val="542"/>
        </w:trPr>
        <w:tc>
          <w:tcPr>
            <w:tcW w:w="4428" w:type="dxa"/>
          </w:tcPr>
          <w:p w:rsidR="00D14514" w:rsidRPr="00E06FEC" w:rsidRDefault="00D14514" w:rsidP="009867D1">
            <w:pPr>
              <w:jc w:val="center"/>
              <w:rPr>
                <w:rFonts w:ascii="Baltica Chv" w:hAnsi="Baltica Chv"/>
                <w:b/>
                <w:bCs/>
                <w:color w:val="000000"/>
                <w:lang w:val="en-US"/>
              </w:rPr>
            </w:pPr>
          </w:p>
          <w:p w:rsidR="00D14514" w:rsidRPr="00E06FEC" w:rsidRDefault="00D14514" w:rsidP="009867D1">
            <w:pPr>
              <w:pStyle w:val="4"/>
              <w:rPr>
                <w:szCs w:val="24"/>
              </w:rPr>
            </w:pPr>
            <w:r w:rsidRPr="00E06FEC">
              <w:rPr>
                <w:szCs w:val="24"/>
              </w:rPr>
              <w:t>Ч</w:t>
            </w:r>
            <w:r>
              <w:rPr>
                <w:szCs w:val="24"/>
              </w:rPr>
              <w:t>Ă</w:t>
            </w:r>
            <w:proofErr w:type="gramStart"/>
            <w:r w:rsidRPr="00E06FEC">
              <w:rPr>
                <w:szCs w:val="24"/>
              </w:rPr>
              <w:t>ВАШ</w:t>
            </w:r>
            <w:proofErr w:type="gramEnd"/>
            <w:r w:rsidRPr="00E06FEC">
              <w:rPr>
                <w:rFonts w:cs="Baltica Chv"/>
                <w:szCs w:val="24"/>
              </w:rPr>
              <w:t xml:space="preserve"> </w:t>
            </w:r>
            <w:r w:rsidRPr="00E06FEC">
              <w:rPr>
                <w:szCs w:val="24"/>
              </w:rPr>
              <w:t>РЕСПУБЛИКИ</w:t>
            </w:r>
          </w:p>
          <w:p w:rsidR="00D14514" w:rsidRPr="00E06FEC" w:rsidRDefault="00D14514" w:rsidP="009867D1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ҪḔ</w:t>
            </w:r>
            <w:r w:rsidRPr="00E06FEC">
              <w:rPr>
                <w:szCs w:val="24"/>
              </w:rPr>
              <w:t>РП</w:t>
            </w:r>
            <w:r>
              <w:rPr>
                <w:szCs w:val="24"/>
              </w:rPr>
              <w:t>Ӳ</w:t>
            </w:r>
            <w:r w:rsidRPr="00E06FEC">
              <w:rPr>
                <w:rFonts w:cs="Baltica Chv"/>
                <w:szCs w:val="24"/>
              </w:rPr>
              <w:t xml:space="preserve"> </w:t>
            </w:r>
            <w:r w:rsidRPr="00E06FEC">
              <w:rPr>
                <w:szCs w:val="24"/>
              </w:rPr>
              <w:t>РАЙОН</w:t>
            </w:r>
            <w:r>
              <w:rPr>
                <w:szCs w:val="24"/>
              </w:rPr>
              <w:t>Ḕ</w:t>
            </w:r>
          </w:p>
        </w:tc>
        <w:tc>
          <w:tcPr>
            <w:tcW w:w="900" w:type="dxa"/>
            <w:vMerge w:val="restart"/>
          </w:tcPr>
          <w:p w:rsidR="00D14514" w:rsidRPr="00E06FEC" w:rsidRDefault="00D14514" w:rsidP="009867D1">
            <w:pPr>
              <w:jc w:val="center"/>
            </w:pPr>
          </w:p>
        </w:tc>
        <w:tc>
          <w:tcPr>
            <w:tcW w:w="4184" w:type="dxa"/>
          </w:tcPr>
          <w:p w:rsidR="00D14514" w:rsidRPr="00E06FEC" w:rsidRDefault="00D14514" w:rsidP="009867D1">
            <w:pPr>
              <w:jc w:val="center"/>
              <w:rPr>
                <w:b/>
                <w:bCs/>
                <w:color w:val="000000"/>
              </w:rPr>
            </w:pPr>
          </w:p>
          <w:p w:rsidR="00D14514" w:rsidRPr="00E06FEC" w:rsidRDefault="00D14514" w:rsidP="009867D1">
            <w:pPr>
              <w:jc w:val="center"/>
              <w:rPr>
                <w:rStyle w:val="a4"/>
                <w:b w:val="0"/>
                <w:bCs w:val="0"/>
              </w:rPr>
            </w:pPr>
            <w:r w:rsidRPr="00E06FEC">
              <w:rPr>
                <w:b/>
                <w:bCs/>
                <w:color w:val="000000"/>
              </w:rPr>
              <w:t>ЧУВАШСКАЯ РЕСПУБЛИКА</w:t>
            </w:r>
          </w:p>
          <w:p w:rsidR="00D14514" w:rsidRPr="00E06FEC" w:rsidRDefault="00D14514" w:rsidP="009867D1">
            <w:pPr>
              <w:jc w:val="center"/>
            </w:pPr>
            <w:r w:rsidRPr="00E06FEC">
              <w:rPr>
                <w:b/>
                <w:bCs/>
                <w:color w:val="000000"/>
              </w:rPr>
              <w:t>ЦИВИЛЬСКИЙ  РАЙОН</w:t>
            </w:r>
          </w:p>
        </w:tc>
      </w:tr>
      <w:tr w:rsidR="00D14514" w:rsidRPr="00861D4C" w:rsidTr="009867D1">
        <w:trPr>
          <w:cantSplit/>
          <w:trHeight w:val="2414"/>
        </w:trPr>
        <w:tc>
          <w:tcPr>
            <w:tcW w:w="4428" w:type="dxa"/>
          </w:tcPr>
          <w:p w:rsidR="00D14514" w:rsidRPr="00E06FEC" w:rsidRDefault="00D14514" w:rsidP="009867D1">
            <w:pPr>
              <w:jc w:val="center"/>
              <w:rPr>
                <w:rFonts w:ascii="Baltica Chv" w:hAnsi="Baltica Chv"/>
                <w:b/>
                <w:bCs/>
                <w:color w:val="000000"/>
              </w:rPr>
            </w:pPr>
          </w:p>
          <w:p w:rsidR="00D14514" w:rsidRPr="00E06FEC" w:rsidRDefault="00D14514" w:rsidP="009867D1">
            <w:pPr>
              <w:jc w:val="center"/>
              <w:rPr>
                <w:rFonts w:ascii="Baltica Chv" w:hAnsi="Baltica Chv"/>
                <w:color w:val="000000"/>
              </w:rPr>
            </w:pPr>
            <w:r w:rsidRPr="005F7F75">
              <w:rPr>
                <w:b/>
              </w:rPr>
              <w:t>ҪḔРПӲ РАЙОНḔ</w:t>
            </w:r>
            <w:r w:rsidRPr="00E06FEC">
              <w:rPr>
                <w:rFonts w:ascii="Baltica Chv" w:hAnsi="Baltica Chv"/>
                <w:b/>
                <w:bCs/>
                <w:color w:val="000000"/>
              </w:rPr>
              <w:t>Н</w:t>
            </w:r>
          </w:p>
          <w:p w:rsidR="00D14514" w:rsidRPr="00E06FEC" w:rsidRDefault="00D14514" w:rsidP="009867D1">
            <w:pPr>
              <w:jc w:val="center"/>
              <w:rPr>
                <w:rStyle w:val="a4"/>
              </w:rPr>
            </w:pPr>
            <w:r>
              <w:rPr>
                <w:rFonts w:ascii="Baltica Chv" w:hAnsi="Baltica Chv"/>
                <w:b/>
                <w:bCs/>
                <w:color w:val="000000"/>
              </w:rPr>
              <w:t>ДЕПУТАТСЕН ПУХ</w:t>
            </w:r>
            <w:r>
              <w:rPr>
                <w:b/>
                <w:bCs/>
                <w:color w:val="000000"/>
              </w:rPr>
              <w:t>Ă</w:t>
            </w:r>
            <w:proofErr w:type="gramStart"/>
            <w:r w:rsidRPr="00E06FEC">
              <w:rPr>
                <w:rFonts w:ascii="Baltica Chv" w:hAnsi="Baltica Chv"/>
                <w:b/>
                <w:bCs/>
                <w:color w:val="000000"/>
              </w:rPr>
              <w:t>В</w:t>
            </w:r>
            <w:proofErr w:type="gramEnd"/>
            <w:r>
              <w:rPr>
                <w:b/>
                <w:bCs/>
                <w:color w:val="000000"/>
              </w:rPr>
              <w:t>Ḕ</w:t>
            </w:r>
          </w:p>
          <w:p w:rsidR="00D14514" w:rsidRPr="00E06FEC" w:rsidRDefault="00D14514" w:rsidP="009867D1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</w:pPr>
          </w:p>
          <w:p w:rsidR="00D14514" w:rsidRPr="00E06FEC" w:rsidRDefault="00D14514" w:rsidP="009867D1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ЙЫШ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Ă</w:t>
            </w:r>
            <w:r w:rsidRPr="00E06FEC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НУ</w:t>
            </w:r>
          </w:p>
          <w:p w:rsidR="00D14514" w:rsidRPr="00E06FEC" w:rsidRDefault="00D14514" w:rsidP="009867D1">
            <w:pPr>
              <w:jc w:val="center"/>
              <w:rPr>
                <w:rFonts w:ascii="Baltica Chv" w:hAnsi="Baltica Chv"/>
              </w:rPr>
            </w:pPr>
          </w:p>
          <w:p w:rsidR="00D14514" w:rsidRPr="00E06FEC" w:rsidRDefault="00D14514" w:rsidP="009867D1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Pr="00E06FEC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</w:t>
            </w:r>
            <w:proofErr w:type="spellEnd"/>
            <w:r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06FEC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февралӗ</w:t>
            </w:r>
            <w:r w:rsidRPr="00E06FEC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Pr="00E06FEC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ӗ</w:t>
            </w:r>
            <w:r w:rsidRPr="00E06FEC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-06</w:t>
            </w:r>
            <w:r w:rsidRPr="00E0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14514" w:rsidRPr="00E06FEC" w:rsidRDefault="00D14514" w:rsidP="009867D1">
            <w:pPr>
              <w:pStyle w:val="a3"/>
              <w:jc w:val="center"/>
              <w:rPr>
                <w:rFonts w:ascii="Baltica Chv" w:hAnsi="Baltica Chv" w:cs="Times New Roman"/>
                <w:color w:val="000000"/>
                <w:sz w:val="24"/>
                <w:szCs w:val="24"/>
              </w:rPr>
            </w:pPr>
          </w:p>
          <w:p w:rsidR="00D14514" w:rsidRPr="00861D4C" w:rsidRDefault="00D14514" w:rsidP="009867D1">
            <w:pPr>
              <w:jc w:val="center"/>
              <w:rPr>
                <w:rFonts w:ascii="Baltica Chv" w:hAnsi="Baltica Chv"/>
                <w:b/>
                <w:color w:val="000000"/>
              </w:rPr>
            </w:pPr>
            <w:r>
              <w:rPr>
                <w:b/>
                <w:color w:val="000000"/>
              </w:rPr>
              <w:t>Ҫӗ</w:t>
            </w:r>
            <w:r w:rsidRPr="00861D4C">
              <w:rPr>
                <w:rFonts w:ascii="Baltica Chv" w:hAnsi="Baltica Chv"/>
                <w:b/>
                <w:color w:val="000000"/>
              </w:rPr>
              <w:t>рп</w:t>
            </w:r>
            <w:r>
              <w:rPr>
                <w:b/>
                <w:color w:val="000000"/>
              </w:rPr>
              <w:t>ÿ</w:t>
            </w:r>
            <w:r w:rsidRPr="00861D4C">
              <w:rPr>
                <w:rFonts w:ascii="Baltica Chv" w:hAnsi="Baltica Chv" w:cs="Baltica Chv"/>
                <w:b/>
                <w:color w:val="000000"/>
              </w:rPr>
              <w:t xml:space="preserve"> </w:t>
            </w:r>
            <w:r w:rsidRPr="00861D4C">
              <w:rPr>
                <w:rFonts w:ascii="Baltica Chv" w:hAnsi="Baltica Chv"/>
                <w:b/>
                <w:color w:val="000000"/>
              </w:rPr>
              <w:t>хули</w:t>
            </w:r>
          </w:p>
        </w:tc>
        <w:tc>
          <w:tcPr>
            <w:tcW w:w="900" w:type="dxa"/>
            <w:vMerge/>
            <w:vAlign w:val="center"/>
          </w:tcPr>
          <w:p w:rsidR="00D14514" w:rsidRPr="00E06FEC" w:rsidRDefault="00D14514" w:rsidP="009867D1"/>
        </w:tc>
        <w:tc>
          <w:tcPr>
            <w:tcW w:w="4184" w:type="dxa"/>
          </w:tcPr>
          <w:p w:rsidR="00D14514" w:rsidRPr="00E06FEC" w:rsidRDefault="00D14514" w:rsidP="009867D1">
            <w:pPr>
              <w:jc w:val="center"/>
              <w:rPr>
                <w:b/>
                <w:bCs/>
                <w:color w:val="000000"/>
              </w:rPr>
            </w:pPr>
          </w:p>
          <w:p w:rsidR="00D14514" w:rsidRPr="00E06FEC" w:rsidRDefault="00D14514" w:rsidP="009867D1">
            <w:pPr>
              <w:jc w:val="center"/>
              <w:rPr>
                <w:b/>
                <w:bCs/>
                <w:color w:val="000000"/>
              </w:rPr>
            </w:pPr>
            <w:r w:rsidRPr="00E06FEC">
              <w:rPr>
                <w:b/>
                <w:bCs/>
                <w:color w:val="000000"/>
              </w:rPr>
              <w:t>СОБРАНИЕ ДЕПУТАТОВ</w:t>
            </w:r>
          </w:p>
          <w:p w:rsidR="00D14514" w:rsidRPr="00E06FEC" w:rsidRDefault="00D14514" w:rsidP="009867D1">
            <w:pPr>
              <w:jc w:val="center"/>
              <w:rPr>
                <w:color w:val="000000"/>
              </w:rPr>
            </w:pPr>
            <w:r w:rsidRPr="00E06FEC">
              <w:rPr>
                <w:b/>
                <w:bCs/>
                <w:color w:val="000000"/>
              </w:rPr>
              <w:t>ЦИВИЛЬСКОГО РАЙОНА</w:t>
            </w:r>
          </w:p>
          <w:p w:rsidR="00D14514" w:rsidRPr="00E06FEC" w:rsidRDefault="00D14514" w:rsidP="009867D1">
            <w:pPr>
              <w:pStyle w:val="2"/>
              <w:keepNext w:val="0"/>
              <w:rPr>
                <w:i/>
                <w:sz w:val="24"/>
              </w:rPr>
            </w:pPr>
          </w:p>
          <w:p w:rsidR="00D14514" w:rsidRPr="00D14514" w:rsidRDefault="00D14514" w:rsidP="009867D1">
            <w:pPr>
              <w:pStyle w:val="2"/>
              <w:keepNext w:val="0"/>
              <w:rPr>
                <w:sz w:val="24"/>
              </w:rPr>
            </w:pPr>
            <w:r w:rsidRPr="00D14514">
              <w:rPr>
                <w:sz w:val="24"/>
              </w:rPr>
              <w:t>РЕШЕНИЕ</w:t>
            </w:r>
          </w:p>
          <w:p w:rsidR="00D14514" w:rsidRPr="00E06FEC" w:rsidRDefault="00D14514" w:rsidP="009867D1">
            <w:pPr>
              <w:jc w:val="center"/>
            </w:pPr>
          </w:p>
          <w:p w:rsidR="00D14514" w:rsidRPr="00E06FEC" w:rsidRDefault="00D14514" w:rsidP="00986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20 февраля </w:t>
            </w:r>
            <w:r>
              <w:rPr>
                <w:b/>
                <w:bCs/>
                <w:color w:val="000000"/>
              </w:rPr>
              <w:t xml:space="preserve"> 2020</w:t>
            </w:r>
            <w:r w:rsidRPr="00E06FEC">
              <w:rPr>
                <w:b/>
                <w:bCs/>
                <w:color w:val="000000"/>
              </w:rPr>
              <w:t xml:space="preserve"> г.  </w:t>
            </w:r>
            <w:r w:rsidRPr="00E06FEC">
              <w:t xml:space="preserve"> </w:t>
            </w:r>
            <w:r w:rsidRPr="00E06FEC">
              <w:rPr>
                <w:b/>
              </w:rPr>
              <w:t xml:space="preserve">№ </w:t>
            </w:r>
            <w:r>
              <w:rPr>
                <w:b/>
              </w:rPr>
              <w:t>44-06</w:t>
            </w:r>
          </w:p>
          <w:p w:rsidR="00D14514" w:rsidRPr="00E06FEC" w:rsidRDefault="00D14514" w:rsidP="009867D1">
            <w:pPr>
              <w:jc w:val="center"/>
            </w:pPr>
          </w:p>
          <w:p w:rsidR="00D14514" w:rsidRPr="00861D4C" w:rsidRDefault="00D14514" w:rsidP="009867D1">
            <w:pPr>
              <w:jc w:val="center"/>
              <w:rPr>
                <w:b/>
                <w:color w:val="000000"/>
              </w:rPr>
            </w:pPr>
            <w:r w:rsidRPr="00861D4C">
              <w:rPr>
                <w:b/>
              </w:rPr>
              <w:t>г. Цивильск</w:t>
            </w:r>
          </w:p>
        </w:tc>
      </w:tr>
    </w:tbl>
    <w:p w:rsidR="00F74C0D" w:rsidRDefault="00F74C0D" w:rsidP="00F74C0D">
      <w:pPr>
        <w:rPr>
          <w:sz w:val="28"/>
          <w:szCs w:val="28"/>
        </w:rPr>
      </w:pPr>
    </w:p>
    <w:p w:rsidR="00980193" w:rsidRPr="00980193" w:rsidRDefault="00980193" w:rsidP="00980193">
      <w:pPr>
        <w:tabs>
          <w:tab w:val="left" w:pos="1701"/>
        </w:tabs>
        <w:ind w:right="-1"/>
        <w:jc w:val="both"/>
        <w:rPr>
          <w:b/>
          <w:color w:val="000000"/>
          <w:sz w:val="26"/>
          <w:szCs w:val="26"/>
        </w:rPr>
      </w:pPr>
      <w:r w:rsidRPr="00980193">
        <w:rPr>
          <w:b/>
          <w:color w:val="000000"/>
          <w:sz w:val="26"/>
          <w:szCs w:val="26"/>
        </w:rPr>
        <w:t>"О порядке определения размера арендной платы за пользование имуществом, находящимся в муниципальной собственности Цивильского района Чувашской Республики"</w:t>
      </w:r>
    </w:p>
    <w:p w:rsidR="00980193" w:rsidRDefault="00980193" w:rsidP="00980193">
      <w:pPr>
        <w:rPr>
          <w:sz w:val="26"/>
          <w:szCs w:val="26"/>
        </w:rPr>
      </w:pPr>
    </w:p>
    <w:p w:rsidR="00980193" w:rsidRPr="009A262C" w:rsidRDefault="00980193" w:rsidP="00980193">
      <w:pPr>
        <w:rPr>
          <w:sz w:val="26"/>
          <w:szCs w:val="26"/>
        </w:rPr>
      </w:pPr>
    </w:p>
    <w:p w:rsidR="00980193" w:rsidRDefault="00980193" w:rsidP="00980193">
      <w:pPr>
        <w:ind w:firstLine="709"/>
        <w:jc w:val="both"/>
        <w:rPr>
          <w:sz w:val="26"/>
          <w:szCs w:val="26"/>
        </w:rPr>
      </w:pPr>
      <w:r w:rsidRPr="009A262C">
        <w:rPr>
          <w:sz w:val="26"/>
          <w:szCs w:val="26"/>
        </w:rPr>
        <w:t xml:space="preserve">В соответствии с </w:t>
      </w:r>
      <w:hyperlink r:id="rId7" w:history="1">
        <w:r w:rsidRPr="007D6FC3">
          <w:rPr>
            <w:rStyle w:val="a9"/>
            <w:b w:val="0"/>
            <w:color w:val="auto"/>
            <w:sz w:val="26"/>
            <w:szCs w:val="26"/>
          </w:rPr>
          <w:t>постановлением</w:t>
        </w:r>
      </w:hyperlink>
      <w:r w:rsidRPr="009A262C">
        <w:rPr>
          <w:sz w:val="26"/>
          <w:szCs w:val="26"/>
        </w:rPr>
        <w:t xml:space="preserve"> Кабинета Министров Чувашской Республики от 15 декабря 2011 года N 580 "О порядке определения размера арендной платы за пользование имуществом, находящимся в государственной собственности Чувашской Республики", в целях повышения эффективности использования имущества, находящегося в муниципальной собственности Цивильского</w:t>
      </w:r>
      <w:r>
        <w:rPr>
          <w:sz w:val="26"/>
          <w:szCs w:val="26"/>
        </w:rPr>
        <w:t xml:space="preserve"> района</w:t>
      </w:r>
      <w:r w:rsidRPr="009A262C">
        <w:rPr>
          <w:sz w:val="26"/>
          <w:szCs w:val="26"/>
        </w:rPr>
        <w:t xml:space="preserve"> и увеличения доходов от сдачи е</w:t>
      </w:r>
      <w:r>
        <w:rPr>
          <w:sz w:val="26"/>
          <w:szCs w:val="26"/>
        </w:rPr>
        <w:t>го в аренду</w:t>
      </w:r>
    </w:p>
    <w:p w:rsidR="00980193" w:rsidRDefault="00980193" w:rsidP="00980193">
      <w:pPr>
        <w:ind w:firstLine="709"/>
        <w:jc w:val="both"/>
        <w:rPr>
          <w:sz w:val="26"/>
          <w:szCs w:val="26"/>
        </w:rPr>
      </w:pPr>
    </w:p>
    <w:p w:rsidR="00980193" w:rsidRPr="00D556E7" w:rsidRDefault="00980193" w:rsidP="00980193">
      <w:pPr>
        <w:ind w:firstLine="540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556E7">
        <w:rPr>
          <w:b/>
          <w:sz w:val="26"/>
          <w:szCs w:val="26"/>
        </w:rPr>
        <w:t>СОБРАНИЕ ДЕПУТАТОВ ЦИВИЛЬСКОГО РАЙОНА РЕШИЛО:</w:t>
      </w:r>
    </w:p>
    <w:p w:rsidR="00980193" w:rsidRPr="009A262C" w:rsidRDefault="00980193" w:rsidP="00980193">
      <w:pPr>
        <w:ind w:firstLine="709"/>
        <w:jc w:val="both"/>
        <w:rPr>
          <w:sz w:val="26"/>
          <w:szCs w:val="26"/>
        </w:rPr>
      </w:pPr>
    </w:p>
    <w:p w:rsidR="00980193" w:rsidRPr="009A262C" w:rsidRDefault="00980193" w:rsidP="00980193">
      <w:pPr>
        <w:ind w:firstLine="709"/>
        <w:jc w:val="both"/>
        <w:rPr>
          <w:sz w:val="26"/>
          <w:szCs w:val="26"/>
        </w:rPr>
      </w:pPr>
      <w:bookmarkStart w:id="0" w:name="sub_1"/>
      <w:r w:rsidRPr="009A262C">
        <w:rPr>
          <w:sz w:val="26"/>
          <w:szCs w:val="26"/>
        </w:rPr>
        <w:t xml:space="preserve">1. Утвердить прилагаемый </w:t>
      </w:r>
      <w:hyperlink w:anchor="sub_1000" w:history="1">
        <w:r w:rsidRPr="00BB491B">
          <w:rPr>
            <w:rStyle w:val="a9"/>
            <w:b w:val="0"/>
            <w:color w:val="auto"/>
            <w:sz w:val="26"/>
            <w:szCs w:val="26"/>
          </w:rPr>
          <w:t>Порядок</w:t>
        </w:r>
      </w:hyperlink>
      <w:r w:rsidRPr="009A262C">
        <w:rPr>
          <w:sz w:val="26"/>
          <w:szCs w:val="26"/>
        </w:rPr>
        <w:t xml:space="preserve"> определения размера арендной платы за пользование имуществом, находящимся в муниципальной собственности Цивильского</w:t>
      </w:r>
      <w:r>
        <w:rPr>
          <w:sz w:val="26"/>
          <w:szCs w:val="26"/>
        </w:rPr>
        <w:t xml:space="preserve"> района Чувашской Республики </w:t>
      </w:r>
      <w:r w:rsidRPr="009A262C">
        <w:rPr>
          <w:sz w:val="26"/>
          <w:szCs w:val="26"/>
        </w:rPr>
        <w:t>(далее - Порядок).</w:t>
      </w:r>
    </w:p>
    <w:p w:rsidR="00980193" w:rsidRPr="009A262C" w:rsidRDefault="00980193" w:rsidP="00980193">
      <w:pPr>
        <w:ind w:firstLine="709"/>
        <w:jc w:val="both"/>
        <w:rPr>
          <w:sz w:val="26"/>
          <w:szCs w:val="26"/>
        </w:rPr>
      </w:pPr>
      <w:bookmarkStart w:id="1" w:name="sub_2"/>
      <w:bookmarkEnd w:id="0"/>
      <w:r w:rsidRPr="009A262C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Рекомендовать </w:t>
      </w:r>
      <w:r w:rsidRPr="009A262C">
        <w:rPr>
          <w:sz w:val="26"/>
          <w:szCs w:val="26"/>
        </w:rPr>
        <w:t>Администрации Цивильского района</w:t>
      </w:r>
      <w:r>
        <w:rPr>
          <w:sz w:val="26"/>
          <w:szCs w:val="26"/>
        </w:rPr>
        <w:t xml:space="preserve"> Чувашской Республики</w:t>
      </w:r>
      <w:r w:rsidRPr="009A262C">
        <w:rPr>
          <w:sz w:val="26"/>
          <w:szCs w:val="26"/>
        </w:rPr>
        <w:t xml:space="preserve"> в соответствии с заключенными договорами произвести перерасчет платежей по догово</w:t>
      </w:r>
      <w:r>
        <w:rPr>
          <w:sz w:val="26"/>
          <w:szCs w:val="26"/>
        </w:rPr>
        <w:t>рам аренды имущества, находящие</w:t>
      </w:r>
      <w:r w:rsidRPr="009A262C">
        <w:rPr>
          <w:sz w:val="26"/>
          <w:szCs w:val="26"/>
        </w:rPr>
        <w:t>ся в муниципальной собственности Цивильского района</w:t>
      </w:r>
      <w:r>
        <w:rPr>
          <w:sz w:val="26"/>
          <w:szCs w:val="26"/>
        </w:rPr>
        <w:t xml:space="preserve"> Чувашской Республики</w:t>
      </w:r>
      <w:r w:rsidRPr="009A262C">
        <w:rPr>
          <w:sz w:val="26"/>
          <w:szCs w:val="26"/>
        </w:rPr>
        <w:t xml:space="preserve">, в соответствии с </w:t>
      </w:r>
      <w:hyperlink w:anchor="sub_1000" w:history="1">
        <w:r w:rsidRPr="005F0B30">
          <w:rPr>
            <w:rStyle w:val="a9"/>
            <w:b w:val="0"/>
            <w:color w:val="auto"/>
            <w:sz w:val="26"/>
            <w:szCs w:val="26"/>
          </w:rPr>
          <w:t>Порядком</w:t>
        </w:r>
      </w:hyperlink>
      <w:r w:rsidRPr="005F0B30">
        <w:rPr>
          <w:b/>
          <w:sz w:val="26"/>
          <w:szCs w:val="26"/>
        </w:rPr>
        <w:t>.</w:t>
      </w:r>
    </w:p>
    <w:p w:rsidR="00980193" w:rsidRPr="009A262C" w:rsidRDefault="00980193" w:rsidP="00980193">
      <w:pPr>
        <w:ind w:firstLine="709"/>
        <w:jc w:val="both"/>
        <w:rPr>
          <w:sz w:val="26"/>
          <w:szCs w:val="26"/>
        </w:rPr>
      </w:pPr>
      <w:bookmarkStart w:id="2" w:name="sub_5"/>
      <w:bookmarkEnd w:id="1"/>
      <w:r>
        <w:rPr>
          <w:sz w:val="26"/>
          <w:szCs w:val="26"/>
        </w:rPr>
        <w:t>3</w:t>
      </w:r>
      <w:r w:rsidRPr="009A262C">
        <w:rPr>
          <w:sz w:val="26"/>
          <w:szCs w:val="26"/>
        </w:rPr>
        <w:t xml:space="preserve">. Настоящее решение вступает в силу после его </w:t>
      </w:r>
      <w:hyperlink r:id="rId8" w:history="1">
        <w:r w:rsidRPr="00BB491B">
          <w:rPr>
            <w:rStyle w:val="a9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9A262C">
        <w:rPr>
          <w:sz w:val="26"/>
          <w:szCs w:val="26"/>
        </w:rPr>
        <w:t xml:space="preserve"> (обнародования).</w:t>
      </w:r>
    </w:p>
    <w:bookmarkEnd w:id="2"/>
    <w:p w:rsidR="00980193" w:rsidRPr="009A262C" w:rsidRDefault="00980193" w:rsidP="00980193">
      <w:pPr>
        <w:jc w:val="both"/>
        <w:rPr>
          <w:sz w:val="26"/>
          <w:szCs w:val="26"/>
        </w:rPr>
      </w:pPr>
    </w:p>
    <w:p w:rsidR="00980193" w:rsidRPr="009A262C" w:rsidRDefault="00980193" w:rsidP="00980193">
      <w:pPr>
        <w:jc w:val="both"/>
        <w:rPr>
          <w:sz w:val="26"/>
          <w:szCs w:val="26"/>
        </w:rPr>
      </w:pPr>
    </w:p>
    <w:p w:rsidR="00980193" w:rsidRPr="009A262C" w:rsidRDefault="00980193" w:rsidP="00980193">
      <w:pPr>
        <w:jc w:val="both"/>
        <w:rPr>
          <w:sz w:val="26"/>
          <w:szCs w:val="26"/>
        </w:rPr>
      </w:pPr>
    </w:p>
    <w:p w:rsidR="00980193" w:rsidRPr="009A262C" w:rsidRDefault="00980193" w:rsidP="00980193">
      <w:pPr>
        <w:jc w:val="both"/>
        <w:rPr>
          <w:sz w:val="26"/>
          <w:szCs w:val="26"/>
        </w:rPr>
      </w:pPr>
    </w:p>
    <w:tbl>
      <w:tblPr>
        <w:tblW w:w="5000" w:type="pct"/>
        <w:tblInd w:w="108" w:type="dxa"/>
        <w:tblLook w:val="0000"/>
      </w:tblPr>
      <w:tblGrid>
        <w:gridCol w:w="7112"/>
        <w:gridCol w:w="2458"/>
      </w:tblGrid>
      <w:tr w:rsidR="00980193" w:rsidRPr="009A262C" w:rsidTr="00FD44F9"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</w:tcPr>
          <w:p w:rsidR="00980193" w:rsidRPr="009A262C" w:rsidRDefault="00980193" w:rsidP="00980193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</w:tcPr>
          <w:p w:rsidR="00980193" w:rsidRPr="009A262C" w:rsidRDefault="00980193" w:rsidP="0098019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4C0D" w:rsidRPr="00D556E7" w:rsidRDefault="00980193" w:rsidP="00F74C0D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F74C0D" w:rsidRPr="00D556E7">
        <w:rPr>
          <w:sz w:val="26"/>
          <w:szCs w:val="26"/>
        </w:rPr>
        <w:t xml:space="preserve">лава Цивильского района                                                        </w:t>
      </w:r>
      <w:r w:rsidR="00287B1D" w:rsidRPr="00D556E7">
        <w:rPr>
          <w:sz w:val="26"/>
          <w:szCs w:val="26"/>
        </w:rPr>
        <w:t xml:space="preserve">                 </w:t>
      </w:r>
      <w:r w:rsidR="00F74C0D" w:rsidRPr="00D556E7">
        <w:rPr>
          <w:sz w:val="26"/>
          <w:szCs w:val="26"/>
        </w:rPr>
        <w:t xml:space="preserve"> Т.</w:t>
      </w:r>
      <w:r w:rsidR="00597913" w:rsidRPr="00D556E7">
        <w:rPr>
          <w:sz w:val="26"/>
          <w:szCs w:val="26"/>
        </w:rPr>
        <w:t>В</w:t>
      </w:r>
      <w:r w:rsidR="00F74C0D" w:rsidRPr="00D556E7">
        <w:rPr>
          <w:sz w:val="26"/>
          <w:szCs w:val="26"/>
        </w:rPr>
        <w:t>.</w:t>
      </w:r>
      <w:r w:rsidR="00597913" w:rsidRPr="00D556E7">
        <w:rPr>
          <w:sz w:val="26"/>
          <w:szCs w:val="26"/>
        </w:rPr>
        <w:t xml:space="preserve"> Баранова</w:t>
      </w:r>
    </w:p>
    <w:p w:rsidR="00F74C0D" w:rsidRPr="00D556E7" w:rsidRDefault="00F74C0D" w:rsidP="00F74C0D">
      <w:pPr>
        <w:jc w:val="both"/>
        <w:rPr>
          <w:sz w:val="26"/>
          <w:szCs w:val="26"/>
        </w:rPr>
      </w:pPr>
    </w:p>
    <w:p w:rsidR="00F74C0D" w:rsidRDefault="00F74C0D" w:rsidP="00F74C0D">
      <w:pPr>
        <w:jc w:val="right"/>
        <w:sectPr w:rsidR="00F74C0D" w:rsidSect="00872D70">
          <w:pgSz w:w="11906" w:h="16838"/>
          <w:pgMar w:top="993" w:right="851" w:bottom="720" w:left="1701" w:header="709" w:footer="709" w:gutter="0"/>
          <w:cols w:space="708"/>
          <w:docGrid w:linePitch="360"/>
        </w:sectPr>
      </w:pPr>
    </w:p>
    <w:p w:rsidR="002869BB" w:rsidRPr="002869BB" w:rsidRDefault="002869BB" w:rsidP="002869BB">
      <w:pPr>
        <w:tabs>
          <w:tab w:val="left" w:pos="3858"/>
        </w:tabs>
        <w:ind w:left="6237"/>
        <w:jc w:val="right"/>
      </w:pPr>
      <w:r w:rsidRPr="002869BB">
        <w:lastRenderedPageBreak/>
        <w:t>Утвержден</w:t>
      </w:r>
    </w:p>
    <w:p w:rsidR="002869BB" w:rsidRPr="002869BB" w:rsidRDefault="005B6AEB" w:rsidP="002869BB">
      <w:pPr>
        <w:tabs>
          <w:tab w:val="left" w:pos="3858"/>
        </w:tabs>
        <w:ind w:left="6237"/>
        <w:jc w:val="right"/>
      </w:pPr>
      <w:hyperlink w:anchor="sub_0" w:history="1">
        <w:r w:rsidR="002869BB" w:rsidRPr="002869BB">
          <w:t>решением</w:t>
        </w:r>
      </w:hyperlink>
      <w:r w:rsidR="002869BB" w:rsidRPr="002869BB">
        <w:t xml:space="preserve"> Собрания депутатов</w:t>
      </w:r>
    </w:p>
    <w:p w:rsidR="002869BB" w:rsidRPr="002869BB" w:rsidRDefault="002869BB" w:rsidP="002869BB">
      <w:pPr>
        <w:tabs>
          <w:tab w:val="left" w:pos="3858"/>
        </w:tabs>
        <w:ind w:left="6237"/>
        <w:jc w:val="right"/>
      </w:pPr>
      <w:r w:rsidRPr="002869BB">
        <w:t>Цивильского района</w:t>
      </w:r>
    </w:p>
    <w:p w:rsidR="002869BB" w:rsidRPr="002869BB" w:rsidRDefault="002C6A4C" w:rsidP="002869BB">
      <w:pPr>
        <w:tabs>
          <w:tab w:val="left" w:pos="3858"/>
        </w:tabs>
        <w:ind w:left="6237"/>
        <w:jc w:val="right"/>
      </w:pPr>
      <w:r>
        <w:t>от 20.02.2020 N 44-06</w:t>
      </w:r>
    </w:p>
    <w:p w:rsidR="002869BB" w:rsidRPr="009A262C" w:rsidRDefault="002869BB" w:rsidP="002869BB">
      <w:pPr>
        <w:rPr>
          <w:sz w:val="26"/>
          <w:szCs w:val="26"/>
        </w:rPr>
      </w:pPr>
    </w:p>
    <w:p w:rsidR="002869BB" w:rsidRDefault="002869BB" w:rsidP="002869BB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869BB">
        <w:rPr>
          <w:rFonts w:ascii="Times New Roman" w:hAnsi="Times New Roman" w:cs="Times New Roman"/>
          <w:color w:val="auto"/>
          <w:sz w:val="26"/>
          <w:szCs w:val="26"/>
        </w:rPr>
        <w:t>Порядок</w:t>
      </w:r>
      <w:r w:rsidRPr="002869BB">
        <w:rPr>
          <w:rFonts w:ascii="Times New Roman" w:hAnsi="Times New Roman" w:cs="Times New Roman"/>
          <w:color w:val="auto"/>
          <w:sz w:val="26"/>
          <w:szCs w:val="26"/>
        </w:rPr>
        <w:br/>
        <w:t>определения размера арендной платы за пользование имуществом, находящимся в муниципальной собственности Цивильского района Чувашской Республики</w:t>
      </w:r>
    </w:p>
    <w:p w:rsidR="002869BB" w:rsidRPr="002869BB" w:rsidRDefault="002869BB" w:rsidP="002869BB"/>
    <w:p w:rsidR="002869BB" w:rsidRPr="00ED68CB" w:rsidRDefault="002869BB" w:rsidP="002869BB">
      <w:pPr>
        <w:jc w:val="both"/>
        <w:rPr>
          <w:sz w:val="16"/>
          <w:szCs w:val="16"/>
        </w:rPr>
      </w:pPr>
    </w:p>
    <w:p w:rsidR="002869BB" w:rsidRPr="009A262C" w:rsidRDefault="002869BB" w:rsidP="002869BB">
      <w:pPr>
        <w:jc w:val="both"/>
        <w:rPr>
          <w:sz w:val="26"/>
          <w:szCs w:val="26"/>
        </w:rPr>
      </w:pPr>
      <w:bookmarkStart w:id="3" w:name="sub_101"/>
      <w:r w:rsidRPr="009A262C">
        <w:rPr>
          <w:sz w:val="26"/>
          <w:szCs w:val="26"/>
        </w:rPr>
        <w:t>1. При передач</w:t>
      </w:r>
      <w:r>
        <w:rPr>
          <w:sz w:val="26"/>
          <w:szCs w:val="26"/>
        </w:rPr>
        <w:t>е в аренду имущества, находящее</w:t>
      </w:r>
      <w:r w:rsidRPr="009A262C">
        <w:rPr>
          <w:sz w:val="26"/>
          <w:szCs w:val="26"/>
        </w:rPr>
        <w:t xml:space="preserve">ся в муниципальной собственности </w:t>
      </w:r>
      <w:r>
        <w:rPr>
          <w:sz w:val="26"/>
          <w:szCs w:val="26"/>
        </w:rPr>
        <w:t>Цивильского</w:t>
      </w:r>
      <w:r w:rsidRPr="009A262C">
        <w:rPr>
          <w:sz w:val="26"/>
          <w:szCs w:val="26"/>
        </w:rPr>
        <w:t xml:space="preserve"> района (далее - муниципальное имущество), размер арендной платы за пользование муниципальным имуществом определяется по формуле</w:t>
      </w:r>
    </w:p>
    <w:bookmarkEnd w:id="3"/>
    <w:p w:rsidR="002869BB" w:rsidRPr="00ED68CB" w:rsidRDefault="002869BB" w:rsidP="002869BB">
      <w:pPr>
        <w:jc w:val="both"/>
        <w:rPr>
          <w:sz w:val="16"/>
          <w:szCs w:val="16"/>
        </w:rPr>
      </w:pPr>
    </w:p>
    <w:p w:rsidR="002869BB" w:rsidRPr="009A262C" w:rsidRDefault="002869BB" w:rsidP="002869BB">
      <w:pPr>
        <w:jc w:val="both"/>
        <w:rPr>
          <w:sz w:val="26"/>
          <w:szCs w:val="26"/>
        </w:rPr>
      </w:pPr>
      <w:proofErr w:type="spellStart"/>
      <w:r w:rsidRPr="009A262C">
        <w:rPr>
          <w:sz w:val="26"/>
          <w:szCs w:val="26"/>
        </w:rPr>
        <w:t>Ап</w:t>
      </w:r>
      <w:proofErr w:type="spellEnd"/>
      <w:r w:rsidRPr="009A262C">
        <w:rPr>
          <w:sz w:val="26"/>
          <w:szCs w:val="26"/>
        </w:rPr>
        <w:t xml:space="preserve"> = Ад + Аз,</w:t>
      </w:r>
    </w:p>
    <w:p w:rsidR="002869BB" w:rsidRPr="00ED68CB" w:rsidRDefault="002869BB" w:rsidP="002869BB">
      <w:pPr>
        <w:jc w:val="both"/>
        <w:rPr>
          <w:sz w:val="16"/>
          <w:szCs w:val="16"/>
        </w:rPr>
      </w:pPr>
    </w:p>
    <w:p w:rsidR="002869BB" w:rsidRPr="009A262C" w:rsidRDefault="002869BB" w:rsidP="002869BB">
      <w:pPr>
        <w:jc w:val="both"/>
        <w:rPr>
          <w:sz w:val="26"/>
          <w:szCs w:val="26"/>
        </w:rPr>
      </w:pPr>
      <w:r w:rsidRPr="009A262C">
        <w:rPr>
          <w:sz w:val="26"/>
          <w:szCs w:val="26"/>
        </w:rPr>
        <w:t>где:</w:t>
      </w:r>
    </w:p>
    <w:p w:rsidR="002869BB" w:rsidRPr="009A262C" w:rsidRDefault="002869BB" w:rsidP="002869BB">
      <w:pPr>
        <w:jc w:val="both"/>
        <w:rPr>
          <w:sz w:val="26"/>
          <w:szCs w:val="26"/>
        </w:rPr>
      </w:pPr>
      <w:proofErr w:type="spellStart"/>
      <w:r w:rsidRPr="009A262C">
        <w:rPr>
          <w:sz w:val="26"/>
          <w:szCs w:val="26"/>
        </w:rPr>
        <w:t>Ап</w:t>
      </w:r>
      <w:proofErr w:type="spellEnd"/>
      <w:r w:rsidRPr="009A262C">
        <w:rPr>
          <w:sz w:val="26"/>
          <w:szCs w:val="26"/>
        </w:rPr>
        <w:t xml:space="preserve"> - годовой размер арендной платы;</w:t>
      </w:r>
    </w:p>
    <w:p w:rsidR="002869BB" w:rsidRPr="009A262C" w:rsidRDefault="002869BB" w:rsidP="002869BB">
      <w:pPr>
        <w:jc w:val="both"/>
        <w:rPr>
          <w:sz w:val="26"/>
          <w:szCs w:val="26"/>
        </w:rPr>
      </w:pPr>
      <w:r w:rsidRPr="009A262C">
        <w:rPr>
          <w:sz w:val="26"/>
          <w:szCs w:val="26"/>
        </w:rPr>
        <w:t xml:space="preserve">Ад - доходная часть размера арендной платы, которая определяется на основании отчета об оценке рыночной арендной платы, подготовленного в соответствии с </w:t>
      </w:r>
      <w:hyperlink r:id="rId9" w:history="1">
        <w:r w:rsidRPr="002869BB">
          <w:rPr>
            <w:rStyle w:val="a9"/>
            <w:color w:val="auto"/>
            <w:sz w:val="26"/>
            <w:szCs w:val="26"/>
          </w:rPr>
          <w:t>законодательством</w:t>
        </w:r>
      </w:hyperlink>
      <w:r w:rsidRPr="009A262C">
        <w:rPr>
          <w:sz w:val="26"/>
          <w:szCs w:val="26"/>
        </w:rPr>
        <w:t xml:space="preserve"> Российской Федерации об оценочной деятельности;</w:t>
      </w:r>
    </w:p>
    <w:p w:rsidR="002869BB" w:rsidRPr="009A262C" w:rsidRDefault="002869BB" w:rsidP="002869BB">
      <w:pPr>
        <w:jc w:val="both"/>
        <w:rPr>
          <w:sz w:val="26"/>
          <w:szCs w:val="26"/>
        </w:rPr>
      </w:pPr>
      <w:r w:rsidRPr="009A262C">
        <w:rPr>
          <w:sz w:val="26"/>
          <w:szCs w:val="26"/>
        </w:rPr>
        <w:t>Аз - затратная часть размера арендной платы, составляющая сумму затрат на проведение независимой оценки.</w:t>
      </w:r>
    </w:p>
    <w:p w:rsidR="002869BB" w:rsidRPr="009A262C" w:rsidRDefault="002869BB" w:rsidP="002869BB">
      <w:pPr>
        <w:jc w:val="both"/>
        <w:rPr>
          <w:sz w:val="26"/>
          <w:szCs w:val="26"/>
        </w:rPr>
      </w:pPr>
      <w:bookmarkStart w:id="4" w:name="sub_102"/>
      <w:r w:rsidRPr="009A262C">
        <w:rPr>
          <w:sz w:val="26"/>
          <w:szCs w:val="26"/>
        </w:rPr>
        <w:t>2. Размер арендной платы ежегодно корректируется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год.</w:t>
      </w:r>
    </w:p>
    <w:bookmarkEnd w:id="4"/>
    <w:p w:rsidR="002869BB" w:rsidRPr="009A262C" w:rsidRDefault="002869BB" w:rsidP="002869BB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A262C">
        <w:rPr>
          <w:sz w:val="26"/>
          <w:szCs w:val="26"/>
        </w:rPr>
        <w:t xml:space="preserve">. Для категорий арендаторов, указанных в таблице, при расчете арендной платы за пользование муниципальным имуществом применяется корректирующий коэффициент к размеру арендной платы, определенному в соответствии с </w:t>
      </w:r>
      <w:hyperlink w:anchor="sub_101" w:history="1">
        <w:r w:rsidRPr="002869BB">
          <w:rPr>
            <w:rStyle w:val="a9"/>
            <w:color w:val="auto"/>
            <w:sz w:val="26"/>
            <w:szCs w:val="26"/>
          </w:rPr>
          <w:t>пунктом 1</w:t>
        </w:r>
      </w:hyperlink>
      <w:r w:rsidRPr="009A262C">
        <w:rPr>
          <w:sz w:val="26"/>
          <w:szCs w:val="26"/>
        </w:rPr>
        <w:t xml:space="preserve"> настоящего Порядка, равный:</w:t>
      </w:r>
    </w:p>
    <w:p w:rsidR="002869BB" w:rsidRPr="009A262C" w:rsidRDefault="002869BB" w:rsidP="002869BB">
      <w:pPr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28"/>
        <w:gridCol w:w="2295"/>
      </w:tblGrid>
      <w:tr w:rsidR="002869BB" w:rsidRPr="009A262C" w:rsidTr="00FD44F9">
        <w:tc>
          <w:tcPr>
            <w:tcW w:w="7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B" w:rsidRPr="009A262C" w:rsidRDefault="002869BB" w:rsidP="00FD44F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62C">
              <w:rPr>
                <w:rFonts w:ascii="Times New Roman" w:hAnsi="Times New Roman" w:cs="Times New Roman"/>
                <w:sz w:val="26"/>
                <w:szCs w:val="26"/>
              </w:rPr>
              <w:t>Категории арендаторов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9BB" w:rsidRPr="009A262C" w:rsidRDefault="002869BB" w:rsidP="00FD44F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62C">
              <w:rPr>
                <w:rFonts w:ascii="Times New Roman" w:hAnsi="Times New Roman" w:cs="Times New Roman"/>
                <w:sz w:val="26"/>
                <w:szCs w:val="26"/>
              </w:rPr>
              <w:t>Корректирующий коэффициент</w:t>
            </w:r>
          </w:p>
        </w:tc>
      </w:tr>
      <w:tr w:rsidR="002869BB" w:rsidRPr="009A262C" w:rsidTr="00FD44F9">
        <w:tc>
          <w:tcPr>
            <w:tcW w:w="7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B" w:rsidRPr="002869BB" w:rsidRDefault="002869BB" w:rsidP="00FD44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9BB" w:rsidRPr="002869BB" w:rsidRDefault="002869BB" w:rsidP="00FD44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9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69BB" w:rsidRPr="009A262C" w:rsidTr="00FD44F9">
        <w:tc>
          <w:tcPr>
            <w:tcW w:w="7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B" w:rsidRPr="009A262C" w:rsidRDefault="002869BB" w:rsidP="00FD44F9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9A262C">
              <w:rPr>
                <w:rFonts w:ascii="Times New Roman" w:hAnsi="Times New Roman" w:cs="Times New Roman"/>
                <w:sz w:val="26"/>
                <w:szCs w:val="26"/>
              </w:rPr>
              <w:t>Органы государственной власти и органы местного самоуправления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9BB" w:rsidRPr="009A262C" w:rsidRDefault="002869BB" w:rsidP="00FD44F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62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2869BB" w:rsidRPr="009A262C" w:rsidTr="00FD44F9">
        <w:tc>
          <w:tcPr>
            <w:tcW w:w="7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B" w:rsidRPr="009A262C" w:rsidRDefault="002869BB" w:rsidP="00FD44F9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9A262C">
              <w:rPr>
                <w:rFonts w:ascii="Times New Roman" w:hAnsi="Times New Roman" w:cs="Times New Roman"/>
                <w:sz w:val="26"/>
                <w:szCs w:val="26"/>
              </w:rPr>
              <w:t>Государственные и муниципальные учреждения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9BB" w:rsidRPr="009A262C" w:rsidRDefault="002869BB" w:rsidP="00FD44F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62C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2869BB" w:rsidRPr="009A262C" w:rsidTr="00FD44F9">
        <w:tc>
          <w:tcPr>
            <w:tcW w:w="7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B" w:rsidRPr="009A262C" w:rsidRDefault="002869BB" w:rsidP="00FD44F9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9A262C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ориентированные некоммерческие организации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9BB" w:rsidRPr="009A262C" w:rsidRDefault="002869BB" w:rsidP="00FD44F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62C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2869BB" w:rsidRPr="009A262C" w:rsidTr="00FD44F9">
        <w:tc>
          <w:tcPr>
            <w:tcW w:w="7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B" w:rsidRPr="009A262C" w:rsidRDefault="002869BB" w:rsidP="00FD44F9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044"/>
            <w:r w:rsidRPr="009A262C">
              <w:rPr>
                <w:rFonts w:ascii="Times New Roman" w:hAnsi="Times New Roman" w:cs="Times New Roman"/>
                <w:sz w:val="26"/>
                <w:szCs w:val="26"/>
              </w:rPr>
              <w:t xml:space="preserve">Лицо, с которым заключен государственный контракт по результатам конкурса или аукциона, проведенных в соответствии с </w:t>
            </w:r>
            <w:hyperlink r:id="rId10" w:history="1">
              <w:r w:rsidRPr="00D82D52">
                <w:rPr>
                  <w:rStyle w:val="a9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Федеральным законом</w:t>
              </w:r>
            </w:hyperlink>
            <w:r w:rsidRPr="009A262C">
              <w:rPr>
                <w:rFonts w:ascii="Times New Roman" w:hAnsi="Times New Roman" w:cs="Times New Roman"/>
                <w:sz w:val="26"/>
                <w:szCs w:val="26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на организацию горячего питания в организациях, осуществляющих образовательную деятельность, и медицинских организациях</w:t>
            </w:r>
            <w:bookmarkEnd w:id="5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9BB" w:rsidRPr="009A262C" w:rsidRDefault="002869BB" w:rsidP="00FD44F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62C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2869BB" w:rsidRPr="009A262C" w:rsidTr="00FD44F9">
        <w:tc>
          <w:tcPr>
            <w:tcW w:w="7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B" w:rsidRPr="009A262C" w:rsidRDefault="002869BB" w:rsidP="00FD44F9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9A262C">
              <w:rPr>
                <w:rFonts w:ascii="Times New Roman" w:hAnsi="Times New Roman" w:cs="Times New Roman"/>
                <w:sz w:val="26"/>
                <w:szCs w:val="26"/>
              </w:rPr>
              <w:t>Субъекты малого и среднего предпринимательства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9BB" w:rsidRPr="009A262C" w:rsidRDefault="002869BB" w:rsidP="00FD44F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62C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</w:tbl>
    <w:p w:rsidR="00415DB5" w:rsidRDefault="00415DB5" w:rsidP="0098189C">
      <w:pPr>
        <w:jc w:val="center"/>
      </w:pPr>
    </w:p>
    <w:sectPr w:rsidR="00415DB5" w:rsidSect="004A236D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AF1"/>
    <w:multiLevelType w:val="hybridMultilevel"/>
    <w:tmpl w:val="F2A2E904"/>
    <w:lvl w:ilvl="0" w:tplc="D9424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4C0D"/>
    <w:rsid w:val="000307FA"/>
    <w:rsid w:val="00043055"/>
    <w:rsid w:val="00060391"/>
    <w:rsid w:val="00060674"/>
    <w:rsid w:val="000A63D7"/>
    <w:rsid w:val="000E46A3"/>
    <w:rsid w:val="000E7B18"/>
    <w:rsid w:val="000F6522"/>
    <w:rsid w:val="00124085"/>
    <w:rsid w:val="00140FB4"/>
    <w:rsid w:val="001577D6"/>
    <w:rsid w:val="00161B10"/>
    <w:rsid w:val="001B1F5D"/>
    <w:rsid w:val="001C5B55"/>
    <w:rsid w:val="001F6AA3"/>
    <w:rsid w:val="0020027A"/>
    <w:rsid w:val="00203A89"/>
    <w:rsid w:val="0023035E"/>
    <w:rsid w:val="00243078"/>
    <w:rsid w:val="00255E70"/>
    <w:rsid w:val="00256E75"/>
    <w:rsid w:val="00281BC8"/>
    <w:rsid w:val="002869BB"/>
    <w:rsid w:val="00287B1D"/>
    <w:rsid w:val="002B181D"/>
    <w:rsid w:val="002B3E38"/>
    <w:rsid w:val="002C11E0"/>
    <w:rsid w:val="002C6A4C"/>
    <w:rsid w:val="002D4745"/>
    <w:rsid w:val="002D5F87"/>
    <w:rsid w:val="002D78B6"/>
    <w:rsid w:val="003423FA"/>
    <w:rsid w:val="00357303"/>
    <w:rsid w:val="003951DC"/>
    <w:rsid w:val="003B4E55"/>
    <w:rsid w:val="00415DB5"/>
    <w:rsid w:val="00424EE6"/>
    <w:rsid w:val="00471754"/>
    <w:rsid w:val="00477DF8"/>
    <w:rsid w:val="0048423A"/>
    <w:rsid w:val="004A236D"/>
    <w:rsid w:val="004F13A3"/>
    <w:rsid w:val="00514E0B"/>
    <w:rsid w:val="00517DF0"/>
    <w:rsid w:val="0056597C"/>
    <w:rsid w:val="00590023"/>
    <w:rsid w:val="00597913"/>
    <w:rsid w:val="005A5F27"/>
    <w:rsid w:val="005B6AEB"/>
    <w:rsid w:val="005D2F3E"/>
    <w:rsid w:val="005F0B30"/>
    <w:rsid w:val="005F68AB"/>
    <w:rsid w:val="00626113"/>
    <w:rsid w:val="0063001C"/>
    <w:rsid w:val="00645FD5"/>
    <w:rsid w:val="0066059F"/>
    <w:rsid w:val="006668A6"/>
    <w:rsid w:val="006816E9"/>
    <w:rsid w:val="006945F1"/>
    <w:rsid w:val="006977B3"/>
    <w:rsid w:val="006B2A59"/>
    <w:rsid w:val="006E0A5A"/>
    <w:rsid w:val="00701661"/>
    <w:rsid w:val="007352EC"/>
    <w:rsid w:val="00754555"/>
    <w:rsid w:val="00766F83"/>
    <w:rsid w:val="007B3FF5"/>
    <w:rsid w:val="007D642F"/>
    <w:rsid w:val="007D6FC3"/>
    <w:rsid w:val="007F6C7E"/>
    <w:rsid w:val="00812A22"/>
    <w:rsid w:val="00826E0F"/>
    <w:rsid w:val="008312A4"/>
    <w:rsid w:val="00852C83"/>
    <w:rsid w:val="00856F29"/>
    <w:rsid w:val="00872D70"/>
    <w:rsid w:val="008A3B8D"/>
    <w:rsid w:val="008B3ED3"/>
    <w:rsid w:val="009077CA"/>
    <w:rsid w:val="00941077"/>
    <w:rsid w:val="00972995"/>
    <w:rsid w:val="009773F6"/>
    <w:rsid w:val="00980193"/>
    <w:rsid w:val="0098189C"/>
    <w:rsid w:val="009C3FEE"/>
    <w:rsid w:val="009C4682"/>
    <w:rsid w:val="009F6F03"/>
    <w:rsid w:val="00A12E8F"/>
    <w:rsid w:val="00A14E3F"/>
    <w:rsid w:val="00A623EC"/>
    <w:rsid w:val="00A66092"/>
    <w:rsid w:val="00AC38C4"/>
    <w:rsid w:val="00AD0C47"/>
    <w:rsid w:val="00AD50CE"/>
    <w:rsid w:val="00AF7655"/>
    <w:rsid w:val="00B20B24"/>
    <w:rsid w:val="00B33DA3"/>
    <w:rsid w:val="00B45514"/>
    <w:rsid w:val="00B6651A"/>
    <w:rsid w:val="00BA5D3F"/>
    <w:rsid w:val="00BB491B"/>
    <w:rsid w:val="00BB53C6"/>
    <w:rsid w:val="00C349F2"/>
    <w:rsid w:val="00C4077F"/>
    <w:rsid w:val="00C76CEA"/>
    <w:rsid w:val="00CA28BB"/>
    <w:rsid w:val="00D14514"/>
    <w:rsid w:val="00D437A3"/>
    <w:rsid w:val="00D512A7"/>
    <w:rsid w:val="00D5309B"/>
    <w:rsid w:val="00D556E7"/>
    <w:rsid w:val="00D61A90"/>
    <w:rsid w:val="00D755A5"/>
    <w:rsid w:val="00D82D52"/>
    <w:rsid w:val="00DE703C"/>
    <w:rsid w:val="00DF2CE3"/>
    <w:rsid w:val="00E04232"/>
    <w:rsid w:val="00E132EE"/>
    <w:rsid w:val="00E3289F"/>
    <w:rsid w:val="00EA1C89"/>
    <w:rsid w:val="00EA79EC"/>
    <w:rsid w:val="00EC200D"/>
    <w:rsid w:val="00EF3C95"/>
    <w:rsid w:val="00F2398D"/>
    <w:rsid w:val="00F35B9E"/>
    <w:rsid w:val="00F54434"/>
    <w:rsid w:val="00F74C0D"/>
    <w:rsid w:val="00F9331F"/>
    <w:rsid w:val="00F96592"/>
    <w:rsid w:val="00FA0557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01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4C0D"/>
    <w:pPr>
      <w:keepNext/>
      <w:jc w:val="center"/>
      <w:outlineLvl w:val="1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F74C0D"/>
    <w:pPr>
      <w:keepNext/>
      <w:spacing w:line="192" w:lineRule="auto"/>
      <w:jc w:val="center"/>
      <w:outlineLvl w:val="3"/>
    </w:pPr>
    <w:rPr>
      <w:rFonts w:ascii="Baltica Chv" w:hAnsi="Baltica Chv"/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C0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4C0D"/>
    <w:rPr>
      <w:rFonts w:ascii="Baltica Chv" w:eastAsia="Times New Roman" w:hAnsi="Baltica Chv" w:cs="Times New Roman"/>
      <w:b/>
      <w:bCs/>
      <w:color w:val="000000"/>
      <w:sz w:val="24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F74C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F74C0D"/>
    <w:rPr>
      <w:b/>
      <w:bCs/>
      <w:color w:val="000080"/>
    </w:rPr>
  </w:style>
  <w:style w:type="paragraph" w:styleId="a5">
    <w:name w:val="Body Text"/>
    <w:basedOn w:val="a"/>
    <w:link w:val="a6"/>
    <w:rsid w:val="00F74C0D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F74C0D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81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60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0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4"/>
    <w:uiPriority w:val="99"/>
    <w:rsid w:val="00980193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8019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98019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7670601/0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17565427/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7035346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250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497F2-47AB-402C-B775-6282C599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gki4</dc:creator>
  <cp:lastModifiedBy>zivil_kadr3</cp:lastModifiedBy>
  <cp:revision>51</cp:revision>
  <cp:lastPrinted>2020-02-18T10:55:00Z</cp:lastPrinted>
  <dcterms:created xsi:type="dcterms:W3CDTF">2018-08-14T05:20:00Z</dcterms:created>
  <dcterms:modified xsi:type="dcterms:W3CDTF">2020-02-25T05:45:00Z</dcterms:modified>
</cp:coreProperties>
</file>