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10" w:rsidRPr="00C23BEB" w:rsidRDefault="006D0A10" w:rsidP="00C23BEB">
      <w:pPr>
        <w:pStyle w:val="a4"/>
        <w:tabs>
          <w:tab w:val="clear" w:pos="4677"/>
          <w:tab w:val="clear" w:pos="9355"/>
          <w:tab w:val="left" w:pos="7853"/>
        </w:tabs>
        <w:jc w:val="center"/>
        <w:rPr>
          <w:sz w:val="8"/>
          <w:szCs w:val="8"/>
        </w:rPr>
      </w:pPr>
    </w:p>
    <w:p w:rsidR="003726EE" w:rsidRDefault="00C23BEB" w:rsidP="00C23BEB">
      <w:pPr>
        <w:pStyle w:val="2"/>
        <w:keepNext w:val="0"/>
        <w:rPr>
          <w:bCs w:val="0"/>
          <w:sz w:val="28"/>
          <w:szCs w:val="28"/>
        </w:rPr>
      </w:pPr>
      <w:r>
        <w:rPr>
          <w:bCs w:val="0"/>
          <w:noProof/>
          <w:sz w:val="28"/>
          <w:szCs w:val="28"/>
        </w:rPr>
        <w:drawing>
          <wp:inline distT="0" distB="0" distL="0" distR="0" wp14:anchorId="16D4F8DF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6EE" w:rsidRPr="00C23BEB" w:rsidRDefault="003726EE" w:rsidP="00C23BEB">
      <w:pPr>
        <w:pStyle w:val="2"/>
        <w:keepNext w:val="0"/>
        <w:rPr>
          <w:b w:val="0"/>
          <w:bCs w:val="0"/>
          <w:sz w:val="28"/>
          <w:szCs w:val="28"/>
        </w:rPr>
      </w:pPr>
    </w:p>
    <w:p w:rsidR="006D0A10" w:rsidRPr="00C23BEB" w:rsidRDefault="006D0A10" w:rsidP="00C23BEB">
      <w:pPr>
        <w:pStyle w:val="2"/>
        <w:keepNext w:val="0"/>
        <w:spacing w:line="312" w:lineRule="auto"/>
        <w:rPr>
          <w:bCs w:val="0"/>
          <w:sz w:val="40"/>
          <w:szCs w:val="40"/>
        </w:rPr>
      </w:pPr>
      <w:r w:rsidRPr="00C23BEB">
        <w:rPr>
          <w:bCs w:val="0"/>
          <w:sz w:val="40"/>
          <w:szCs w:val="40"/>
        </w:rPr>
        <w:t>ЗАКОН</w:t>
      </w:r>
    </w:p>
    <w:p w:rsidR="006D0A10" w:rsidRPr="00C23BEB" w:rsidRDefault="006D0A10" w:rsidP="00C23BEB">
      <w:pPr>
        <w:pStyle w:val="5"/>
        <w:keepNext w:val="0"/>
        <w:widowControl/>
        <w:spacing w:line="312" w:lineRule="auto"/>
        <w:rPr>
          <w:bCs/>
          <w:sz w:val="40"/>
          <w:szCs w:val="40"/>
        </w:rPr>
      </w:pPr>
      <w:r w:rsidRPr="00C23BEB">
        <w:rPr>
          <w:sz w:val="40"/>
          <w:szCs w:val="40"/>
        </w:rPr>
        <w:t>ЧУВАШСКОЙ</w:t>
      </w:r>
      <w:r w:rsidR="003726EE" w:rsidRPr="00C23BEB">
        <w:rPr>
          <w:sz w:val="40"/>
          <w:szCs w:val="40"/>
        </w:rPr>
        <w:t xml:space="preserve"> </w:t>
      </w:r>
      <w:r w:rsidRPr="00C23BEB">
        <w:rPr>
          <w:sz w:val="40"/>
          <w:szCs w:val="40"/>
        </w:rPr>
        <w:t>РЕСПУБЛИКИ</w:t>
      </w:r>
    </w:p>
    <w:p w:rsidR="003726EE" w:rsidRPr="003726EE" w:rsidRDefault="003726EE" w:rsidP="003726E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0A10" w:rsidRPr="00C23BEB" w:rsidRDefault="006D0A10" w:rsidP="00C23BEB">
      <w:pPr>
        <w:pStyle w:val="a6"/>
        <w:widowControl/>
        <w:spacing w:line="312" w:lineRule="auto"/>
        <w:jc w:val="center"/>
        <w:rPr>
          <w:sz w:val="32"/>
          <w:szCs w:val="32"/>
        </w:rPr>
      </w:pPr>
      <w:r w:rsidRPr="00C23BEB">
        <w:rPr>
          <w:sz w:val="32"/>
          <w:szCs w:val="32"/>
        </w:rPr>
        <w:t>О</w:t>
      </w:r>
      <w:r w:rsidR="003726EE" w:rsidRPr="00C23BEB">
        <w:rPr>
          <w:sz w:val="32"/>
          <w:szCs w:val="32"/>
        </w:rPr>
        <w:t xml:space="preserve"> </w:t>
      </w:r>
      <w:r w:rsidRPr="00C23BEB">
        <w:rPr>
          <w:sz w:val="32"/>
          <w:szCs w:val="32"/>
        </w:rPr>
        <w:t>ВНЕСЕНИИ</w:t>
      </w:r>
      <w:r w:rsidR="003726EE" w:rsidRPr="00C23BEB">
        <w:rPr>
          <w:sz w:val="32"/>
          <w:szCs w:val="32"/>
        </w:rPr>
        <w:t xml:space="preserve"> </w:t>
      </w:r>
      <w:r w:rsidRPr="00C23BEB">
        <w:rPr>
          <w:sz w:val="32"/>
          <w:szCs w:val="32"/>
        </w:rPr>
        <w:t>ИЗМЕНЕНИЙ</w:t>
      </w:r>
      <w:r w:rsidR="003726EE" w:rsidRPr="00C23BEB">
        <w:rPr>
          <w:sz w:val="32"/>
          <w:szCs w:val="32"/>
        </w:rPr>
        <w:t xml:space="preserve"> </w:t>
      </w:r>
      <w:r w:rsidRPr="00C23BEB">
        <w:rPr>
          <w:sz w:val="32"/>
          <w:szCs w:val="32"/>
        </w:rPr>
        <w:t>В</w:t>
      </w:r>
      <w:r w:rsidR="003726EE" w:rsidRPr="00C23BEB">
        <w:rPr>
          <w:sz w:val="32"/>
          <w:szCs w:val="32"/>
        </w:rPr>
        <w:t xml:space="preserve"> </w:t>
      </w:r>
      <w:r w:rsidRPr="00C23BEB">
        <w:rPr>
          <w:sz w:val="32"/>
          <w:szCs w:val="32"/>
        </w:rPr>
        <w:t>ЗАКОН</w:t>
      </w:r>
      <w:r w:rsidR="003726EE" w:rsidRPr="00C23BEB">
        <w:rPr>
          <w:sz w:val="32"/>
          <w:szCs w:val="32"/>
        </w:rPr>
        <w:t xml:space="preserve"> </w:t>
      </w:r>
      <w:r w:rsidRPr="00C23BEB">
        <w:rPr>
          <w:sz w:val="32"/>
          <w:szCs w:val="32"/>
        </w:rPr>
        <w:br/>
        <w:t>ЧУВАШСКОЙ</w:t>
      </w:r>
      <w:r w:rsidR="003726EE" w:rsidRPr="00C23BEB">
        <w:rPr>
          <w:sz w:val="32"/>
          <w:szCs w:val="32"/>
        </w:rPr>
        <w:t xml:space="preserve"> </w:t>
      </w:r>
      <w:r w:rsidRPr="00C23BEB">
        <w:rPr>
          <w:sz w:val="32"/>
          <w:szCs w:val="32"/>
        </w:rPr>
        <w:t>РЕСПУБЛИКИ</w:t>
      </w:r>
      <w:r w:rsidR="003726EE" w:rsidRPr="00C23BEB">
        <w:rPr>
          <w:sz w:val="32"/>
          <w:szCs w:val="32"/>
        </w:rPr>
        <w:t xml:space="preserve"> </w:t>
      </w:r>
      <w:r w:rsidR="00EE7D6A">
        <w:rPr>
          <w:sz w:val="32"/>
          <w:szCs w:val="32"/>
        </w:rPr>
        <w:t>"</w:t>
      </w:r>
      <w:r w:rsidRPr="00C23BEB">
        <w:rPr>
          <w:sz w:val="32"/>
          <w:szCs w:val="32"/>
        </w:rPr>
        <w:t>ОБ</w:t>
      </w:r>
      <w:r w:rsidR="003726EE" w:rsidRPr="00C23BEB">
        <w:rPr>
          <w:sz w:val="32"/>
          <w:szCs w:val="32"/>
        </w:rPr>
        <w:t xml:space="preserve"> </w:t>
      </w:r>
      <w:r w:rsidRPr="00C23BEB">
        <w:rPr>
          <w:sz w:val="32"/>
          <w:szCs w:val="32"/>
        </w:rPr>
        <w:t>ОБРАЗОВАНИИ</w:t>
      </w:r>
      <w:r w:rsidR="003726EE" w:rsidRPr="00C23BEB">
        <w:rPr>
          <w:sz w:val="32"/>
          <w:szCs w:val="32"/>
        </w:rPr>
        <w:t xml:space="preserve"> </w:t>
      </w:r>
    </w:p>
    <w:p w:rsidR="006D0A10" w:rsidRPr="00C23BEB" w:rsidRDefault="006D0A10" w:rsidP="00C23BEB">
      <w:pPr>
        <w:pStyle w:val="a6"/>
        <w:widowControl/>
        <w:spacing w:line="312" w:lineRule="auto"/>
        <w:jc w:val="center"/>
        <w:rPr>
          <w:sz w:val="32"/>
          <w:szCs w:val="32"/>
        </w:rPr>
      </w:pPr>
      <w:r w:rsidRPr="00C23BEB">
        <w:rPr>
          <w:sz w:val="32"/>
          <w:szCs w:val="32"/>
        </w:rPr>
        <w:t>В</w:t>
      </w:r>
      <w:r w:rsidR="003726EE" w:rsidRPr="00C23BEB">
        <w:rPr>
          <w:sz w:val="32"/>
          <w:szCs w:val="32"/>
        </w:rPr>
        <w:t xml:space="preserve"> </w:t>
      </w:r>
      <w:r w:rsidRPr="00C23BEB">
        <w:rPr>
          <w:sz w:val="32"/>
          <w:szCs w:val="32"/>
        </w:rPr>
        <w:t>ЧУВАШСКОЙ</w:t>
      </w:r>
      <w:r w:rsidR="003726EE" w:rsidRPr="00C23BEB">
        <w:rPr>
          <w:sz w:val="32"/>
          <w:szCs w:val="32"/>
        </w:rPr>
        <w:t xml:space="preserve"> </w:t>
      </w:r>
      <w:r w:rsidRPr="00C23BEB">
        <w:rPr>
          <w:sz w:val="32"/>
          <w:szCs w:val="32"/>
        </w:rPr>
        <w:t>РЕСПУБЛИКЕ</w:t>
      </w:r>
      <w:r w:rsidR="00EE7D6A">
        <w:rPr>
          <w:sz w:val="32"/>
          <w:szCs w:val="32"/>
        </w:rPr>
        <w:t>"</w:t>
      </w:r>
      <w:r w:rsidR="003726EE" w:rsidRPr="00C23BEB">
        <w:rPr>
          <w:sz w:val="32"/>
          <w:szCs w:val="32"/>
        </w:rPr>
        <w:t xml:space="preserve"> </w:t>
      </w:r>
    </w:p>
    <w:p w:rsidR="00C23BEB" w:rsidRPr="00C23BEB" w:rsidRDefault="00C23BEB" w:rsidP="00C23B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C23BEB" w:rsidRPr="00C23BEB" w:rsidRDefault="00C23BEB" w:rsidP="00C23BEB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23BEB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</w:p>
    <w:p w:rsidR="00C23BEB" w:rsidRPr="00C23BEB" w:rsidRDefault="00C23BEB" w:rsidP="00C23BEB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C23BE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C23BEB" w:rsidRPr="00C23BEB" w:rsidRDefault="00C23BEB" w:rsidP="00C23BEB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C23BE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C23BEB" w:rsidRPr="00C23BEB" w:rsidRDefault="00240DB5" w:rsidP="00C23BE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14 октября </w:t>
      </w:r>
      <w:r w:rsidR="00C23BEB" w:rsidRPr="00C23BE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C23BEB" w:rsidRPr="00C23BEB" w:rsidRDefault="00C23BEB" w:rsidP="00C23B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AF2504" w:rsidRPr="003726EE" w:rsidRDefault="00AF2504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726EE">
        <w:rPr>
          <w:rFonts w:ascii="Times New Roman" w:hAnsi="Times New Roman"/>
          <w:b/>
          <w:bCs/>
          <w:sz w:val="28"/>
          <w:szCs w:val="28"/>
        </w:rPr>
        <w:t>Статья</w:t>
      </w:r>
      <w:r w:rsidR="003726EE" w:rsidRPr="00372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26EE">
        <w:rPr>
          <w:rFonts w:ascii="Times New Roman" w:hAnsi="Times New Roman"/>
          <w:b/>
          <w:bCs/>
          <w:sz w:val="28"/>
          <w:szCs w:val="28"/>
        </w:rPr>
        <w:t>1</w:t>
      </w:r>
    </w:p>
    <w:p w:rsidR="00AF2504" w:rsidRDefault="00AF2504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6EE">
        <w:rPr>
          <w:rFonts w:ascii="Times New Roman" w:hAnsi="Times New Roman"/>
          <w:sz w:val="28"/>
          <w:szCs w:val="28"/>
        </w:rPr>
        <w:t>Внести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7B67C2">
        <w:rPr>
          <w:rFonts w:ascii="Times New Roman" w:hAnsi="Times New Roman"/>
          <w:sz w:val="28"/>
          <w:szCs w:val="28"/>
        </w:rPr>
        <w:t xml:space="preserve">в </w:t>
      </w:r>
      <w:r w:rsidRPr="003726EE">
        <w:rPr>
          <w:rFonts w:ascii="Times New Roman" w:hAnsi="Times New Roman"/>
          <w:sz w:val="28"/>
          <w:szCs w:val="28"/>
        </w:rPr>
        <w:t>Закон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Чувашской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Республики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от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30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июля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2013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года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№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50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E7D6A">
        <w:rPr>
          <w:rFonts w:ascii="Times New Roman" w:hAnsi="Times New Roman"/>
          <w:sz w:val="28"/>
          <w:szCs w:val="28"/>
        </w:rPr>
        <w:t>"</w:t>
      </w:r>
      <w:r w:rsidRPr="003726EE">
        <w:rPr>
          <w:rFonts w:ascii="Times New Roman" w:hAnsi="Times New Roman"/>
          <w:sz w:val="28"/>
          <w:szCs w:val="28"/>
        </w:rPr>
        <w:t>Об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образовании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в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Чувашской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Республике</w:t>
      </w:r>
      <w:r w:rsidR="00EE7D6A">
        <w:rPr>
          <w:rFonts w:ascii="Times New Roman" w:hAnsi="Times New Roman"/>
          <w:sz w:val="28"/>
          <w:szCs w:val="28"/>
        </w:rPr>
        <w:t>"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(Собрание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законодательства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Чувашской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Республики,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2013,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№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7;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2014,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№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3,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6,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11</w:t>
      </w:r>
      <w:r w:rsidR="00E50BC2" w:rsidRPr="003726EE">
        <w:rPr>
          <w:rFonts w:ascii="Times New Roman" w:hAnsi="Times New Roman"/>
          <w:sz w:val="28"/>
          <w:szCs w:val="28"/>
        </w:rPr>
        <w:t>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12;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2015,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№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6,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10,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12;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2017,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№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2,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9;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газета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E7D6A">
        <w:rPr>
          <w:rFonts w:ascii="Times New Roman" w:hAnsi="Times New Roman"/>
          <w:sz w:val="28"/>
          <w:szCs w:val="28"/>
        </w:rPr>
        <w:t>"</w:t>
      </w:r>
      <w:r w:rsidRPr="003726EE">
        <w:rPr>
          <w:rFonts w:ascii="Times New Roman" w:hAnsi="Times New Roman"/>
          <w:sz w:val="28"/>
          <w:szCs w:val="28"/>
        </w:rPr>
        <w:t>Республика</w:t>
      </w:r>
      <w:r w:rsidR="00EE7D6A">
        <w:rPr>
          <w:rFonts w:ascii="Times New Roman" w:hAnsi="Times New Roman"/>
          <w:sz w:val="28"/>
          <w:szCs w:val="28"/>
        </w:rPr>
        <w:t>"</w:t>
      </w:r>
      <w:r w:rsidRPr="003726EE">
        <w:rPr>
          <w:rFonts w:ascii="Times New Roman" w:hAnsi="Times New Roman"/>
          <w:sz w:val="28"/>
          <w:szCs w:val="28"/>
        </w:rPr>
        <w:t>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2018,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27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июня,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26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сентября,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26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декабря;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2019,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18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сентября;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2020,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11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марта,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15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июля</w:t>
      </w:r>
      <w:r w:rsidR="00E50BC2" w:rsidRPr="003726EE">
        <w:rPr>
          <w:rFonts w:ascii="Times New Roman" w:hAnsi="Times New Roman"/>
          <w:sz w:val="28"/>
          <w:szCs w:val="28"/>
        </w:rPr>
        <w:t>;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2021,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6D0A10" w:rsidRPr="003726EE">
        <w:rPr>
          <w:rFonts w:ascii="Times New Roman" w:hAnsi="Times New Roman"/>
          <w:sz w:val="28"/>
          <w:szCs w:val="28"/>
        </w:rPr>
        <w:t>17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6D0A10" w:rsidRPr="003726EE">
        <w:rPr>
          <w:rFonts w:ascii="Times New Roman" w:hAnsi="Times New Roman"/>
          <w:sz w:val="28"/>
          <w:szCs w:val="28"/>
        </w:rPr>
        <w:t>февраля,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6D0A10" w:rsidRPr="003726EE">
        <w:rPr>
          <w:rFonts w:ascii="Times New Roman" w:hAnsi="Times New Roman"/>
          <w:sz w:val="28"/>
          <w:szCs w:val="28"/>
        </w:rPr>
        <w:t>25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6D0A10" w:rsidRPr="003726EE">
        <w:rPr>
          <w:rFonts w:ascii="Times New Roman" w:hAnsi="Times New Roman"/>
          <w:sz w:val="28"/>
          <w:szCs w:val="28"/>
        </w:rPr>
        <w:t>февраля</w:t>
      </w:r>
      <w:r w:rsidRPr="003726EE">
        <w:rPr>
          <w:rFonts w:ascii="Times New Roman" w:hAnsi="Times New Roman"/>
          <w:sz w:val="28"/>
          <w:szCs w:val="28"/>
        </w:rPr>
        <w:t>)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следующие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изменения: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</w:p>
    <w:p w:rsidR="003E1832" w:rsidRPr="003726EE" w:rsidRDefault="003E1832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832">
        <w:rPr>
          <w:rFonts w:ascii="Times New Roman" w:hAnsi="Times New Roman"/>
          <w:sz w:val="28"/>
          <w:szCs w:val="28"/>
        </w:rPr>
        <w:t xml:space="preserve">1) в части 3 статьи 4 слова </w:t>
      </w:r>
      <w:r w:rsidR="00EE7D6A">
        <w:rPr>
          <w:rFonts w:ascii="Times New Roman" w:hAnsi="Times New Roman"/>
          <w:sz w:val="28"/>
          <w:szCs w:val="28"/>
        </w:rPr>
        <w:t>"</w:t>
      </w:r>
      <w:r w:rsidRPr="003E1832">
        <w:rPr>
          <w:rFonts w:ascii="Times New Roman" w:hAnsi="Times New Roman"/>
          <w:sz w:val="28"/>
          <w:szCs w:val="28"/>
        </w:rPr>
        <w:t xml:space="preserve">, если </w:t>
      </w:r>
      <w:r w:rsidR="00EE7D6A">
        <w:rPr>
          <w:rFonts w:ascii="Times New Roman" w:hAnsi="Times New Roman"/>
          <w:sz w:val="28"/>
          <w:szCs w:val="28"/>
        </w:rPr>
        <w:t>образование данного уровня гра</w:t>
      </w:r>
      <w:r w:rsidR="00EE7D6A">
        <w:rPr>
          <w:rFonts w:ascii="Times New Roman" w:hAnsi="Times New Roman"/>
          <w:sz w:val="28"/>
          <w:szCs w:val="28"/>
        </w:rPr>
        <w:t>ж</w:t>
      </w:r>
      <w:r w:rsidRPr="003E1832">
        <w:rPr>
          <w:rFonts w:ascii="Times New Roman" w:hAnsi="Times New Roman"/>
          <w:sz w:val="28"/>
          <w:szCs w:val="28"/>
        </w:rPr>
        <w:t>данин получает впервые</w:t>
      </w:r>
      <w:r w:rsidR="00EE7D6A">
        <w:rPr>
          <w:rFonts w:ascii="Times New Roman" w:hAnsi="Times New Roman"/>
          <w:sz w:val="28"/>
          <w:szCs w:val="28"/>
        </w:rPr>
        <w:t>"</w:t>
      </w:r>
      <w:r w:rsidRPr="003E1832">
        <w:rPr>
          <w:rFonts w:ascii="Times New Roman" w:hAnsi="Times New Roman"/>
          <w:sz w:val="28"/>
          <w:szCs w:val="28"/>
        </w:rPr>
        <w:t xml:space="preserve"> заменить словами </w:t>
      </w:r>
      <w:r w:rsidR="00EE7D6A">
        <w:rPr>
          <w:rFonts w:ascii="Times New Roman" w:hAnsi="Times New Roman"/>
          <w:sz w:val="28"/>
          <w:szCs w:val="28"/>
        </w:rPr>
        <w:t>"</w:t>
      </w:r>
      <w:r w:rsidRPr="003E1832">
        <w:rPr>
          <w:rFonts w:ascii="Times New Roman" w:hAnsi="Times New Roman"/>
          <w:sz w:val="28"/>
          <w:szCs w:val="28"/>
        </w:rPr>
        <w:t>в случае получения гражд</w:t>
      </w:r>
      <w:r w:rsidRPr="003E1832">
        <w:rPr>
          <w:rFonts w:ascii="Times New Roman" w:hAnsi="Times New Roman"/>
          <w:sz w:val="28"/>
          <w:szCs w:val="28"/>
        </w:rPr>
        <w:t>а</w:t>
      </w:r>
      <w:r w:rsidRPr="003E1832">
        <w:rPr>
          <w:rFonts w:ascii="Times New Roman" w:hAnsi="Times New Roman"/>
          <w:sz w:val="28"/>
          <w:szCs w:val="28"/>
        </w:rPr>
        <w:t xml:space="preserve">нином образования данного уровня впервые, если Федеральным законом </w:t>
      </w:r>
      <w:r w:rsidR="00EE7D6A">
        <w:rPr>
          <w:rFonts w:ascii="Times New Roman" w:hAnsi="Times New Roman"/>
          <w:sz w:val="28"/>
          <w:szCs w:val="28"/>
        </w:rPr>
        <w:t>"</w:t>
      </w:r>
      <w:r w:rsidRPr="003E183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EE7D6A">
        <w:rPr>
          <w:rFonts w:ascii="Times New Roman" w:hAnsi="Times New Roman"/>
          <w:sz w:val="28"/>
          <w:szCs w:val="28"/>
        </w:rPr>
        <w:t>"</w:t>
      </w:r>
      <w:r w:rsidRPr="003E1832">
        <w:rPr>
          <w:rFonts w:ascii="Times New Roman" w:hAnsi="Times New Roman"/>
          <w:sz w:val="28"/>
          <w:szCs w:val="28"/>
        </w:rPr>
        <w:t xml:space="preserve"> не установлено иное</w:t>
      </w:r>
      <w:r w:rsidR="00EE7D6A">
        <w:rPr>
          <w:rFonts w:ascii="Times New Roman" w:hAnsi="Times New Roman"/>
          <w:sz w:val="28"/>
          <w:szCs w:val="28"/>
        </w:rPr>
        <w:t>"</w:t>
      </w:r>
      <w:r w:rsidRPr="003E1832">
        <w:rPr>
          <w:rFonts w:ascii="Times New Roman" w:hAnsi="Times New Roman"/>
          <w:sz w:val="28"/>
          <w:szCs w:val="28"/>
        </w:rPr>
        <w:t>;</w:t>
      </w:r>
    </w:p>
    <w:p w:rsidR="001D57AB" w:rsidRPr="003726EE" w:rsidRDefault="003E1832" w:rsidP="00C23BEB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726EE">
        <w:rPr>
          <w:rFonts w:ascii="Times New Roman" w:hAnsi="Times New Roman"/>
          <w:sz w:val="28"/>
          <w:szCs w:val="28"/>
        </w:rPr>
        <w:t> </w:t>
      </w:r>
      <w:r w:rsidR="00E50BC2" w:rsidRPr="003726EE">
        <w:rPr>
          <w:rFonts w:ascii="Times New Roman" w:hAnsi="Times New Roman"/>
          <w:sz w:val="28"/>
          <w:szCs w:val="28"/>
        </w:rPr>
        <w:t>в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пункте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7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статьи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8</w:t>
      </w:r>
      <w:r w:rsidR="00D80030" w:rsidRPr="003726EE">
        <w:rPr>
          <w:rFonts w:ascii="Times New Roman" w:hAnsi="Times New Roman"/>
          <w:sz w:val="28"/>
          <w:szCs w:val="28"/>
        </w:rPr>
        <w:t>:</w:t>
      </w:r>
    </w:p>
    <w:p w:rsidR="001D57AB" w:rsidRPr="003726EE" w:rsidRDefault="001D57AB" w:rsidP="00C23BEB">
      <w:pPr>
        <w:pStyle w:val="a3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EE">
        <w:rPr>
          <w:rFonts w:ascii="Times New Roman" w:hAnsi="Times New Roman"/>
          <w:sz w:val="28"/>
          <w:szCs w:val="28"/>
        </w:rPr>
        <w:t>а)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абзацы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602428" w:rsidRPr="003726EE">
        <w:rPr>
          <w:rFonts w:ascii="Times New Roman" w:hAnsi="Times New Roman"/>
          <w:sz w:val="28"/>
          <w:szCs w:val="28"/>
        </w:rPr>
        <w:t>второй</w:t>
      </w:r>
      <w:r w:rsidR="00240DB5">
        <w:rPr>
          <w:rFonts w:ascii="Times New Roman" w:hAnsi="Times New Roman"/>
          <w:sz w:val="28"/>
          <w:szCs w:val="28"/>
        </w:rPr>
        <w:t>–</w:t>
      </w:r>
      <w:r w:rsidR="00602428" w:rsidRPr="003726EE">
        <w:rPr>
          <w:rFonts w:ascii="Times New Roman" w:hAnsi="Times New Roman"/>
          <w:sz w:val="28"/>
          <w:szCs w:val="28"/>
        </w:rPr>
        <w:t>четвертый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изложить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в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следующей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редакции:</w:t>
      </w:r>
    </w:p>
    <w:p w:rsidR="00AF2504" w:rsidRPr="00EE7D6A" w:rsidRDefault="00EE7D6A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7D6A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F2504" w:rsidRPr="00EE7D6A">
        <w:rPr>
          <w:rFonts w:ascii="Times New Roman" w:hAnsi="Times New Roman"/>
          <w:bCs/>
          <w:spacing w:val="-4"/>
          <w:sz w:val="28"/>
          <w:szCs w:val="28"/>
        </w:rPr>
        <w:t>по</w:t>
      </w:r>
      <w:r w:rsidR="003726EE" w:rsidRPr="00EE7D6A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федеральному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государственному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контролю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(надзору)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сфере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обр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а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зования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отношении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организаций,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осуществляющих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образовательную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де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я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тельность,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зарегистрированных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по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месту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нахождения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(индивидуальных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предпринимателей,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зарегистрированных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по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месту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жительства)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на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территории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Чувашской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Республики,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за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исключением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организаций,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указанных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пункте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7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lastRenderedPageBreak/>
        <w:t>части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1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статьи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6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Федерального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закона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"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Об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образовании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Российской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Фед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е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рации</w:t>
      </w:r>
      <w:r w:rsidRPr="00EE7D6A">
        <w:rPr>
          <w:rFonts w:ascii="Times New Roman" w:hAnsi="Times New Roman"/>
          <w:spacing w:val="-4"/>
          <w:sz w:val="28"/>
          <w:szCs w:val="28"/>
        </w:rPr>
        <w:t>"</w:t>
      </w:r>
      <w:r w:rsidR="00AF2504" w:rsidRPr="00EE7D6A">
        <w:rPr>
          <w:rFonts w:ascii="Times New Roman" w:hAnsi="Times New Roman"/>
          <w:spacing w:val="-4"/>
          <w:sz w:val="28"/>
          <w:szCs w:val="28"/>
        </w:rPr>
        <w:t>;</w:t>
      </w:r>
    </w:p>
    <w:p w:rsidR="00AF2504" w:rsidRPr="00EE7D6A" w:rsidRDefault="00AF2504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7D6A">
        <w:rPr>
          <w:rFonts w:ascii="Times New Roman" w:hAnsi="Times New Roman"/>
          <w:spacing w:val="-4"/>
          <w:sz w:val="28"/>
          <w:szCs w:val="28"/>
        </w:rPr>
        <w:t>по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лицензированию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образовательной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деятельности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организаций,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ос</w:t>
      </w:r>
      <w:r w:rsidRPr="00EE7D6A">
        <w:rPr>
          <w:rFonts w:ascii="Times New Roman" w:hAnsi="Times New Roman"/>
          <w:spacing w:val="-4"/>
          <w:sz w:val="28"/>
          <w:szCs w:val="28"/>
        </w:rPr>
        <w:t>у</w:t>
      </w:r>
      <w:r w:rsidRPr="00EE7D6A">
        <w:rPr>
          <w:rFonts w:ascii="Times New Roman" w:hAnsi="Times New Roman"/>
          <w:spacing w:val="-4"/>
          <w:sz w:val="28"/>
          <w:szCs w:val="28"/>
        </w:rPr>
        <w:t>ществляющих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образовательную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деятельность,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зарегистрированных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по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месту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нахождения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(индивидуальных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предпринимателей,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зарегистрированных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по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месту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жительства)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на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территории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Чувашской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Республики,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за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исключением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организаций,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указанных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пункте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7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части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1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статьи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6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Федерального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закона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E7D6A">
        <w:rPr>
          <w:rFonts w:ascii="Times New Roman" w:hAnsi="Times New Roman"/>
          <w:spacing w:val="-4"/>
          <w:sz w:val="28"/>
          <w:szCs w:val="28"/>
        </w:rPr>
        <w:br/>
      </w:r>
      <w:r w:rsidR="00EE7D6A" w:rsidRPr="00EE7D6A">
        <w:rPr>
          <w:rFonts w:ascii="Times New Roman" w:hAnsi="Times New Roman"/>
          <w:spacing w:val="-4"/>
          <w:sz w:val="28"/>
          <w:szCs w:val="28"/>
        </w:rPr>
        <w:t>"</w:t>
      </w:r>
      <w:r w:rsidRPr="00EE7D6A">
        <w:rPr>
          <w:rFonts w:ascii="Times New Roman" w:hAnsi="Times New Roman"/>
          <w:spacing w:val="-4"/>
          <w:sz w:val="28"/>
          <w:szCs w:val="28"/>
        </w:rPr>
        <w:t>Об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образовании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Российской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Федерации</w:t>
      </w:r>
      <w:r w:rsidR="00EE7D6A" w:rsidRPr="00EE7D6A">
        <w:rPr>
          <w:rFonts w:ascii="Times New Roman" w:hAnsi="Times New Roman"/>
          <w:spacing w:val="-4"/>
          <w:sz w:val="28"/>
          <w:szCs w:val="28"/>
        </w:rPr>
        <w:t>"</w:t>
      </w:r>
      <w:r w:rsidRPr="00EE7D6A">
        <w:rPr>
          <w:rFonts w:ascii="Times New Roman" w:hAnsi="Times New Roman"/>
          <w:spacing w:val="-4"/>
          <w:sz w:val="28"/>
          <w:szCs w:val="28"/>
        </w:rPr>
        <w:t>;</w:t>
      </w:r>
    </w:p>
    <w:p w:rsidR="001D57AB" w:rsidRPr="00EE7D6A" w:rsidRDefault="00AF2504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7D6A">
        <w:rPr>
          <w:rFonts w:ascii="Times New Roman" w:hAnsi="Times New Roman"/>
          <w:spacing w:val="-4"/>
          <w:sz w:val="28"/>
          <w:szCs w:val="28"/>
        </w:rPr>
        <w:t>по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государственной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аккредитаци</w:t>
      </w:r>
      <w:r w:rsidR="007B67C2" w:rsidRPr="00EE7D6A">
        <w:rPr>
          <w:rFonts w:ascii="Times New Roman" w:hAnsi="Times New Roman"/>
          <w:spacing w:val="-4"/>
          <w:sz w:val="28"/>
          <w:szCs w:val="28"/>
        </w:rPr>
        <w:t>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образовательной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деятельности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орг</w:t>
      </w:r>
      <w:r w:rsidRPr="00EE7D6A">
        <w:rPr>
          <w:rFonts w:ascii="Times New Roman" w:hAnsi="Times New Roman"/>
          <w:spacing w:val="-4"/>
          <w:sz w:val="28"/>
          <w:szCs w:val="28"/>
        </w:rPr>
        <w:t>а</w:t>
      </w:r>
      <w:r w:rsidRPr="00EE7D6A">
        <w:rPr>
          <w:rFonts w:ascii="Times New Roman" w:hAnsi="Times New Roman"/>
          <w:spacing w:val="-4"/>
          <w:sz w:val="28"/>
          <w:szCs w:val="28"/>
        </w:rPr>
        <w:t>низаций,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осуществляющих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образовательную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деятельность,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зарегистриро</w:t>
      </w:r>
      <w:r w:rsidR="00EE7D6A">
        <w:rPr>
          <w:rFonts w:ascii="Times New Roman" w:hAnsi="Times New Roman"/>
          <w:spacing w:val="-4"/>
          <w:sz w:val="28"/>
          <w:szCs w:val="28"/>
        </w:rPr>
        <w:softHyphen/>
      </w:r>
      <w:r w:rsidRPr="00EE7D6A">
        <w:rPr>
          <w:rFonts w:ascii="Times New Roman" w:hAnsi="Times New Roman"/>
          <w:spacing w:val="-4"/>
          <w:sz w:val="28"/>
          <w:szCs w:val="28"/>
        </w:rPr>
        <w:t>ванных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по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месту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нахождения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(индивидуальных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предпринимателей,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зарег</w:t>
      </w:r>
      <w:r w:rsidRPr="00EE7D6A">
        <w:rPr>
          <w:rFonts w:ascii="Times New Roman" w:hAnsi="Times New Roman"/>
          <w:spacing w:val="-4"/>
          <w:sz w:val="28"/>
          <w:szCs w:val="28"/>
        </w:rPr>
        <w:t>и</w:t>
      </w:r>
      <w:r w:rsidRPr="00EE7D6A">
        <w:rPr>
          <w:rFonts w:ascii="Times New Roman" w:hAnsi="Times New Roman"/>
          <w:spacing w:val="-4"/>
          <w:sz w:val="28"/>
          <w:szCs w:val="28"/>
        </w:rPr>
        <w:t>стрированных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по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месту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жительства)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на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территории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Чувашской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Республики,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за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исключением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организаций,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указанных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пункте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8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части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1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статьи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6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Фед</w:t>
      </w:r>
      <w:r w:rsidRPr="00EE7D6A">
        <w:rPr>
          <w:rFonts w:ascii="Times New Roman" w:hAnsi="Times New Roman"/>
          <w:spacing w:val="-4"/>
          <w:sz w:val="28"/>
          <w:szCs w:val="28"/>
        </w:rPr>
        <w:t>е</w:t>
      </w:r>
      <w:r w:rsidRPr="00EE7D6A">
        <w:rPr>
          <w:rFonts w:ascii="Times New Roman" w:hAnsi="Times New Roman"/>
          <w:spacing w:val="-4"/>
          <w:sz w:val="28"/>
          <w:szCs w:val="28"/>
        </w:rPr>
        <w:t>рального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закона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E7D6A" w:rsidRPr="00EE7D6A">
        <w:rPr>
          <w:rFonts w:ascii="Times New Roman" w:hAnsi="Times New Roman"/>
          <w:spacing w:val="-4"/>
          <w:sz w:val="28"/>
          <w:szCs w:val="28"/>
        </w:rPr>
        <w:t>"</w:t>
      </w:r>
      <w:r w:rsidR="001D57AB" w:rsidRPr="00EE7D6A">
        <w:rPr>
          <w:rFonts w:ascii="Times New Roman" w:hAnsi="Times New Roman"/>
          <w:spacing w:val="-4"/>
          <w:sz w:val="28"/>
          <w:szCs w:val="28"/>
        </w:rPr>
        <w:t>Об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D57AB" w:rsidRPr="00EE7D6A">
        <w:rPr>
          <w:rFonts w:ascii="Times New Roman" w:hAnsi="Times New Roman"/>
          <w:spacing w:val="-4"/>
          <w:sz w:val="28"/>
          <w:szCs w:val="28"/>
        </w:rPr>
        <w:t>образовании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D57AB"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D57AB" w:rsidRPr="00EE7D6A">
        <w:rPr>
          <w:rFonts w:ascii="Times New Roman" w:hAnsi="Times New Roman"/>
          <w:spacing w:val="-4"/>
          <w:sz w:val="28"/>
          <w:szCs w:val="28"/>
        </w:rPr>
        <w:t>Российской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D57AB" w:rsidRPr="00EE7D6A">
        <w:rPr>
          <w:rFonts w:ascii="Times New Roman" w:hAnsi="Times New Roman"/>
          <w:spacing w:val="-4"/>
          <w:sz w:val="28"/>
          <w:szCs w:val="28"/>
        </w:rPr>
        <w:t>Федерации</w:t>
      </w:r>
      <w:r w:rsidR="00EE7D6A" w:rsidRPr="00EE7D6A">
        <w:rPr>
          <w:rFonts w:ascii="Times New Roman" w:hAnsi="Times New Roman"/>
          <w:spacing w:val="-4"/>
          <w:sz w:val="28"/>
          <w:szCs w:val="28"/>
        </w:rPr>
        <w:t>"</w:t>
      </w:r>
      <w:r w:rsidR="001D57AB" w:rsidRPr="00EE7D6A">
        <w:rPr>
          <w:rFonts w:ascii="Times New Roman" w:hAnsi="Times New Roman"/>
          <w:spacing w:val="-4"/>
          <w:sz w:val="28"/>
          <w:szCs w:val="28"/>
        </w:rPr>
        <w:t>;</w:t>
      </w:r>
      <w:r w:rsidR="00EE7D6A" w:rsidRPr="00EE7D6A">
        <w:rPr>
          <w:rFonts w:ascii="Times New Roman" w:hAnsi="Times New Roman"/>
          <w:spacing w:val="-4"/>
          <w:sz w:val="28"/>
          <w:szCs w:val="28"/>
        </w:rPr>
        <w:t>"</w:t>
      </w:r>
      <w:r w:rsidR="007B67C2" w:rsidRPr="00EE7D6A">
        <w:rPr>
          <w:rFonts w:ascii="Times New Roman" w:hAnsi="Times New Roman"/>
          <w:spacing w:val="-4"/>
          <w:sz w:val="28"/>
          <w:szCs w:val="28"/>
        </w:rPr>
        <w:t>;</w:t>
      </w:r>
    </w:p>
    <w:p w:rsidR="001D57AB" w:rsidRPr="003726EE" w:rsidRDefault="001D57AB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6EE">
        <w:rPr>
          <w:rFonts w:ascii="Times New Roman" w:hAnsi="Times New Roman"/>
          <w:sz w:val="28"/>
          <w:szCs w:val="28"/>
        </w:rPr>
        <w:t>б)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дополнить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абзацем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следующего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содержания:</w:t>
      </w:r>
    </w:p>
    <w:p w:rsidR="001D57AB" w:rsidRPr="003726EE" w:rsidRDefault="00EE7D6A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D57AB" w:rsidRPr="003726EE">
        <w:rPr>
          <w:rFonts w:ascii="Times New Roman" w:hAnsi="Times New Roman"/>
          <w:sz w:val="28"/>
          <w:szCs w:val="28"/>
        </w:rPr>
        <w:t>по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государственному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контролю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(надзору)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за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реализацией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органами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местного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самоуправления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полномочий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в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сфере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образования</w:t>
      </w:r>
      <w:r w:rsidR="007B67C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"</w:t>
      </w:r>
      <w:r w:rsidR="00D80030" w:rsidRPr="003726EE">
        <w:rPr>
          <w:rFonts w:ascii="Times New Roman" w:hAnsi="Times New Roman"/>
          <w:sz w:val="28"/>
          <w:szCs w:val="28"/>
        </w:rPr>
        <w:t>;</w:t>
      </w:r>
    </w:p>
    <w:p w:rsidR="003E1832" w:rsidRDefault="003E1832" w:rsidP="00C23BEB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C33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статье 9:</w:t>
      </w:r>
    </w:p>
    <w:p w:rsidR="00AF2504" w:rsidRPr="003726EE" w:rsidRDefault="003E1832" w:rsidP="00C23BEB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50BC2" w:rsidRPr="003726EE">
        <w:rPr>
          <w:rFonts w:ascii="Times New Roman" w:hAnsi="Times New Roman"/>
          <w:sz w:val="28"/>
          <w:szCs w:val="28"/>
        </w:rPr>
        <w:t>в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пункт</w:t>
      </w:r>
      <w:r w:rsidR="00E50BC2" w:rsidRPr="003726EE">
        <w:rPr>
          <w:rFonts w:ascii="Times New Roman" w:hAnsi="Times New Roman"/>
          <w:sz w:val="28"/>
          <w:szCs w:val="28"/>
        </w:rPr>
        <w:t>е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20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части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1D57AB" w:rsidRPr="003726EE">
        <w:rPr>
          <w:rFonts w:ascii="Times New Roman" w:hAnsi="Times New Roman"/>
          <w:sz w:val="28"/>
          <w:szCs w:val="28"/>
        </w:rPr>
        <w:t>1</w:t>
      </w:r>
      <w:r w:rsidR="00E50BC2" w:rsidRPr="003726EE">
        <w:rPr>
          <w:rFonts w:ascii="Times New Roman" w:hAnsi="Times New Roman"/>
          <w:sz w:val="28"/>
          <w:szCs w:val="28"/>
        </w:rPr>
        <w:t>: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</w:p>
    <w:p w:rsidR="00E50BC2" w:rsidRPr="003726EE" w:rsidRDefault="00E50BC2" w:rsidP="00C23BEB">
      <w:pPr>
        <w:pStyle w:val="a3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26EE">
        <w:rPr>
          <w:rFonts w:ascii="Times New Roman" w:hAnsi="Times New Roman"/>
          <w:sz w:val="28"/>
          <w:szCs w:val="28"/>
        </w:rPr>
        <w:t>абзацы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6A6672" w:rsidRPr="003726EE">
        <w:rPr>
          <w:rFonts w:ascii="Times New Roman" w:hAnsi="Times New Roman"/>
          <w:sz w:val="28"/>
          <w:szCs w:val="28"/>
        </w:rPr>
        <w:t>второй–четвертый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изложить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в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следующей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редакции:</w:t>
      </w:r>
    </w:p>
    <w:p w:rsidR="00E50BC2" w:rsidRPr="00EE7D6A" w:rsidRDefault="00EE7D6A" w:rsidP="00C23BEB">
      <w:pPr>
        <w:pStyle w:val="a3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7D6A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федеральный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государственный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контроль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(надзор)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сфере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образования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отношении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организаций,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осуществляющих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образовательную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деятельность,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зарегистрированных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по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месту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нахождения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(индивидуальных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предпринимат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е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лей,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зарегистрированных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по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месту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жительства)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на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территории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Чувашской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Республики,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за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исключением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организаций,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указанных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пункте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7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части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1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ст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а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тьи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6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Федерального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закона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"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Об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образовании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Российской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Федерации</w:t>
      </w:r>
      <w:r w:rsidRPr="00EE7D6A">
        <w:rPr>
          <w:rFonts w:ascii="Times New Roman" w:hAnsi="Times New Roman"/>
          <w:spacing w:val="-4"/>
          <w:sz w:val="28"/>
          <w:szCs w:val="28"/>
        </w:rPr>
        <w:t>"</w:t>
      </w:r>
      <w:r w:rsidR="00E50BC2" w:rsidRPr="00EE7D6A">
        <w:rPr>
          <w:rFonts w:ascii="Times New Roman" w:hAnsi="Times New Roman"/>
          <w:spacing w:val="-4"/>
          <w:sz w:val="28"/>
          <w:szCs w:val="28"/>
        </w:rPr>
        <w:t>;</w:t>
      </w:r>
    </w:p>
    <w:p w:rsidR="00E50BC2" w:rsidRPr="00EE7D6A" w:rsidRDefault="00E50BC2" w:rsidP="00C23BEB">
      <w:pPr>
        <w:pStyle w:val="a3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7D6A">
        <w:rPr>
          <w:rFonts w:ascii="Times New Roman" w:hAnsi="Times New Roman"/>
          <w:spacing w:val="-4"/>
          <w:sz w:val="28"/>
          <w:szCs w:val="28"/>
        </w:rPr>
        <w:t>лицензирование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образовательной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деятельности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организаций,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осущест</w:t>
      </w:r>
      <w:r w:rsidR="00EE7D6A">
        <w:rPr>
          <w:rFonts w:ascii="Times New Roman" w:hAnsi="Times New Roman"/>
          <w:spacing w:val="-4"/>
          <w:sz w:val="28"/>
          <w:szCs w:val="28"/>
        </w:rPr>
        <w:softHyphen/>
      </w:r>
      <w:r w:rsidRPr="00EE7D6A">
        <w:rPr>
          <w:rFonts w:ascii="Times New Roman" w:hAnsi="Times New Roman"/>
          <w:spacing w:val="-4"/>
          <w:sz w:val="28"/>
          <w:szCs w:val="28"/>
        </w:rPr>
        <w:t>вляющих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образовательную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деятельность,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зарегистрированных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по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месту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на</w:t>
      </w:r>
      <w:r w:rsidR="00EE7D6A">
        <w:rPr>
          <w:rFonts w:ascii="Times New Roman" w:hAnsi="Times New Roman"/>
          <w:spacing w:val="-4"/>
          <w:sz w:val="28"/>
          <w:szCs w:val="28"/>
        </w:rPr>
        <w:softHyphen/>
      </w:r>
      <w:r w:rsidRPr="00EE7D6A">
        <w:rPr>
          <w:rFonts w:ascii="Times New Roman" w:hAnsi="Times New Roman"/>
          <w:spacing w:val="-4"/>
          <w:sz w:val="28"/>
          <w:szCs w:val="28"/>
        </w:rPr>
        <w:t>хождения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(индивидуальных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предпринимателей,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зарегистрированных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по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м</w:t>
      </w:r>
      <w:r w:rsidRPr="00EE7D6A">
        <w:rPr>
          <w:rFonts w:ascii="Times New Roman" w:hAnsi="Times New Roman"/>
          <w:spacing w:val="-4"/>
          <w:sz w:val="28"/>
          <w:szCs w:val="28"/>
        </w:rPr>
        <w:t>е</w:t>
      </w:r>
      <w:r w:rsidRPr="00EE7D6A">
        <w:rPr>
          <w:rFonts w:ascii="Times New Roman" w:hAnsi="Times New Roman"/>
          <w:spacing w:val="-4"/>
          <w:sz w:val="28"/>
          <w:szCs w:val="28"/>
        </w:rPr>
        <w:t>сту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жительства)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на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территории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Чувашской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Республики,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за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исключением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E7D6A">
        <w:rPr>
          <w:rFonts w:ascii="Times New Roman" w:hAnsi="Times New Roman"/>
          <w:spacing w:val="-4"/>
          <w:sz w:val="28"/>
          <w:szCs w:val="28"/>
        </w:rPr>
        <w:br/>
      </w:r>
      <w:r w:rsidRPr="00EE7D6A">
        <w:rPr>
          <w:rFonts w:ascii="Times New Roman" w:hAnsi="Times New Roman"/>
          <w:spacing w:val="-4"/>
          <w:sz w:val="28"/>
          <w:szCs w:val="28"/>
        </w:rPr>
        <w:t>организаций,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указанных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пункте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7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части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1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статьи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6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Федерального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закона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E7D6A">
        <w:rPr>
          <w:rFonts w:ascii="Times New Roman" w:hAnsi="Times New Roman"/>
          <w:spacing w:val="-4"/>
          <w:sz w:val="28"/>
          <w:szCs w:val="28"/>
        </w:rPr>
        <w:br/>
      </w:r>
      <w:r w:rsidR="00EE7D6A" w:rsidRPr="00EE7D6A">
        <w:rPr>
          <w:rFonts w:ascii="Times New Roman" w:hAnsi="Times New Roman"/>
          <w:spacing w:val="-4"/>
          <w:sz w:val="28"/>
          <w:szCs w:val="28"/>
        </w:rPr>
        <w:t>"</w:t>
      </w:r>
      <w:r w:rsidRPr="00EE7D6A">
        <w:rPr>
          <w:rFonts w:ascii="Times New Roman" w:hAnsi="Times New Roman"/>
          <w:spacing w:val="-4"/>
          <w:sz w:val="28"/>
          <w:szCs w:val="28"/>
        </w:rPr>
        <w:t>Об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образовании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в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Российской</w:t>
      </w:r>
      <w:r w:rsidR="003726EE" w:rsidRPr="00EE7D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7D6A">
        <w:rPr>
          <w:rFonts w:ascii="Times New Roman" w:hAnsi="Times New Roman"/>
          <w:spacing w:val="-4"/>
          <w:sz w:val="28"/>
          <w:szCs w:val="28"/>
        </w:rPr>
        <w:t>Федерации</w:t>
      </w:r>
      <w:r w:rsidR="00EE7D6A" w:rsidRPr="00EE7D6A">
        <w:rPr>
          <w:rFonts w:ascii="Times New Roman" w:hAnsi="Times New Roman"/>
          <w:spacing w:val="-4"/>
          <w:sz w:val="28"/>
          <w:szCs w:val="28"/>
        </w:rPr>
        <w:t>"</w:t>
      </w:r>
      <w:r w:rsidRPr="00EE7D6A">
        <w:rPr>
          <w:rFonts w:ascii="Times New Roman" w:hAnsi="Times New Roman"/>
          <w:spacing w:val="-4"/>
          <w:sz w:val="28"/>
          <w:szCs w:val="28"/>
        </w:rPr>
        <w:t>;</w:t>
      </w:r>
    </w:p>
    <w:p w:rsidR="00E50BC2" w:rsidRPr="003726EE" w:rsidRDefault="00E50BC2" w:rsidP="00C23BEB">
      <w:pPr>
        <w:pStyle w:val="a3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EE">
        <w:rPr>
          <w:rFonts w:ascii="Times New Roman" w:hAnsi="Times New Roman"/>
          <w:sz w:val="28"/>
          <w:szCs w:val="28"/>
        </w:rPr>
        <w:t>государственная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аккредитация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образовательной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деятельности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орг</w:t>
      </w:r>
      <w:r w:rsidRPr="003726EE">
        <w:rPr>
          <w:rFonts w:ascii="Times New Roman" w:hAnsi="Times New Roman"/>
          <w:sz w:val="28"/>
          <w:szCs w:val="28"/>
        </w:rPr>
        <w:t>а</w:t>
      </w:r>
      <w:r w:rsidRPr="003726EE">
        <w:rPr>
          <w:rFonts w:ascii="Times New Roman" w:hAnsi="Times New Roman"/>
          <w:sz w:val="28"/>
          <w:szCs w:val="28"/>
        </w:rPr>
        <w:t>низаций,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осуществляющих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образовательную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деятельность,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зарегистрир</w:t>
      </w:r>
      <w:r w:rsidRPr="003726EE">
        <w:rPr>
          <w:rFonts w:ascii="Times New Roman" w:hAnsi="Times New Roman"/>
          <w:sz w:val="28"/>
          <w:szCs w:val="28"/>
        </w:rPr>
        <w:t>о</w:t>
      </w:r>
      <w:r w:rsidRPr="003726EE">
        <w:rPr>
          <w:rFonts w:ascii="Times New Roman" w:hAnsi="Times New Roman"/>
          <w:sz w:val="28"/>
          <w:szCs w:val="28"/>
        </w:rPr>
        <w:t>ванных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по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месту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нахождения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(индивидуальных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предпринимателей,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зарег</w:t>
      </w:r>
      <w:r w:rsidRPr="003726EE">
        <w:rPr>
          <w:rFonts w:ascii="Times New Roman" w:hAnsi="Times New Roman"/>
          <w:sz w:val="28"/>
          <w:szCs w:val="28"/>
        </w:rPr>
        <w:t>и</w:t>
      </w:r>
      <w:r w:rsidRPr="003726EE">
        <w:rPr>
          <w:rFonts w:ascii="Times New Roman" w:hAnsi="Times New Roman"/>
          <w:sz w:val="28"/>
          <w:szCs w:val="28"/>
        </w:rPr>
        <w:lastRenderedPageBreak/>
        <w:t>стрированных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по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месту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жительства)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на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территории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Чувашской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Республ</w:t>
      </w:r>
      <w:r w:rsidRPr="003726EE">
        <w:rPr>
          <w:rFonts w:ascii="Times New Roman" w:hAnsi="Times New Roman"/>
          <w:sz w:val="28"/>
          <w:szCs w:val="28"/>
        </w:rPr>
        <w:t>и</w:t>
      </w:r>
      <w:r w:rsidRPr="003726EE">
        <w:rPr>
          <w:rFonts w:ascii="Times New Roman" w:hAnsi="Times New Roman"/>
          <w:sz w:val="28"/>
          <w:szCs w:val="28"/>
        </w:rPr>
        <w:t>ки,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за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исключением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организаций,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указанных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в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пункте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8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части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1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статьи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6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Федерального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закона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E7D6A">
        <w:rPr>
          <w:rFonts w:ascii="Times New Roman" w:hAnsi="Times New Roman"/>
          <w:sz w:val="28"/>
          <w:szCs w:val="28"/>
        </w:rPr>
        <w:t>"</w:t>
      </w:r>
      <w:r w:rsidRPr="003726EE">
        <w:rPr>
          <w:rFonts w:ascii="Times New Roman" w:hAnsi="Times New Roman"/>
          <w:sz w:val="28"/>
          <w:szCs w:val="28"/>
        </w:rPr>
        <w:t>Об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образовании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в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Российской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Федерации</w:t>
      </w:r>
      <w:r w:rsidR="00EE7D6A">
        <w:rPr>
          <w:rFonts w:ascii="Times New Roman" w:hAnsi="Times New Roman"/>
          <w:sz w:val="28"/>
          <w:szCs w:val="28"/>
        </w:rPr>
        <w:t>"</w:t>
      </w:r>
      <w:r w:rsidRPr="003726EE">
        <w:rPr>
          <w:rFonts w:ascii="Times New Roman" w:hAnsi="Times New Roman"/>
          <w:sz w:val="28"/>
          <w:szCs w:val="28"/>
        </w:rPr>
        <w:t>;</w:t>
      </w:r>
      <w:r w:rsidR="00EE7D6A">
        <w:rPr>
          <w:rFonts w:ascii="Times New Roman" w:hAnsi="Times New Roman"/>
          <w:sz w:val="28"/>
          <w:szCs w:val="28"/>
        </w:rPr>
        <w:t>"</w:t>
      </w:r>
      <w:r w:rsidR="00AD05E3">
        <w:rPr>
          <w:rFonts w:ascii="Times New Roman" w:hAnsi="Times New Roman"/>
          <w:sz w:val="28"/>
          <w:szCs w:val="28"/>
        </w:rPr>
        <w:t>;</w:t>
      </w:r>
    </w:p>
    <w:p w:rsidR="00AF2504" w:rsidRPr="003726EE" w:rsidRDefault="00E50BC2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6EE">
        <w:rPr>
          <w:rFonts w:ascii="Times New Roman" w:hAnsi="Times New Roman"/>
          <w:sz w:val="28"/>
          <w:szCs w:val="28"/>
        </w:rPr>
        <w:t>дополнить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абзацем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следующего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содержания:</w:t>
      </w:r>
    </w:p>
    <w:p w:rsidR="00E50BC2" w:rsidRDefault="00EE7D6A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E50BC2" w:rsidRPr="003726EE">
        <w:rPr>
          <w:rFonts w:ascii="Times New Roman" w:hAnsi="Times New Roman"/>
          <w:sz w:val="28"/>
          <w:szCs w:val="28"/>
        </w:rPr>
        <w:t>государственный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контроль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(надзор)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за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реализацией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органами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мес</w:t>
      </w:r>
      <w:r w:rsidR="00E50BC2" w:rsidRPr="003726EE">
        <w:rPr>
          <w:rFonts w:ascii="Times New Roman" w:hAnsi="Times New Roman"/>
          <w:sz w:val="28"/>
          <w:szCs w:val="28"/>
        </w:rPr>
        <w:t>т</w:t>
      </w:r>
      <w:r w:rsidR="00E50BC2" w:rsidRPr="003726EE">
        <w:rPr>
          <w:rFonts w:ascii="Times New Roman" w:hAnsi="Times New Roman"/>
          <w:sz w:val="28"/>
          <w:szCs w:val="28"/>
        </w:rPr>
        <w:t>ного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самоуправления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полномочий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в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сфере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="00E50BC2" w:rsidRPr="003726EE">
        <w:rPr>
          <w:rFonts w:ascii="Times New Roman" w:hAnsi="Times New Roman"/>
          <w:sz w:val="28"/>
          <w:szCs w:val="28"/>
        </w:rPr>
        <w:t>образования</w:t>
      </w:r>
      <w:r w:rsidR="00AD05E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"</w:t>
      </w:r>
      <w:r w:rsidR="008B34A0">
        <w:rPr>
          <w:rFonts w:ascii="Times New Roman" w:hAnsi="Times New Roman"/>
          <w:sz w:val="28"/>
          <w:szCs w:val="28"/>
        </w:rPr>
        <w:t>;</w:t>
      </w:r>
    </w:p>
    <w:p w:rsidR="003E1832" w:rsidRPr="00EE7D6A" w:rsidRDefault="003E1832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7D6A">
        <w:rPr>
          <w:rFonts w:ascii="Times New Roman" w:hAnsi="Times New Roman"/>
          <w:spacing w:val="-4"/>
          <w:sz w:val="28"/>
          <w:szCs w:val="28"/>
        </w:rPr>
        <w:t xml:space="preserve">б) в абзаце первом части 2 слова </w:t>
      </w:r>
      <w:r w:rsidR="00EE7D6A" w:rsidRPr="00EE7D6A">
        <w:rPr>
          <w:rFonts w:ascii="Times New Roman" w:hAnsi="Times New Roman"/>
          <w:spacing w:val="-4"/>
          <w:sz w:val="28"/>
          <w:szCs w:val="28"/>
        </w:rPr>
        <w:t>"</w:t>
      </w:r>
      <w:r w:rsidRPr="00EE7D6A">
        <w:rPr>
          <w:rFonts w:ascii="Times New Roman" w:hAnsi="Times New Roman"/>
          <w:spacing w:val="-4"/>
          <w:sz w:val="28"/>
          <w:szCs w:val="28"/>
        </w:rPr>
        <w:t>и социального развития</w:t>
      </w:r>
      <w:r w:rsidR="00EE7D6A" w:rsidRPr="00EE7D6A">
        <w:rPr>
          <w:rFonts w:ascii="Times New Roman" w:hAnsi="Times New Roman"/>
          <w:spacing w:val="-4"/>
          <w:sz w:val="28"/>
          <w:szCs w:val="28"/>
        </w:rPr>
        <w:t>"</w:t>
      </w:r>
      <w:r w:rsidRPr="00EE7D6A">
        <w:rPr>
          <w:rFonts w:ascii="Times New Roman" w:hAnsi="Times New Roman"/>
          <w:spacing w:val="-4"/>
          <w:sz w:val="28"/>
          <w:szCs w:val="28"/>
        </w:rPr>
        <w:t xml:space="preserve"> исключить;</w:t>
      </w:r>
    </w:p>
    <w:p w:rsidR="003E1832" w:rsidRPr="003E1832" w:rsidRDefault="008B34A0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E1832" w:rsidRPr="003E1832">
        <w:rPr>
          <w:rFonts w:ascii="Times New Roman" w:hAnsi="Times New Roman"/>
          <w:bCs/>
          <w:sz w:val="28"/>
          <w:szCs w:val="28"/>
        </w:rPr>
        <w:t xml:space="preserve">) в части 1 статьи 13 слова </w:t>
      </w:r>
      <w:r w:rsidR="00EE7D6A">
        <w:rPr>
          <w:rFonts w:ascii="Times New Roman" w:hAnsi="Times New Roman"/>
          <w:bCs/>
          <w:sz w:val="28"/>
          <w:szCs w:val="28"/>
        </w:rPr>
        <w:t>"</w:t>
      </w:r>
      <w:r w:rsidR="003E1832" w:rsidRPr="003E1832">
        <w:rPr>
          <w:rFonts w:ascii="Times New Roman" w:hAnsi="Times New Roman"/>
          <w:bCs/>
          <w:sz w:val="28"/>
          <w:szCs w:val="28"/>
        </w:rPr>
        <w:t>образовательных стандартов, организ</w:t>
      </w:r>
      <w:r w:rsidR="003E1832" w:rsidRPr="003E1832">
        <w:rPr>
          <w:rFonts w:ascii="Times New Roman" w:hAnsi="Times New Roman"/>
          <w:bCs/>
          <w:sz w:val="28"/>
          <w:szCs w:val="28"/>
        </w:rPr>
        <w:t>а</w:t>
      </w:r>
      <w:r w:rsidR="003E1832" w:rsidRPr="003E1832">
        <w:rPr>
          <w:rFonts w:ascii="Times New Roman" w:hAnsi="Times New Roman"/>
          <w:bCs/>
          <w:sz w:val="28"/>
          <w:szCs w:val="28"/>
        </w:rPr>
        <w:t>циями</w:t>
      </w:r>
      <w:r w:rsidR="00EE7D6A">
        <w:rPr>
          <w:rFonts w:ascii="Times New Roman" w:hAnsi="Times New Roman"/>
          <w:bCs/>
          <w:sz w:val="28"/>
          <w:szCs w:val="28"/>
        </w:rPr>
        <w:t>"</w:t>
      </w:r>
      <w:r w:rsidR="003E1832" w:rsidRPr="003E1832">
        <w:rPr>
          <w:rFonts w:ascii="Times New Roman" w:hAnsi="Times New Roman"/>
          <w:bCs/>
          <w:sz w:val="28"/>
          <w:szCs w:val="28"/>
        </w:rPr>
        <w:t xml:space="preserve"> заменить словами </w:t>
      </w:r>
      <w:r w:rsidR="00EE7D6A">
        <w:rPr>
          <w:rFonts w:ascii="Times New Roman" w:hAnsi="Times New Roman"/>
          <w:bCs/>
          <w:sz w:val="28"/>
          <w:szCs w:val="28"/>
        </w:rPr>
        <w:t>"</w:t>
      </w:r>
      <w:r w:rsidR="003E1832" w:rsidRPr="003E1832">
        <w:rPr>
          <w:rFonts w:ascii="Times New Roman" w:hAnsi="Times New Roman"/>
          <w:bCs/>
          <w:sz w:val="28"/>
          <w:szCs w:val="28"/>
        </w:rPr>
        <w:t>федеральных государственных требований, о</w:t>
      </w:r>
      <w:r w:rsidR="003E1832" w:rsidRPr="003E1832">
        <w:rPr>
          <w:rFonts w:ascii="Times New Roman" w:hAnsi="Times New Roman"/>
          <w:bCs/>
          <w:sz w:val="28"/>
          <w:szCs w:val="28"/>
        </w:rPr>
        <w:t>б</w:t>
      </w:r>
      <w:r w:rsidR="003E1832" w:rsidRPr="003E1832">
        <w:rPr>
          <w:rFonts w:ascii="Times New Roman" w:hAnsi="Times New Roman"/>
          <w:bCs/>
          <w:sz w:val="28"/>
          <w:szCs w:val="28"/>
        </w:rPr>
        <w:t>разовательных стандартов и требований, устанавливаемых образовател</w:t>
      </w:r>
      <w:r w:rsidR="003E1832" w:rsidRPr="003E1832">
        <w:rPr>
          <w:rFonts w:ascii="Times New Roman" w:hAnsi="Times New Roman"/>
          <w:bCs/>
          <w:sz w:val="28"/>
          <w:szCs w:val="28"/>
        </w:rPr>
        <w:t>ь</w:t>
      </w:r>
      <w:r w:rsidR="003E1832" w:rsidRPr="003E1832">
        <w:rPr>
          <w:rFonts w:ascii="Times New Roman" w:hAnsi="Times New Roman"/>
          <w:bCs/>
          <w:sz w:val="28"/>
          <w:szCs w:val="28"/>
        </w:rPr>
        <w:t>ными организациями высшего образования в соответствии с Федеральн</w:t>
      </w:r>
      <w:r w:rsidR="00C41374">
        <w:rPr>
          <w:rFonts w:ascii="Times New Roman" w:hAnsi="Times New Roman"/>
          <w:bCs/>
          <w:sz w:val="28"/>
          <w:szCs w:val="28"/>
        </w:rPr>
        <w:t>ым</w:t>
      </w:r>
      <w:r w:rsidR="003E1832" w:rsidRPr="003E1832">
        <w:rPr>
          <w:rFonts w:ascii="Times New Roman" w:hAnsi="Times New Roman"/>
          <w:bCs/>
          <w:sz w:val="28"/>
          <w:szCs w:val="28"/>
        </w:rPr>
        <w:t xml:space="preserve"> закон</w:t>
      </w:r>
      <w:r w:rsidR="00C41374">
        <w:rPr>
          <w:rFonts w:ascii="Times New Roman" w:hAnsi="Times New Roman"/>
          <w:bCs/>
          <w:sz w:val="28"/>
          <w:szCs w:val="28"/>
        </w:rPr>
        <w:t>ом</w:t>
      </w:r>
      <w:r w:rsidR="003E1832" w:rsidRPr="003E1832">
        <w:rPr>
          <w:rFonts w:ascii="Times New Roman" w:hAnsi="Times New Roman"/>
          <w:bCs/>
          <w:sz w:val="28"/>
          <w:szCs w:val="28"/>
        </w:rPr>
        <w:t xml:space="preserve"> </w:t>
      </w:r>
      <w:r w:rsidR="00EE7D6A">
        <w:rPr>
          <w:rFonts w:ascii="Times New Roman" w:hAnsi="Times New Roman"/>
          <w:bCs/>
          <w:sz w:val="28"/>
          <w:szCs w:val="28"/>
        </w:rPr>
        <w:t>"</w:t>
      </w:r>
      <w:r w:rsidR="003E1832" w:rsidRPr="003E1832">
        <w:rPr>
          <w:rFonts w:ascii="Times New Roman" w:hAnsi="Times New Roman"/>
          <w:bCs/>
          <w:sz w:val="28"/>
          <w:szCs w:val="28"/>
        </w:rPr>
        <w:t>Об образовании в Российской Федерации</w:t>
      </w:r>
      <w:r w:rsidR="00EE7D6A">
        <w:rPr>
          <w:rFonts w:ascii="Times New Roman" w:hAnsi="Times New Roman"/>
          <w:bCs/>
          <w:sz w:val="28"/>
          <w:szCs w:val="28"/>
        </w:rPr>
        <w:t>"</w:t>
      </w:r>
      <w:r w:rsidR="003E1832" w:rsidRPr="003E1832">
        <w:rPr>
          <w:rFonts w:ascii="Times New Roman" w:hAnsi="Times New Roman"/>
          <w:bCs/>
          <w:sz w:val="28"/>
          <w:szCs w:val="28"/>
        </w:rPr>
        <w:t>, организациями</w:t>
      </w:r>
      <w:r w:rsidR="00EE7D6A">
        <w:rPr>
          <w:rFonts w:ascii="Times New Roman" w:hAnsi="Times New Roman"/>
          <w:bCs/>
          <w:sz w:val="28"/>
          <w:szCs w:val="28"/>
        </w:rPr>
        <w:t>"</w:t>
      </w:r>
      <w:r w:rsidR="003E1832" w:rsidRPr="003E1832">
        <w:rPr>
          <w:rFonts w:ascii="Times New Roman" w:hAnsi="Times New Roman"/>
          <w:bCs/>
          <w:sz w:val="28"/>
          <w:szCs w:val="28"/>
        </w:rPr>
        <w:t>;</w:t>
      </w:r>
    </w:p>
    <w:p w:rsidR="003E1832" w:rsidRPr="003E1832" w:rsidRDefault="008B34A0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3E1832" w:rsidRPr="003E1832">
        <w:rPr>
          <w:rFonts w:ascii="Times New Roman" w:hAnsi="Times New Roman"/>
          <w:bCs/>
          <w:sz w:val="28"/>
          <w:szCs w:val="28"/>
        </w:rPr>
        <w:t>) в статье 16</w:t>
      </w:r>
      <w:r w:rsidR="003E1832" w:rsidRPr="003E1832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3E1832" w:rsidRPr="003E1832">
        <w:rPr>
          <w:rFonts w:ascii="Times New Roman" w:hAnsi="Times New Roman"/>
          <w:bCs/>
          <w:sz w:val="28"/>
          <w:szCs w:val="28"/>
        </w:rPr>
        <w:t>:</w:t>
      </w:r>
    </w:p>
    <w:p w:rsidR="003E1832" w:rsidRPr="003E1832" w:rsidRDefault="003E1832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832">
        <w:rPr>
          <w:rFonts w:ascii="Times New Roman" w:hAnsi="Times New Roman"/>
          <w:bCs/>
          <w:sz w:val="28"/>
          <w:szCs w:val="28"/>
        </w:rPr>
        <w:t>а) часть 1 изложить в следующей редакции:</w:t>
      </w:r>
    </w:p>
    <w:p w:rsidR="003E1832" w:rsidRPr="00EE7D6A" w:rsidRDefault="00EE7D6A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EE7D6A">
        <w:rPr>
          <w:rFonts w:ascii="Times New Roman" w:hAnsi="Times New Roman"/>
          <w:bCs/>
          <w:spacing w:val="-4"/>
          <w:sz w:val="28"/>
          <w:szCs w:val="28"/>
        </w:rPr>
        <w:t>"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1. В соответствии с законодате</w:t>
      </w:r>
      <w:r w:rsidRPr="00EE7D6A">
        <w:rPr>
          <w:rFonts w:ascii="Times New Roman" w:hAnsi="Times New Roman"/>
          <w:bCs/>
          <w:spacing w:val="-4"/>
          <w:sz w:val="28"/>
          <w:szCs w:val="28"/>
        </w:rPr>
        <w:t>льством Российской Федерации ор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г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низация бесплатной перевозки обучающихся в государственных образов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тельных организациях Чувашской Республики и муниципальных образов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тельных организациях, реализующих основные общеобразовательные пр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граммы, между поселениями, входящими в состав одного муниципального района, между населенными пунктами в составе муниципального или го</w:t>
      </w:r>
      <w:r>
        <w:rPr>
          <w:rFonts w:ascii="Times New Roman" w:hAnsi="Times New Roman"/>
          <w:bCs/>
          <w:spacing w:val="-4"/>
          <w:sz w:val="28"/>
          <w:szCs w:val="28"/>
        </w:rPr>
        <w:softHyphen/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родского округа осуществляется учре</w:t>
      </w:r>
      <w:r w:rsidRPr="00EE7D6A">
        <w:rPr>
          <w:rFonts w:ascii="Times New Roman" w:hAnsi="Times New Roman"/>
          <w:bCs/>
          <w:spacing w:val="-4"/>
          <w:sz w:val="28"/>
          <w:szCs w:val="28"/>
        </w:rPr>
        <w:t>дителями соответствующих обра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зов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тель</w:t>
      </w:r>
      <w:r>
        <w:rPr>
          <w:rFonts w:ascii="Times New Roman" w:hAnsi="Times New Roman"/>
          <w:bCs/>
          <w:spacing w:val="-4"/>
          <w:sz w:val="28"/>
          <w:szCs w:val="28"/>
        </w:rPr>
        <w:softHyphen/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 xml:space="preserve">ных организаций. Организация бесплатной перевозки обучающихся </w:t>
      </w:r>
      <w:r>
        <w:rPr>
          <w:rFonts w:ascii="Times New Roman" w:hAnsi="Times New Roman"/>
          <w:bCs/>
          <w:spacing w:val="-4"/>
          <w:sz w:val="28"/>
          <w:szCs w:val="28"/>
        </w:rPr>
        <w:br/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 xml:space="preserve">в государственных образовательных организациях Чувашской Республики </w:t>
      </w:r>
      <w:r>
        <w:rPr>
          <w:rFonts w:ascii="Times New Roman" w:hAnsi="Times New Roman"/>
          <w:bCs/>
          <w:spacing w:val="-4"/>
          <w:sz w:val="28"/>
          <w:szCs w:val="28"/>
        </w:rPr>
        <w:br/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и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муниципальными округами, между городскими округами, между муниципальным округом и городским округом, между поселением и муниципальным округом или городским округом ос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у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ществляется учре</w:t>
      </w:r>
      <w:r w:rsidRPr="00EE7D6A">
        <w:rPr>
          <w:rFonts w:ascii="Times New Roman" w:hAnsi="Times New Roman"/>
          <w:bCs/>
          <w:spacing w:val="-4"/>
          <w:sz w:val="28"/>
          <w:szCs w:val="28"/>
        </w:rPr>
        <w:t>дителями соответствующих образо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 xml:space="preserve">вательных организаций </w:t>
      </w:r>
      <w:r>
        <w:rPr>
          <w:rFonts w:ascii="Times New Roman" w:hAnsi="Times New Roman"/>
          <w:bCs/>
          <w:spacing w:val="-4"/>
          <w:sz w:val="28"/>
          <w:szCs w:val="28"/>
        </w:rPr>
        <w:br/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в случае,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обучающихся.</w:t>
      </w:r>
      <w:r w:rsidRPr="00EE7D6A">
        <w:rPr>
          <w:rFonts w:ascii="Times New Roman" w:hAnsi="Times New Roman"/>
          <w:bCs/>
          <w:spacing w:val="-4"/>
          <w:sz w:val="28"/>
          <w:szCs w:val="28"/>
        </w:rPr>
        <w:t>"</w:t>
      </w:r>
      <w:r w:rsidR="003E1832" w:rsidRPr="00EE7D6A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3E1832" w:rsidRPr="003E1832" w:rsidRDefault="003E1832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832">
        <w:rPr>
          <w:rFonts w:ascii="Times New Roman" w:hAnsi="Times New Roman"/>
          <w:bCs/>
          <w:sz w:val="28"/>
          <w:szCs w:val="28"/>
        </w:rPr>
        <w:t>б) абзац первый части 3 изложить в следующей редакции:</w:t>
      </w:r>
    </w:p>
    <w:p w:rsidR="001C331F" w:rsidRPr="003E1832" w:rsidRDefault="00EE7D6A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"3. </w:t>
      </w:r>
      <w:r w:rsidR="003E1832" w:rsidRPr="003E1832">
        <w:rPr>
          <w:rFonts w:ascii="Times New Roman" w:hAnsi="Times New Roman"/>
          <w:bCs/>
          <w:sz w:val="28"/>
          <w:szCs w:val="28"/>
        </w:rPr>
        <w:t>Учредителю муниципальной образовательной организации, ре</w:t>
      </w:r>
      <w:r w:rsidR="003E1832" w:rsidRPr="003E1832">
        <w:rPr>
          <w:rFonts w:ascii="Times New Roman" w:hAnsi="Times New Roman"/>
          <w:bCs/>
          <w:sz w:val="28"/>
          <w:szCs w:val="28"/>
        </w:rPr>
        <w:t>а</w:t>
      </w:r>
      <w:r w:rsidR="003E1832" w:rsidRPr="003E1832">
        <w:rPr>
          <w:rFonts w:ascii="Times New Roman" w:hAnsi="Times New Roman"/>
          <w:bCs/>
          <w:sz w:val="28"/>
          <w:szCs w:val="28"/>
        </w:rPr>
        <w:t>лизующей основные общеобразовательные программы, осуществляется компенсация расходов на организацию бесплатной перевозки обучающи</w:t>
      </w:r>
      <w:r w:rsidR="003E1832" w:rsidRPr="003E1832">
        <w:rPr>
          <w:rFonts w:ascii="Times New Roman" w:hAnsi="Times New Roman"/>
          <w:bCs/>
          <w:sz w:val="28"/>
          <w:szCs w:val="28"/>
        </w:rPr>
        <w:t>х</w:t>
      </w:r>
      <w:r w:rsidR="003E1832" w:rsidRPr="003E1832">
        <w:rPr>
          <w:rFonts w:ascii="Times New Roman" w:hAnsi="Times New Roman"/>
          <w:bCs/>
          <w:sz w:val="28"/>
          <w:szCs w:val="28"/>
        </w:rPr>
        <w:t>ся в данной образовательной организации, проживающих на территории иного муниципального района, муниципального округа или городского округа, между поселениями, входящими в состав разных муниципальных районов, между муниципальными округами, между городскими округами, между муниципальным округом и городским округом, между поселением и муниципальным округом или городс</w:t>
      </w:r>
      <w:r>
        <w:rPr>
          <w:rFonts w:ascii="Times New Roman" w:hAnsi="Times New Roman"/>
          <w:bCs/>
          <w:sz w:val="28"/>
          <w:szCs w:val="28"/>
        </w:rPr>
        <w:t>ким округом, на территории кото</w:t>
      </w:r>
      <w:r>
        <w:rPr>
          <w:rFonts w:ascii="Times New Roman" w:hAnsi="Times New Roman"/>
          <w:bCs/>
          <w:sz w:val="28"/>
          <w:szCs w:val="28"/>
        </w:rPr>
        <w:softHyphen/>
      </w:r>
      <w:r w:rsidR="003E1832" w:rsidRPr="003E1832">
        <w:rPr>
          <w:rFonts w:ascii="Times New Roman" w:hAnsi="Times New Roman"/>
          <w:bCs/>
          <w:sz w:val="28"/>
          <w:szCs w:val="28"/>
        </w:rPr>
        <w:t>рых не обеспечена транспортная доступность соответствующих образов</w:t>
      </w:r>
      <w:r w:rsidR="003E1832" w:rsidRPr="003E1832">
        <w:rPr>
          <w:rFonts w:ascii="Times New Roman" w:hAnsi="Times New Roman"/>
          <w:bCs/>
          <w:sz w:val="28"/>
          <w:szCs w:val="28"/>
        </w:rPr>
        <w:t>а</w:t>
      </w:r>
      <w:r w:rsidR="003E1832" w:rsidRPr="003E1832">
        <w:rPr>
          <w:rFonts w:ascii="Times New Roman" w:hAnsi="Times New Roman"/>
          <w:bCs/>
          <w:sz w:val="28"/>
          <w:szCs w:val="28"/>
        </w:rPr>
        <w:t>тельных организаций по месту жительства обучающихся.</w:t>
      </w:r>
      <w:r>
        <w:rPr>
          <w:rFonts w:ascii="Times New Roman" w:hAnsi="Times New Roman"/>
          <w:bCs/>
          <w:sz w:val="28"/>
          <w:szCs w:val="28"/>
        </w:rPr>
        <w:t>"</w:t>
      </w:r>
      <w:r w:rsidR="003E1832" w:rsidRPr="003E1832">
        <w:rPr>
          <w:rFonts w:ascii="Times New Roman" w:hAnsi="Times New Roman"/>
          <w:bCs/>
          <w:sz w:val="28"/>
          <w:szCs w:val="28"/>
        </w:rPr>
        <w:t>.</w:t>
      </w:r>
    </w:p>
    <w:p w:rsidR="003E1832" w:rsidRPr="00EE7D6A" w:rsidRDefault="003E1832" w:rsidP="00EE7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F2504" w:rsidRPr="003726EE" w:rsidRDefault="00AF2504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726EE">
        <w:rPr>
          <w:rFonts w:ascii="Times New Roman" w:hAnsi="Times New Roman"/>
          <w:b/>
          <w:bCs/>
          <w:sz w:val="28"/>
          <w:szCs w:val="28"/>
        </w:rPr>
        <w:t>Статья</w:t>
      </w:r>
      <w:r w:rsidR="003726EE" w:rsidRPr="00372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26EE">
        <w:rPr>
          <w:rFonts w:ascii="Times New Roman" w:hAnsi="Times New Roman"/>
          <w:b/>
          <w:bCs/>
          <w:sz w:val="28"/>
          <w:szCs w:val="28"/>
        </w:rPr>
        <w:t>2</w:t>
      </w:r>
    </w:p>
    <w:p w:rsidR="00AF2504" w:rsidRDefault="00AF2504" w:rsidP="00C23BE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6EE">
        <w:rPr>
          <w:rFonts w:ascii="Times New Roman" w:hAnsi="Times New Roman"/>
          <w:sz w:val="28"/>
          <w:szCs w:val="28"/>
        </w:rPr>
        <w:t>Настоящий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Закон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вступает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в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силу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по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истечении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десяти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дней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после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дня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его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официального</w:t>
      </w:r>
      <w:r w:rsidR="003726EE" w:rsidRPr="003726EE">
        <w:rPr>
          <w:rFonts w:ascii="Times New Roman" w:hAnsi="Times New Roman"/>
          <w:sz w:val="28"/>
          <w:szCs w:val="28"/>
        </w:rPr>
        <w:t xml:space="preserve"> </w:t>
      </w:r>
      <w:r w:rsidRPr="003726EE">
        <w:rPr>
          <w:rFonts w:ascii="Times New Roman" w:hAnsi="Times New Roman"/>
          <w:sz w:val="28"/>
          <w:szCs w:val="28"/>
        </w:rPr>
        <w:t>опубликования.</w:t>
      </w:r>
    </w:p>
    <w:p w:rsidR="00C23BEB" w:rsidRPr="00C23BEB" w:rsidRDefault="00C23BEB" w:rsidP="00C23BEB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6201"/>
      </w:tblGrid>
      <w:tr w:rsidR="008950AC" w:rsidRPr="008950AC" w:rsidTr="00BC4289">
        <w:tc>
          <w:tcPr>
            <w:tcW w:w="1661" w:type="pct"/>
          </w:tcPr>
          <w:p w:rsidR="008950AC" w:rsidRPr="008950AC" w:rsidRDefault="008950AC" w:rsidP="008950A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0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8950AC" w:rsidRPr="008950AC" w:rsidRDefault="008950AC" w:rsidP="008950A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0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8950AC" w:rsidRPr="008950AC" w:rsidRDefault="008950AC" w:rsidP="008950A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50AC" w:rsidRPr="008950AC" w:rsidRDefault="008950AC" w:rsidP="008950A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0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О. Николаев</w:t>
            </w:r>
          </w:p>
        </w:tc>
      </w:tr>
    </w:tbl>
    <w:p w:rsidR="008950AC" w:rsidRPr="008950AC" w:rsidRDefault="008950AC" w:rsidP="008950AC">
      <w:pPr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0AC" w:rsidRPr="008950AC" w:rsidRDefault="008950AC" w:rsidP="008950AC">
      <w:pPr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0AC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8950AC" w:rsidRPr="008950AC" w:rsidRDefault="008950AC" w:rsidP="008950AC">
      <w:pPr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0A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950AC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Pr="008950AC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2021 года</w:t>
      </w:r>
    </w:p>
    <w:p w:rsidR="008950AC" w:rsidRPr="008950AC" w:rsidRDefault="008950AC" w:rsidP="008950AC">
      <w:pPr>
        <w:spacing w:after="0" w:line="312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6</w:t>
      </w:r>
      <w:r w:rsidR="00AA1CB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</w:p>
    <w:p w:rsidR="001C331F" w:rsidRPr="001C331F" w:rsidRDefault="001C331F" w:rsidP="00C23B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331F" w:rsidRPr="001C331F" w:rsidSect="00C23BEB">
      <w:headerReference w:type="even" r:id="rId9"/>
      <w:headerReference w:type="default" r:id="rId10"/>
      <w:pgSz w:w="11905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72" w:rsidRDefault="00B75E72">
      <w:r>
        <w:separator/>
      </w:r>
    </w:p>
  </w:endnote>
  <w:endnote w:type="continuationSeparator" w:id="0">
    <w:p w:rsidR="00B75E72" w:rsidRDefault="00B7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72" w:rsidRDefault="00B75E72">
      <w:r>
        <w:separator/>
      </w:r>
    </w:p>
  </w:footnote>
  <w:footnote w:type="continuationSeparator" w:id="0">
    <w:p w:rsidR="00B75E72" w:rsidRDefault="00B75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1F" w:rsidRDefault="001C331F" w:rsidP="00906DD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331F" w:rsidRDefault="001C33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1F" w:rsidRDefault="001C331F" w:rsidP="00906DD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1CB4">
      <w:rPr>
        <w:rStyle w:val="a9"/>
        <w:noProof/>
      </w:rPr>
      <w:t>4</w:t>
    </w:r>
    <w:r>
      <w:rPr>
        <w:rStyle w:val="a9"/>
      </w:rPr>
      <w:fldChar w:fldCharType="end"/>
    </w:r>
  </w:p>
  <w:p w:rsidR="001C331F" w:rsidRDefault="001C33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40A31"/>
    <w:multiLevelType w:val="hybridMultilevel"/>
    <w:tmpl w:val="06D0C070"/>
    <w:lvl w:ilvl="0" w:tplc="D5E2F0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60"/>
    <w:rsid w:val="000B5B58"/>
    <w:rsid w:val="00175660"/>
    <w:rsid w:val="001C331F"/>
    <w:rsid w:val="001D57AB"/>
    <w:rsid w:val="00240DB5"/>
    <w:rsid w:val="003726EE"/>
    <w:rsid w:val="003E1832"/>
    <w:rsid w:val="005A0D55"/>
    <w:rsid w:val="00602428"/>
    <w:rsid w:val="00606245"/>
    <w:rsid w:val="006A6672"/>
    <w:rsid w:val="006D0A10"/>
    <w:rsid w:val="007B67C2"/>
    <w:rsid w:val="008950AC"/>
    <w:rsid w:val="008B34A0"/>
    <w:rsid w:val="00906DD3"/>
    <w:rsid w:val="00AA1CB4"/>
    <w:rsid w:val="00AD05E3"/>
    <w:rsid w:val="00AD0A89"/>
    <w:rsid w:val="00AF2504"/>
    <w:rsid w:val="00B60034"/>
    <w:rsid w:val="00B75E72"/>
    <w:rsid w:val="00C23BEB"/>
    <w:rsid w:val="00C26D6C"/>
    <w:rsid w:val="00C41374"/>
    <w:rsid w:val="00CA699D"/>
    <w:rsid w:val="00CE0FE8"/>
    <w:rsid w:val="00D80030"/>
    <w:rsid w:val="00DC3A77"/>
    <w:rsid w:val="00E0602B"/>
    <w:rsid w:val="00E50BC2"/>
    <w:rsid w:val="00EA3154"/>
    <w:rsid w:val="00EE7D6A"/>
    <w:rsid w:val="00F25D3A"/>
    <w:rsid w:val="00F34B88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D0A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D0A10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7AB"/>
    <w:pPr>
      <w:ind w:left="720"/>
      <w:contextualSpacing/>
    </w:pPr>
  </w:style>
  <w:style w:type="character" w:customStyle="1" w:styleId="20">
    <w:name w:val="Заголовок 2 Знак"/>
    <w:link w:val="2"/>
    <w:rsid w:val="006D0A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link w:val="5"/>
    <w:rsid w:val="006D0A1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"/>
    <w:link w:val="a5"/>
    <w:rsid w:val="006D0A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rsid w:val="006D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D0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link w:val="a6"/>
    <w:rsid w:val="006D0A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D0A1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rsid w:val="003726E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726EE"/>
  </w:style>
  <w:style w:type="paragraph" w:styleId="aa">
    <w:name w:val="Balloon Text"/>
    <w:basedOn w:val="a"/>
    <w:link w:val="ab"/>
    <w:uiPriority w:val="99"/>
    <w:semiHidden/>
    <w:unhideWhenUsed/>
    <w:rsid w:val="00C2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B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D0A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D0A10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7AB"/>
    <w:pPr>
      <w:ind w:left="720"/>
      <w:contextualSpacing/>
    </w:pPr>
  </w:style>
  <w:style w:type="character" w:customStyle="1" w:styleId="20">
    <w:name w:val="Заголовок 2 Знак"/>
    <w:link w:val="2"/>
    <w:rsid w:val="006D0A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link w:val="5"/>
    <w:rsid w:val="006D0A1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"/>
    <w:link w:val="a5"/>
    <w:rsid w:val="006D0A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rsid w:val="006D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D0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link w:val="a6"/>
    <w:rsid w:val="006D0A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D0A1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rsid w:val="003726E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726EE"/>
  </w:style>
  <w:style w:type="paragraph" w:styleId="aa">
    <w:name w:val="Balloon Text"/>
    <w:basedOn w:val="a"/>
    <w:link w:val="ab"/>
    <w:uiPriority w:val="99"/>
    <w:semiHidden/>
    <w:unhideWhenUsed/>
    <w:rsid w:val="00C2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B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надзор2</dc:creator>
  <cp:lastModifiedBy>АГЧР Шандина Наталья Сергеевна</cp:lastModifiedBy>
  <cp:revision>7</cp:revision>
  <cp:lastPrinted>2021-10-22T13:22:00Z</cp:lastPrinted>
  <dcterms:created xsi:type="dcterms:W3CDTF">2021-09-30T10:19:00Z</dcterms:created>
  <dcterms:modified xsi:type="dcterms:W3CDTF">2021-10-22T13:22:00Z</dcterms:modified>
</cp:coreProperties>
</file>