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80" w:rsidRDefault="00546480" w:rsidP="00546480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right"/>
      </w:pPr>
      <w:r>
        <w:t>протоколом заседания Совета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right"/>
      </w:pPr>
      <w:r>
        <w:t>по противодействию коррупции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right"/>
      </w:pPr>
      <w:r>
        <w:t>в Козловском районе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right"/>
      </w:pPr>
      <w:r>
        <w:t>от «23» декабря 2020 г. №4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 xml:space="preserve">ПЛАН РАБОТЫ 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СОВЕТА ПО ПРОТИВОДЕЙСТВИЮ КОРРУПЦИИ В КОЗЛОВСКОМ РАЙОНЕ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ЧУВАШСКОЙ РЕСПУБЛИКИ НА 2021 ГОД</w:t>
      </w:r>
    </w:p>
    <w:p w:rsidR="00546480" w:rsidRDefault="00546480" w:rsidP="00546480">
      <w:pPr>
        <w:widowControl w:val="0"/>
        <w:autoSpaceDE w:val="0"/>
        <w:autoSpaceDN w:val="0"/>
        <w:adjustRightInd w:val="0"/>
        <w:jc w:val="center"/>
      </w:pPr>
    </w:p>
    <w:tbl>
      <w:tblPr>
        <w:tblW w:w="980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5046"/>
        <w:gridCol w:w="1814"/>
        <w:gridCol w:w="2211"/>
      </w:tblGrid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Исполнитель*</w:t>
            </w:r>
          </w:p>
        </w:tc>
      </w:tr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546480" w:rsidP="00E40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направленности, административных правонаруш</w:t>
            </w:r>
            <w:r w:rsidR="00085BB1">
              <w:t xml:space="preserve">ений по </w:t>
            </w:r>
          </w:p>
          <w:p w:rsidR="00546480" w:rsidRPr="00946D13" w:rsidRDefault="00085BB1" w:rsidP="00E40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19.28 КоАП РФ в 2020</w:t>
            </w:r>
            <w:r w:rsidR="00AD5A15">
              <w:t xml:space="preserve">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EF21F3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</w:pPr>
            <w:r>
              <w:t xml:space="preserve">ОМВД России по Козловскому району, </w:t>
            </w:r>
          </w:p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</w:pPr>
            <w:r>
              <w:t>Козловский РОССП</w:t>
            </w:r>
          </w:p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946D13" w:rsidRDefault="00155D9D" w:rsidP="00E40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итогах работы Совета по противодействию коррупции в Козловском районе за 2020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EF21F3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155D9D" w:rsidP="00AD5A15">
            <w:pPr>
              <w:widowControl w:val="0"/>
              <w:autoSpaceDE w:val="0"/>
              <w:autoSpaceDN w:val="0"/>
              <w:adjustRightInd w:val="0"/>
            </w:pPr>
            <w:r>
              <w:t>Секретарь Совета по противодействию коррупции</w:t>
            </w:r>
          </w:p>
          <w:p w:rsidR="00155D9D" w:rsidRDefault="00155D9D" w:rsidP="00AD5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946D13" w:rsidRDefault="00546480" w:rsidP="00C81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организации работы по противодействию коррупции в администрации </w:t>
            </w:r>
            <w:proofErr w:type="spellStart"/>
            <w:r w:rsidR="00C81A9C">
              <w:t>Байгуловского</w:t>
            </w:r>
            <w:proofErr w:type="spellEnd"/>
            <w:r w:rsidR="00C81A9C">
              <w:t xml:space="preserve"> </w:t>
            </w:r>
            <w:r>
              <w:t>сельского поселения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EF21F3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C81A9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 w:rsidR="00C81A9C">
              <w:t>Байгуловского</w:t>
            </w:r>
            <w:proofErr w:type="spellEnd"/>
            <w:r>
              <w:t xml:space="preserve"> сельского поселения Козловского района Чувашской Республики</w:t>
            </w:r>
          </w:p>
        </w:tc>
      </w:tr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946D13" w:rsidRDefault="00C81A9C" w:rsidP="00E40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профилактике коррупционных правонарушений в сфере использования и распоряжения муниципальным имуществом Козловского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47339D" w:rsidRDefault="00C81A9C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60791F" w:rsidRDefault="00C81A9C" w:rsidP="00E40036">
            <w:pPr>
              <w:widowControl w:val="0"/>
              <w:autoSpaceDE w:val="0"/>
              <w:autoSpaceDN w:val="0"/>
              <w:adjustRightInd w:val="0"/>
            </w:pPr>
            <w:r>
              <w:t>Заведующий сектором земельных и имущественных отношений</w:t>
            </w:r>
          </w:p>
        </w:tc>
      </w:tr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136A6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136A60" w:rsidRDefault="00546480" w:rsidP="00E40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принимаемых мерах по предупреждению коррупционных правонарушений в сфере закупок,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136A6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A6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36A60">
              <w:rPr>
                <w:lang w:val="en-US"/>
              </w:rPr>
              <w:t xml:space="preserve"> </w:t>
            </w:r>
            <w:r w:rsidRPr="00136A60"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136A60" w:rsidRDefault="00546480" w:rsidP="00E40036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организации и проведения закупок </w:t>
            </w:r>
          </w:p>
        </w:tc>
      </w:tr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643FE8" w:rsidRDefault="00643FE8" w:rsidP="00E40036">
            <w:pPr>
              <w:jc w:val="both"/>
            </w:pPr>
            <w:r>
              <w:t>О реализации на территории Козловского района комплекса просветительских мероприятий, направленных на создание в обществе нетерпимости к коррупционным проявлениям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0F4E8A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Козловского района</w:t>
            </w:r>
            <w:r w:rsidR="00AD5A15">
              <w:t>,</w:t>
            </w:r>
          </w:p>
          <w:p w:rsidR="00AD5A15" w:rsidRDefault="00AD5A15" w:rsidP="00AD5A15">
            <w:pPr>
              <w:widowControl w:val="0"/>
              <w:autoSpaceDE w:val="0"/>
              <w:autoSpaceDN w:val="0"/>
              <w:adjustRightInd w:val="0"/>
            </w:pPr>
            <w:r>
              <w:t>Отдел юридической и информационной службы</w:t>
            </w:r>
          </w:p>
        </w:tc>
      </w:tr>
      <w:tr w:rsidR="00546480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C81A9C">
            <w:pPr>
              <w:jc w:val="both"/>
            </w:pPr>
            <w:r>
              <w:t xml:space="preserve">Об организации работы по противодействию коррупции в администрации </w:t>
            </w:r>
            <w:proofErr w:type="spellStart"/>
            <w:r w:rsidR="00C81A9C">
              <w:t>Еметкинского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Pr="00F36483" w:rsidRDefault="00546480" w:rsidP="00E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0" w:rsidRDefault="00546480" w:rsidP="00C81A9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 w:rsidR="00C81A9C">
              <w:t>Еметкинского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Козловского района Чувашской Республики</w:t>
            </w:r>
          </w:p>
        </w:tc>
      </w:tr>
      <w:tr w:rsidR="00AD5A15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AD5A15" w:rsidP="00AD5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Pr="007F09BC" w:rsidRDefault="00AD5A15" w:rsidP="00AD5A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ходе реализации в Козловском районе Чувашской Республики мероприятий </w:t>
            </w:r>
            <w:r w:rsidRPr="00FB6FA9">
              <w:t xml:space="preserve">по противодействию коррупции в администрации Козловского района Чувашской Республики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Pr="00727C91" w:rsidRDefault="00AD5A15" w:rsidP="00AD5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AD5A15" w:rsidP="00AD5A15">
            <w:r w:rsidRPr="001868F0">
              <w:t>Отдел организационно-контрольной и кадровой работы администрации Козловского района</w:t>
            </w:r>
          </w:p>
        </w:tc>
      </w:tr>
      <w:tr w:rsidR="00AD5A15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AD5A15" w:rsidP="00AD5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AD5A15" w:rsidP="00AD5A15">
            <w:pPr>
              <w:jc w:val="both"/>
            </w:pPr>
            <w:r>
      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Pr="00727C91" w:rsidRDefault="00AD5A15" w:rsidP="00AD5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AD5A15" w:rsidP="00AD5A15">
            <w:r w:rsidRPr="001868F0">
              <w:t>Отдел организационно-контрольной и кадровой работы администрации Козловского района</w:t>
            </w:r>
          </w:p>
        </w:tc>
      </w:tr>
      <w:tr w:rsidR="00AD5A15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AD5A15" w:rsidP="00AD5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Pr="00EF21F3" w:rsidRDefault="00AD5A15" w:rsidP="00AD5A15">
            <w:pPr>
              <w:jc w:val="both"/>
            </w:pPr>
            <w:r w:rsidRPr="00EF21F3">
              <w:t>Об итогах работы комиссий по соблюдению требований к служебному поведению муниципальных служащих</w:t>
            </w:r>
            <w:r>
              <w:t xml:space="preserve"> администрации Козловского района </w:t>
            </w:r>
            <w:r w:rsidRPr="00EF21F3">
              <w:t>и урегу</w:t>
            </w:r>
            <w:r>
              <w:t>лированию конфликта интересов за 2021</w:t>
            </w:r>
            <w:r w:rsidRPr="00EF21F3">
              <w:t xml:space="preserve"> год</w:t>
            </w:r>
          </w:p>
          <w:p w:rsidR="00AD5A15" w:rsidRPr="00727C91" w:rsidRDefault="00AD5A15" w:rsidP="00AD5A15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Pr="00727C91" w:rsidRDefault="00AD5A15" w:rsidP="00AD5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15" w:rsidRDefault="00AD5A15" w:rsidP="00AD5A15">
            <w:r w:rsidRPr="001868F0">
              <w:t>Отдел организационно-контрольной и кадровой работы администрации Козловского района</w:t>
            </w:r>
          </w:p>
        </w:tc>
      </w:tr>
      <w:tr w:rsidR="00DD1009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Default="00DD1009" w:rsidP="00DD10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Pr="00EF21F3" w:rsidRDefault="00DD1009" w:rsidP="00DD1009">
            <w:pPr>
              <w:jc w:val="both"/>
            </w:pPr>
            <w:r>
              <w:t>Об итогах работы по проведению антикоррупционной экспертизы нормативных правовых актов и рассмотрению обращений граждан о фактах коррупции в администрации Козловского района за 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Pr="00DD1009" w:rsidRDefault="00DD1009" w:rsidP="00DD10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Default="00DD1009" w:rsidP="00DD1009">
            <w:r w:rsidRPr="001868F0">
              <w:t>Отдел организационно-контрольной и кадровой работы администрации Козловского района</w:t>
            </w:r>
            <w:r>
              <w:t>,</w:t>
            </w:r>
          </w:p>
          <w:p w:rsidR="00DD1009" w:rsidRDefault="00DD1009" w:rsidP="00DD1009">
            <w:r>
              <w:t>отдел юридической и информационной службы администрации Козловс</w:t>
            </w:r>
            <w:bookmarkStart w:id="1" w:name="_GoBack"/>
            <w:bookmarkEnd w:id="1"/>
            <w:r>
              <w:t>кого района</w:t>
            </w:r>
          </w:p>
        </w:tc>
      </w:tr>
      <w:tr w:rsidR="00DD1009" w:rsidTr="00E4003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Default="00DD1009" w:rsidP="00DD10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Pr="00727C91" w:rsidRDefault="00DD1009" w:rsidP="00DD1009">
            <w:pPr>
              <w:jc w:val="both"/>
            </w:pPr>
            <w:r w:rsidRPr="00727C91">
              <w:t xml:space="preserve">Об утверждении Плана работы Совета </w:t>
            </w:r>
            <w:r>
              <w:t>по противодействию коррупции в Козловском районе Чувашской Республики на 2022</w:t>
            </w:r>
            <w:r w:rsidRPr="00727C91">
              <w:t xml:space="preserve"> год</w:t>
            </w:r>
          </w:p>
          <w:p w:rsidR="00DD1009" w:rsidRDefault="00DD1009" w:rsidP="00DD10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Pr="00727C91" w:rsidRDefault="00DD1009" w:rsidP="00DD10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9" w:rsidRDefault="00DD1009" w:rsidP="00DD1009">
            <w:r w:rsidRPr="001868F0">
              <w:t>Отдел организационно-контрольной и кадровой работы администрации Козловского района</w:t>
            </w:r>
          </w:p>
        </w:tc>
      </w:tr>
    </w:tbl>
    <w:p w:rsidR="00546480" w:rsidRDefault="00546480" w:rsidP="00546480">
      <w:pPr>
        <w:widowControl w:val="0"/>
        <w:autoSpaceDE w:val="0"/>
        <w:autoSpaceDN w:val="0"/>
        <w:adjustRightInd w:val="0"/>
        <w:jc w:val="center"/>
      </w:pPr>
    </w:p>
    <w:p w:rsidR="00546480" w:rsidRPr="00DD1009" w:rsidRDefault="00546480" w:rsidP="00546480">
      <w:pPr>
        <w:jc w:val="both"/>
        <w:rPr>
          <w:sz w:val="18"/>
          <w:szCs w:val="18"/>
        </w:rPr>
      </w:pPr>
      <w:r w:rsidRPr="00DD1009">
        <w:rPr>
          <w:sz w:val="18"/>
          <w:szCs w:val="18"/>
        </w:rPr>
        <w:t>*Примечание: мероприятия реализуются по согласованию с исполнителями</w:t>
      </w:r>
    </w:p>
    <w:p w:rsidR="00546480" w:rsidRPr="00DD1009" w:rsidRDefault="00546480" w:rsidP="00546480">
      <w:pPr>
        <w:jc w:val="both"/>
        <w:rPr>
          <w:sz w:val="18"/>
          <w:szCs w:val="18"/>
        </w:rPr>
      </w:pPr>
      <w:r w:rsidRPr="00DD1009">
        <w:rPr>
          <w:sz w:val="18"/>
          <w:szCs w:val="18"/>
        </w:rPr>
        <w:t>*Необходимые для рассмотрения материалы с проектами решений исполнителями представляются в Совет по противодействию коррупции в Козловском районе за 10 дней до заседания, с последующим их направлением членам Совета по противодействия коррупции за 5 дней до заседания</w:t>
      </w:r>
    </w:p>
    <w:p w:rsidR="000E5BD1" w:rsidRDefault="000E5BD1"/>
    <w:sectPr w:rsidR="000E5BD1" w:rsidSect="008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80"/>
    <w:rsid w:val="00085BB1"/>
    <w:rsid w:val="000E5BD1"/>
    <w:rsid w:val="00155D9D"/>
    <w:rsid w:val="00546480"/>
    <w:rsid w:val="00643FE8"/>
    <w:rsid w:val="00AD5A15"/>
    <w:rsid w:val="00C81A9C"/>
    <w:rsid w:val="00DC19A5"/>
    <w:rsid w:val="00D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6134"/>
  <w15:chartTrackingRefBased/>
  <w15:docId w15:val="{6C735FBA-0794-4248-9061-474F15A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2020-12-23T08:58:00Z</cp:lastPrinted>
  <dcterms:created xsi:type="dcterms:W3CDTF">2020-12-21T13:00:00Z</dcterms:created>
  <dcterms:modified xsi:type="dcterms:W3CDTF">2020-12-23T08:58:00Z</dcterms:modified>
</cp:coreProperties>
</file>