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65"/>
        <w:tblW w:w="9791" w:type="dxa"/>
        <w:tblLayout w:type="fixed"/>
        <w:tblLook w:val="01E0" w:firstRow="1" w:lastRow="1" w:firstColumn="1" w:lastColumn="1" w:noHBand="0" w:noVBand="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A8091C" w:rsidRDefault="005E5458" w:rsidP="001D68D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12</w:t>
            </w:r>
            <w:r w:rsidR="00B96B7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.03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.2020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 3</w:t>
            </w:r>
            <w:r w:rsidR="006A2D1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1D68D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5E5458" w:rsidP="001D68D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12.03.2020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105/ 36</w:t>
            </w:r>
            <w:r w:rsidR="001D68D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с.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5458" w:rsidRPr="004C6FF4" w:rsidRDefault="005E5458" w:rsidP="005E545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4C6FF4">
        <w:rPr>
          <w:rFonts w:ascii="Times New Roman" w:hAnsi="Times New Roman" w:cs="Times New Roman"/>
          <w:b/>
          <w:sz w:val="26"/>
          <w:szCs w:val="26"/>
        </w:rPr>
        <w:t>О назначении член</w:t>
      </w:r>
      <w:r w:rsidR="001D68DB">
        <w:rPr>
          <w:rFonts w:ascii="Times New Roman" w:hAnsi="Times New Roman" w:cs="Times New Roman"/>
          <w:b/>
          <w:sz w:val="26"/>
          <w:szCs w:val="26"/>
        </w:rPr>
        <w:t>ов</w:t>
      </w:r>
      <w:r w:rsidRPr="004C6FF4">
        <w:rPr>
          <w:rFonts w:ascii="Times New Roman" w:hAnsi="Times New Roman" w:cs="Times New Roman"/>
          <w:b/>
          <w:sz w:val="26"/>
          <w:szCs w:val="26"/>
        </w:rPr>
        <w:t xml:space="preserve"> участковой избирательной комиссии № 100</w:t>
      </w:r>
      <w:r w:rsidR="001D68DB">
        <w:rPr>
          <w:rFonts w:ascii="Times New Roman" w:hAnsi="Times New Roman" w:cs="Times New Roman"/>
          <w:b/>
          <w:sz w:val="26"/>
          <w:szCs w:val="26"/>
        </w:rPr>
        <w:t>4</w:t>
      </w:r>
      <w:r w:rsidRPr="004C6FF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E5458" w:rsidRPr="004C6FF4" w:rsidRDefault="005E5458" w:rsidP="005E545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6FF4">
        <w:rPr>
          <w:rFonts w:ascii="Times New Roman" w:hAnsi="Times New Roman" w:cs="Times New Roman"/>
          <w:b/>
          <w:sz w:val="26"/>
          <w:szCs w:val="26"/>
        </w:rPr>
        <w:t>с правом решающего голоса вместо выбывш</w:t>
      </w:r>
      <w:r w:rsidR="001D68DB">
        <w:rPr>
          <w:rFonts w:ascii="Times New Roman" w:hAnsi="Times New Roman" w:cs="Times New Roman"/>
          <w:b/>
          <w:sz w:val="26"/>
          <w:szCs w:val="26"/>
        </w:rPr>
        <w:t>их</w:t>
      </w:r>
    </w:p>
    <w:bookmarkEnd w:id="0"/>
    <w:p w:rsidR="005E5458" w:rsidRPr="004C6FF4" w:rsidRDefault="005E5458" w:rsidP="005E54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458" w:rsidRPr="004C6FF4" w:rsidRDefault="005E5458" w:rsidP="004C6F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FF4">
        <w:rPr>
          <w:rFonts w:ascii="Times New Roman" w:hAnsi="Times New Roman" w:cs="Times New Roman"/>
          <w:sz w:val="26"/>
          <w:szCs w:val="26"/>
        </w:rPr>
        <w:t>В   связи   с   досрочным  прекращением  полномочий  член</w:t>
      </w:r>
      <w:r w:rsidR="001D68DB">
        <w:rPr>
          <w:rFonts w:ascii="Times New Roman" w:hAnsi="Times New Roman" w:cs="Times New Roman"/>
          <w:sz w:val="26"/>
          <w:szCs w:val="26"/>
        </w:rPr>
        <w:t>ов</w:t>
      </w:r>
      <w:r w:rsidRPr="004C6FF4">
        <w:rPr>
          <w:rFonts w:ascii="Times New Roman" w:hAnsi="Times New Roman" w:cs="Times New Roman"/>
          <w:sz w:val="26"/>
          <w:szCs w:val="26"/>
        </w:rPr>
        <w:t xml:space="preserve">  участковой избирательной   комиссии  избирательного участка N </w:t>
      </w:r>
      <w:r w:rsidR="008B4063">
        <w:rPr>
          <w:rFonts w:ascii="Times New Roman" w:hAnsi="Times New Roman" w:cs="Times New Roman"/>
          <w:sz w:val="26"/>
          <w:szCs w:val="26"/>
        </w:rPr>
        <w:t>1004</w:t>
      </w:r>
      <w:r w:rsidRPr="004C6FF4">
        <w:rPr>
          <w:rFonts w:ascii="Times New Roman" w:hAnsi="Times New Roman" w:cs="Times New Roman"/>
          <w:sz w:val="26"/>
          <w:szCs w:val="26"/>
        </w:rPr>
        <w:t xml:space="preserve"> с правом решающего голоса  (решение от 04 февраля 2020 г. N 102/353-4), в соответствии  со </w:t>
      </w:r>
      <w:hyperlink r:id="rId5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статьями 22</w:t>
        </w:r>
      </w:hyperlink>
      <w:r w:rsidRPr="004C6FF4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27</w:t>
        </w:r>
      </w:hyperlink>
      <w:r w:rsidRPr="004C6FF4">
        <w:rPr>
          <w:rFonts w:ascii="Times New Roman" w:hAnsi="Times New Roman" w:cs="Times New Roman"/>
          <w:sz w:val="26"/>
          <w:szCs w:val="26"/>
        </w:rPr>
        <w:t>,</w:t>
      </w:r>
      <w:r w:rsidR="004C6FF4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29</w:t>
        </w:r>
      </w:hyperlink>
      <w:r w:rsidRPr="004C6FF4">
        <w:rPr>
          <w:rFonts w:ascii="Times New Roman" w:hAnsi="Times New Roman" w:cs="Times New Roman"/>
          <w:sz w:val="26"/>
          <w:szCs w:val="26"/>
        </w:rPr>
        <w:t xml:space="preserve"> Федерального закона "Об  основных гарантиях  избирательных прав  и права на   участие   в   референдуме   граждан  Российской  Федерации",  </w:t>
      </w:r>
      <w:hyperlink r:id="rId8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Порядком</w:t>
        </w:r>
      </w:hyperlink>
      <w:r w:rsidRPr="004C6FF4">
        <w:rPr>
          <w:rFonts w:ascii="Times New Roman" w:hAnsi="Times New Roman" w:cs="Times New Roman"/>
          <w:sz w:val="26"/>
          <w:szCs w:val="26"/>
        </w:rPr>
        <w:t xml:space="preserve"> формирования резерва составов участковых комиссий и назначения нового члена участковой комиссии из резерва  составов  участковых комиссий, утвержденным постановлением  Центральной  избирательной  комиссии  Российской  Федерации от 5 декабря 2012 года N 152/1137-6, Методическими </w:t>
      </w:r>
      <w:hyperlink w:anchor="P43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рекомендациями</w:t>
        </w:r>
      </w:hyperlink>
      <w:r w:rsidRPr="004C6FF4">
        <w:rPr>
          <w:rFonts w:ascii="Times New Roman" w:hAnsi="Times New Roman" w:cs="Times New Roman"/>
          <w:sz w:val="26"/>
          <w:szCs w:val="26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</w:t>
      </w:r>
      <w:proofErr w:type="spellStart"/>
      <w:r w:rsidRPr="004C6FF4">
        <w:rPr>
          <w:rFonts w:ascii="Times New Roman" w:hAnsi="Times New Roman" w:cs="Times New Roman"/>
          <w:sz w:val="26"/>
          <w:szCs w:val="26"/>
        </w:rPr>
        <w:t>комиссий,утвержденными</w:t>
      </w:r>
      <w:proofErr w:type="spellEnd"/>
      <w:r w:rsidRPr="004C6FF4">
        <w:rPr>
          <w:rFonts w:ascii="Times New Roman" w:hAnsi="Times New Roman" w:cs="Times New Roman"/>
          <w:sz w:val="26"/>
          <w:szCs w:val="26"/>
        </w:rPr>
        <w:t xml:space="preserve">  постановлением Центральной избирательной комиссии Российской Федерации     от    17    февраля    2010    года    N 192/1337-5, </w:t>
      </w:r>
      <w:proofErr w:type="spellStart"/>
      <w:r w:rsidRPr="004C6FF4">
        <w:rPr>
          <w:rFonts w:ascii="Times New Roman" w:hAnsi="Times New Roman" w:cs="Times New Roman"/>
          <w:sz w:val="26"/>
          <w:szCs w:val="26"/>
        </w:rPr>
        <w:t>Красночетайская</w:t>
      </w:r>
      <w:proofErr w:type="spellEnd"/>
      <w:r w:rsidRPr="004C6FF4">
        <w:rPr>
          <w:rFonts w:ascii="Times New Roman" w:hAnsi="Times New Roman" w:cs="Times New Roman"/>
          <w:sz w:val="26"/>
          <w:szCs w:val="26"/>
        </w:rPr>
        <w:t xml:space="preserve"> территориальная избирательная комиссия р е ш и л а:</w:t>
      </w:r>
    </w:p>
    <w:p w:rsidR="008B4063" w:rsidRDefault="005E5458" w:rsidP="004C6F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FF4">
        <w:rPr>
          <w:rFonts w:ascii="Times New Roman" w:hAnsi="Times New Roman" w:cs="Times New Roman"/>
          <w:sz w:val="26"/>
          <w:szCs w:val="26"/>
        </w:rPr>
        <w:t xml:space="preserve">1.  </w:t>
      </w:r>
      <w:proofErr w:type="gramStart"/>
      <w:r w:rsidRPr="004C6FF4">
        <w:rPr>
          <w:rFonts w:ascii="Times New Roman" w:hAnsi="Times New Roman" w:cs="Times New Roman"/>
          <w:sz w:val="26"/>
          <w:szCs w:val="26"/>
        </w:rPr>
        <w:t>Назначить  членом</w:t>
      </w:r>
      <w:proofErr w:type="gramEnd"/>
      <w:r w:rsidRPr="004C6FF4">
        <w:rPr>
          <w:rFonts w:ascii="Times New Roman" w:hAnsi="Times New Roman" w:cs="Times New Roman"/>
          <w:sz w:val="26"/>
          <w:szCs w:val="26"/>
        </w:rPr>
        <w:t xml:space="preserve">  участковой избирательной комиссии избирательного участка N 100</w:t>
      </w:r>
      <w:r w:rsidR="008B4063">
        <w:rPr>
          <w:rFonts w:ascii="Times New Roman" w:hAnsi="Times New Roman" w:cs="Times New Roman"/>
          <w:sz w:val="26"/>
          <w:szCs w:val="26"/>
        </w:rPr>
        <w:t>4</w:t>
      </w:r>
      <w:r w:rsidRPr="004C6FF4">
        <w:rPr>
          <w:rFonts w:ascii="Times New Roman" w:hAnsi="Times New Roman" w:cs="Times New Roman"/>
          <w:sz w:val="26"/>
          <w:szCs w:val="26"/>
        </w:rPr>
        <w:t xml:space="preserve"> с правом решающего голоса </w:t>
      </w:r>
      <w:r w:rsidR="008B4063">
        <w:rPr>
          <w:rFonts w:ascii="Times New Roman" w:hAnsi="Times New Roman" w:cs="Times New Roman"/>
          <w:sz w:val="26"/>
          <w:szCs w:val="26"/>
        </w:rPr>
        <w:t>Елизарову Алевтину Викторовну</w:t>
      </w:r>
      <w:r w:rsidR="004C6FF4" w:rsidRPr="004C6FF4">
        <w:rPr>
          <w:rFonts w:ascii="Times New Roman" w:hAnsi="Times New Roman" w:cs="Times New Roman"/>
          <w:sz w:val="26"/>
          <w:szCs w:val="26"/>
        </w:rPr>
        <w:t>, предложенн</w:t>
      </w:r>
      <w:r w:rsidR="008B4063">
        <w:rPr>
          <w:rFonts w:ascii="Times New Roman" w:hAnsi="Times New Roman" w:cs="Times New Roman"/>
          <w:sz w:val="26"/>
          <w:szCs w:val="26"/>
        </w:rPr>
        <w:t>ую</w:t>
      </w:r>
      <w:r w:rsidR="004C6FF4" w:rsidRPr="004C6FF4">
        <w:rPr>
          <w:rFonts w:ascii="Times New Roman" w:hAnsi="Times New Roman" w:cs="Times New Roman"/>
          <w:sz w:val="26"/>
          <w:szCs w:val="26"/>
        </w:rPr>
        <w:t xml:space="preserve"> в резерв составов участковых избирательных комиссий </w:t>
      </w:r>
      <w:proofErr w:type="spellStart"/>
      <w:r w:rsidR="004C6FF4" w:rsidRPr="004C6FF4">
        <w:rPr>
          <w:rFonts w:ascii="Times New Roman" w:hAnsi="Times New Roman" w:cs="Times New Roman"/>
          <w:sz w:val="26"/>
          <w:szCs w:val="26"/>
        </w:rPr>
        <w:t>Красночетайским</w:t>
      </w:r>
      <w:proofErr w:type="spellEnd"/>
      <w:r w:rsidR="004C6FF4" w:rsidRPr="004C6FF4">
        <w:rPr>
          <w:rFonts w:ascii="Times New Roman" w:hAnsi="Times New Roman" w:cs="Times New Roman"/>
          <w:sz w:val="26"/>
          <w:szCs w:val="26"/>
        </w:rPr>
        <w:t xml:space="preserve"> районным</w:t>
      </w:r>
      <w:r w:rsidR="008B4063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4C6FF4" w:rsidRPr="004C6FF4">
        <w:rPr>
          <w:rFonts w:ascii="Times New Roman" w:hAnsi="Times New Roman" w:cs="Times New Roman"/>
          <w:sz w:val="26"/>
          <w:szCs w:val="26"/>
        </w:rPr>
        <w:t xml:space="preserve"> </w:t>
      </w:r>
      <w:r w:rsidR="008B4063">
        <w:rPr>
          <w:rFonts w:ascii="Times New Roman" w:hAnsi="Times New Roman" w:cs="Times New Roman"/>
          <w:sz w:val="26"/>
          <w:szCs w:val="26"/>
        </w:rPr>
        <w:t xml:space="preserve">местным </w:t>
      </w:r>
      <w:r w:rsidR="004C6FF4" w:rsidRPr="004C6FF4">
        <w:rPr>
          <w:rFonts w:ascii="Times New Roman" w:hAnsi="Times New Roman" w:cs="Times New Roman"/>
          <w:sz w:val="26"/>
          <w:szCs w:val="26"/>
        </w:rPr>
        <w:t xml:space="preserve">отделением </w:t>
      </w:r>
      <w:r w:rsidR="008B4063">
        <w:rPr>
          <w:rFonts w:ascii="Times New Roman" w:hAnsi="Times New Roman" w:cs="Times New Roman"/>
          <w:sz w:val="26"/>
          <w:szCs w:val="26"/>
        </w:rPr>
        <w:t xml:space="preserve"> Всероссийской п</w:t>
      </w:r>
      <w:r w:rsidR="004C6FF4" w:rsidRPr="004C6FF4">
        <w:rPr>
          <w:rFonts w:ascii="Times New Roman" w:hAnsi="Times New Roman" w:cs="Times New Roman"/>
          <w:sz w:val="26"/>
          <w:szCs w:val="26"/>
        </w:rPr>
        <w:t>олитической партии «</w:t>
      </w:r>
      <w:r w:rsidR="008B4063">
        <w:rPr>
          <w:rFonts w:ascii="Times New Roman" w:hAnsi="Times New Roman" w:cs="Times New Roman"/>
          <w:sz w:val="26"/>
          <w:szCs w:val="26"/>
        </w:rPr>
        <w:t>Единая Россия</w:t>
      </w:r>
      <w:r w:rsidR="004C6FF4" w:rsidRPr="004C6FF4">
        <w:rPr>
          <w:rFonts w:ascii="Times New Roman" w:hAnsi="Times New Roman" w:cs="Times New Roman"/>
          <w:sz w:val="26"/>
          <w:szCs w:val="26"/>
        </w:rPr>
        <w:t>»</w:t>
      </w:r>
      <w:r w:rsidR="008B4063">
        <w:rPr>
          <w:rFonts w:ascii="Times New Roman" w:hAnsi="Times New Roman" w:cs="Times New Roman"/>
          <w:sz w:val="26"/>
          <w:szCs w:val="26"/>
        </w:rPr>
        <w:t>.</w:t>
      </w:r>
    </w:p>
    <w:p w:rsidR="008B4063" w:rsidRPr="0061150F" w:rsidRDefault="008B4063" w:rsidP="004C6F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Назначить членом участковой избирательной комиссии избирательного участка № 1004 с правом решающего голоса Федорова Вадима Валентиновича, предложенного в резерв составов участковых избирательных комиссий собранием избирателей трудового коллектива МАОУ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Красночетайская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школа»</w:t>
      </w:r>
      <w:r w:rsidR="0061150F">
        <w:rPr>
          <w:rFonts w:ascii="Times New Roman" w:hAnsi="Times New Roman" w:cs="Times New Roman"/>
          <w:sz w:val="26"/>
          <w:szCs w:val="26"/>
        </w:rPr>
        <w:t>.</w:t>
      </w:r>
    </w:p>
    <w:p w:rsidR="0061150F" w:rsidRDefault="0061150F" w:rsidP="004C6F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150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Председателю участковой избирательной комиссии </w:t>
      </w:r>
      <w:r w:rsidR="00121973">
        <w:rPr>
          <w:rFonts w:ascii="Times New Roman" w:hAnsi="Times New Roman" w:cs="Times New Roman"/>
          <w:sz w:val="26"/>
          <w:szCs w:val="26"/>
        </w:rPr>
        <w:t xml:space="preserve">№ 1004 </w:t>
      </w:r>
      <w:r>
        <w:rPr>
          <w:rFonts w:ascii="Times New Roman" w:hAnsi="Times New Roman" w:cs="Times New Roman"/>
          <w:sz w:val="26"/>
          <w:szCs w:val="26"/>
        </w:rPr>
        <w:t>Максимову А.Ю. провести организационное заседание избирательной комиссии в срок до 2</w:t>
      </w:r>
      <w:r w:rsidR="003D6B6F" w:rsidRPr="003D6B6F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марта 2020 года.</w:t>
      </w:r>
    </w:p>
    <w:p w:rsidR="005E5458" w:rsidRPr="004C6FF4" w:rsidRDefault="0061150F" w:rsidP="004C6F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E5458" w:rsidRPr="004C6FF4">
        <w:rPr>
          <w:rFonts w:ascii="Times New Roman" w:hAnsi="Times New Roman" w:cs="Times New Roman"/>
          <w:sz w:val="26"/>
          <w:szCs w:val="26"/>
        </w:rPr>
        <w:t xml:space="preserve">. </w:t>
      </w:r>
      <w:r w:rsidR="004C6FF4" w:rsidRPr="004C6FF4">
        <w:rPr>
          <w:rFonts w:ascii="Times New Roman" w:hAnsi="Times New Roman" w:cs="Times New Roman"/>
          <w:sz w:val="26"/>
          <w:szCs w:val="26"/>
        </w:rPr>
        <w:t xml:space="preserve">Направить </w:t>
      </w:r>
      <w:r w:rsidR="005E5458" w:rsidRPr="004C6FF4">
        <w:rPr>
          <w:rFonts w:ascii="Times New Roman" w:hAnsi="Times New Roman" w:cs="Times New Roman"/>
          <w:sz w:val="26"/>
          <w:szCs w:val="26"/>
        </w:rPr>
        <w:t>настояще</w:t>
      </w:r>
      <w:r w:rsidR="004C6FF4" w:rsidRPr="004C6FF4">
        <w:rPr>
          <w:rFonts w:ascii="Times New Roman" w:hAnsi="Times New Roman" w:cs="Times New Roman"/>
          <w:sz w:val="26"/>
          <w:szCs w:val="26"/>
        </w:rPr>
        <w:t>е</w:t>
      </w:r>
      <w:r w:rsidR="005E5458" w:rsidRPr="004C6FF4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4C6FF4" w:rsidRPr="004C6FF4">
        <w:rPr>
          <w:rFonts w:ascii="Times New Roman" w:hAnsi="Times New Roman" w:cs="Times New Roman"/>
          <w:sz w:val="26"/>
          <w:szCs w:val="26"/>
        </w:rPr>
        <w:t>е</w:t>
      </w:r>
      <w:r w:rsidR="005E5458" w:rsidRPr="004C6FF4">
        <w:rPr>
          <w:rFonts w:ascii="Times New Roman" w:hAnsi="Times New Roman" w:cs="Times New Roman"/>
          <w:sz w:val="26"/>
          <w:szCs w:val="26"/>
        </w:rPr>
        <w:t xml:space="preserve"> </w:t>
      </w:r>
      <w:r w:rsidR="004C6FF4" w:rsidRPr="004C6FF4">
        <w:rPr>
          <w:rFonts w:ascii="Times New Roman" w:hAnsi="Times New Roman" w:cs="Times New Roman"/>
          <w:sz w:val="26"/>
          <w:szCs w:val="26"/>
        </w:rPr>
        <w:t xml:space="preserve">в </w:t>
      </w:r>
      <w:r w:rsidR="005E5458" w:rsidRPr="004C6FF4">
        <w:rPr>
          <w:rFonts w:ascii="Times New Roman" w:hAnsi="Times New Roman" w:cs="Times New Roman"/>
          <w:sz w:val="26"/>
          <w:szCs w:val="26"/>
        </w:rPr>
        <w:t>участков</w:t>
      </w:r>
      <w:r w:rsidR="004C6FF4" w:rsidRPr="004C6FF4">
        <w:rPr>
          <w:rFonts w:ascii="Times New Roman" w:hAnsi="Times New Roman" w:cs="Times New Roman"/>
          <w:sz w:val="26"/>
          <w:szCs w:val="26"/>
        </w:rPr>
        <w:t>ую избирательную</w:t>
      </w:r>
      <w:r w:rsidR="005E5458" w:rsidRPr="004C6FF4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4C6FF4" w:rsidRPr="004C6FF4">
        <w:rPr>
          <w:rFonts w:ascii="Times New Roman" w:hAnsi="Times New Roman" w:cs="Times New Roman"/>
          <w:sz w:val="26"/>
          <w:szCs w:val="26"/>
        </w:rPr>
        <w:t>ю избирательного участка № 100</w:t>
      </w:r>
      <w:r>
        <w:rPr>
          <w:rFonts w:ascii="Times New Roman" w:hAnsi="Times New Roman" w:cs="Times New Roman"/>
          <w:sz w:val="26"/>
          <w:szCs w:val="26"/>
        </w:rPr>
        <w:t>4</w:t>
      </w:r>
      <w:r w:rsidR="004C6FF4" w:rsidRPr="004C6FF4">
        <w:rPr>
          <w:rFonts w:ascii="Times New Roman" w:hAnsi="Times New Roman" w:cs="Times New Roman"/>
          <w:sz w:val="26"/>
          <w:szCs w:val="26"/>
        </w:rPr>
        <w:t>.</w:t>
      </w:r>
    </w:p>
    <w:p w:rsidR="005E5458" w:rsidRPr="004C6FF4" w:rsidRDefault="0061150F" w:rsidP="004C6F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E5458" w:rsidRPr="004C6FF4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</w:t>
      </w:r>
      <w:r w:rsidR="004C6FF4" w:rsidRPr="004C6FF4">
        <w:rPr>
          <w:rFonts w:ascii="Times New Roman" w:hAnsi="Times New Roman" w:cs="Times New Roman"/>
          <w:sz w:val="26"/>
          <w:szCs w:val="26"/>
        </w:rPr>
        <w:t>в средствах массовой информации.</w:t>
      </w:r>
    </w:p>
    <w:p w:rsidR="005E5458" w:rsidRPr="004C6FF4" w:rsidRDefault="005E5458" w:rsidP="004C6F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</w:t>
            </w:r>
            <w:proofErr w:type="spellEnd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  <w:proofErr w:type="spellEnd"/>
          </w:p>
        </w:tc>
      </w:tr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</w:t>
            </w:r>
            <w:proofErr w:type="spellEnd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  <w:proofErr w:type="spellEnd"/>
          </w:p>
        </w:tc>
      </w:tr>
    </w:tbl>
    <w:p w:rsidR="00B96B7A" w:rsidRPr="00094AD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6B7A" w:rsidRPr="00094ADA" w:rsidSect="0061150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5F"/>
    <w:rsid w:val="00045650"/>
    <w:rsid w:val="00094ADA"/>
    <w:rsid w:val="000B5DFA"/>
    <w:rsid w:val="000D0AD2"/>
    <w:rsid w:val="000E5141"/>
    <w:rsid w:val="0010532F"/>
    <w:rsid w:val="00121973"/>
    <w:rsid w:val="00157DDA"/>
    <w:rsid w:val="00191BA8"/>
    <w:rsid w:val="001923A5"/>
    <w:rsid w:val="001D68DB"/>
    <w:rsid w:val="00270C65"/>
    <w:rsid w:val="002A5F82"/>
    <w:rsid w:val="002A6C0C"/>
    <w:rsid w:val="002B1499"/>
    <w:rsid w:val="002E39E0"/>
    <w:rsid w:val="00305B5F"/>
    <w:rsid w:val="00337559"/>
    <w:rsid w:val="003820AB"/>
    <w:rsid w:val="00393276"/>
    <w:rsid w:val="003B41EF"/>
    <w:rsid w:val="003D6B6F"/>
    <w:rsid w:val="00443714"/>
    <w:rsid w:val="0047010F"/>
    <w:rsid w:val="00486EC2"/>
    <w:rsid w:val="004C6FF4"/>
    <w:rsid w:val="005071C4"/>
    <w:rsid w:val="00507ADE"/>
    <w:rsid w:val="00546F08"/>
    <w:rsid w:val="00550E32"/>
    <w:rsid w:val="005816F8"/>
    <w:rsid w:val="00592F32"/>
    <w:rsid w:val="00597B75"/>
    <w:rsid w:val="005C6997"/>
    <w:rsid w:val="005E5458"/>
    <w:rsid w:val="005E5C3D"/>
    <w:rsid w:val="0061150F"/>
    <w:rsid w:val="00650193"/>
    <w:rsid w:val="00654176"/>
    <w:rsid w:val="006A2D1E"/>
    <w:rsid w:val="006F02E8"/>
    <w:rsid w:val="0073050B"/>
    <w:rsid w:val="00756752"/>
    <w:rsid w:val="007606FC"/>
    <w:rsid w:val="007A59B3"/>
    <w:rsid w:val="007B073F"/>
    <w:rsid w:val="007C4187"/>
    <w:rsid w:val="00804B3F"/>
    <w:rsid w:val="00826422"/>
    <w:rsid w:val="00846C9C"/>
    <w:rsid w:val="00861274"/>
    <w:rsid w:val="008B4063"/>
    <w:rsid w:val="00907BBC"/>
    <w:rsid w:val="0093358B"/>
    <w:rsid w:val="00986E45"/>
    <w:rsid w:val="00A13849"/>
    <w:rsid w:val="00A55DFA"/>
    <w:rsid w:val="00A94878"/>
    <w:rsid w:val="00AA540D"/>
    <w:rsid w:val="00B3542E"/>
    <w:rsid w:val="00B5050E"/>
    <w:rsid w:val="00B66890"/>
    <w:rsid w:val="00B96B7A"/>
    <w:rsid w:val="00BB66BB"/>
    <w:rsid w:val="00C1413F"/>
    <w:rsid w:val="00D76858"/>
    <w:rsid w:val="00D924F5"/>
    <w:rsid w:val="00DB4B50"/>
    <w:rsid w:val="00DE343A"/>
    <w:rsid w:val="00E82B60"/>
    <w:rsid w:val="00ED03BA"/>
    <w:rsid w:val="00EF0D1E"/>
    <w:rsid w:val="00F26BDC"/>
    <w:rsid w:val="00F7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76AD7-D155-4657-8EAA-FFDA715A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Borders>
        <w:top w:val="single" w:sz="4" w:space="0" w:color="14407A" w:themeColor="text1"/>
        <w:left w:val="single" w:sz="4" w:space="0" w:color="14407A" w:themeColor="text1"/>
        <w:bottom w:val="single" w:sz="4" w:space="0" w:color="14407A" w:themeColor="text1"/>
        <w:right w:val="single" w:sz="4" w:space="0" w:color="14407A" w:themeColor="text1"/>
        <w:insideH w:val="single" w:sz="4" w:space="0" w:color="14407A" w:themeColor="text1"/>
        <w:insideV w:val="single" w:sz="4" w:space="0" w:color="14407A" w:themeColor="text1"/>
      </w:tblBorders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5E54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5E5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FD0044DAA41E90FBD910B17882E186F456168CE9DAD3694B6479EED3B5DE94DD9695DBDDE582106Ez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FD0044DAA41E90FBD910B17882E186F45F138FEFD4D3694B6479EED3B5DE94DD9695DBDDE586136Ez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FD0044DAA41E90FBD910B17882E186F45F138FEFD4D3694B6479EED3B5DE94DD9695DBDDE581166EzEJ" TargetMode="External"/><Relationship Id="rId5" Type="http://schemas.openxmlformats.org/officeDocument/2006/relationships/hyperlink" Target="consultantplus://offline/ref=E2FD0044DAA41E90FBD910B17882E186F45F138FEFD4D3694B6479EED3B5DE94DD9695DBDDE580166Ez4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wolf</cp:lastModifiedBy>
  <cp:revision>2</cp:revision>
  <cp:lastPrinted>2020-02-19T13:31:00Z</cp:lastPrinted>
  <dcterms:created xsi:type="dcterms:W3CDTF">2020-12-24T14:57:00Z</dcterms:created>
  <dcterms:modified xsi:type="dcterms:W3CDTF">2020-12-24T14:57:00Z</dcterms:modified>
</cp:coreProperties>
</file>