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5E5458" w:rsidP="00060DE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B96B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6A2D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060DE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5E5458" w:rsidP="00060DE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12.03.2020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105/ 36</w:t>
            </w:r>
            <w:r w:rsidR="00060DE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О назначении члена участковой избирательной комиссии № 10</w:t>
      </w:r>
      <w:r w:rsidR="00060DEB">
        <w:rPr>
          <w:rFonts w:ascii="Times New Roman" w:hAnsi="Times New Roman" w:cs="Times New Roman"/>
          <w:b/>
          <w:sz w:val="26"/>
          <w:szCs w:val="26"/>
        </w:rPr>
        <w:t>35</w:t>
      </w:r>
      <w:r w:rsidRPr="004C6F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с правом решающего голоса вместо выбывшего</w:t>
      </w:r>
    </w:p>
    <w:p w:rsidR="005E5458" w:rsidRPr="004C6FF4" w:rsidRDefault="005E5458" w:rsidP="005E5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>В   связи   с   досрочным  прекращением  полномочий  члена  участковой избирательной   комиссии  избирательного участка N 10</w:t>
      </w:r>
      <w:r w:rsidR="00060DEB">
        <w:rPr>
          <w:rFonts w:ascii="Times New Roman" w:hAnsi="Times New Roman" w:cs="Times New Roman"/>
          <w:sz w:val="26"/>
          <w:szCs w:val="26"/>
        </w:rPr>
        <w:t>35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 (решение от 04 февраля 2020 г. N 102/353-4), в соответствии  со </w:t>
      </w:r>
      <w:hyperlink r:id="rId5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статьями 22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27</w:t>
        </w:r>
      </w:hyperlink>
      <w:r w:rsidRPr="004C6FF4">
        <w:rPr>
          <w:rFonts w:ascii="Times New Roman" w:hAnsi="Times New Roman" w:cs="Times New Roman"/>
          <w:sz w:val="26"/>
          <w:szCs w:val="26"/>
        </w:rPr>
        <w:t>,</w:t>
      </w:r>
      <w:r w:rsidR="004C6FF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Федерального закона "Об  основных гарантиях  избирательных прав  и права на   участие   в   референдуме   граждан  Российской  Федерации",  </w:t>
      </w:r>
      <w:hyperlink r:id="rId8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N 152/1137-6, Методическими </w:t>
      </w:r>
      <w:hyperlink w:anchor="P43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рекомендациями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</w:t>
      </w:r>
      <w:proofErr w:type="spellStart"/>
      <w:r w:rsidRPr="004C6FF4">
        <w:rPr>
          <w:rFonts w:ascii="Times New Roman" w:hAnsi="Times New Roman" w:cs="Times New Roman"/>
          <w:sz w:val="26"/>
          <w:szCs w:val="26"/>
        </w:rPr>
        <w:t>комиссий,утвержденными</w:t>
      </w:r>
      <w:proofErr w:type="spellEnd"/>
      <w:r w:rsidRPr="004C6FF4">
        <w:rPr>
          <w:rFonts w:ascii="Times New Roman" w:hAnsi="Times New Roman" w:cs="Times New Roman"/>
          <w:sz w:val="26"/>
          <w:szCs w:val="26"/>
        </w:rPr>
        <w:t xml:space="preserve">  постановлением Центральной избирательной комиссии Российской Федерации     от    17    февраля    2010    года    N 192/1337-5, </w:t>
      </w:r>
      <w:proofErr w:type="spellStart"/>
      <w:r w:rsidRPr="004C6FF4">
        <w:rPr>
          <w:rFonts w:ascii="Times New Roman" w:hAnsi="Times New Roman" w:cs="Times New Roman"/>
          <w:sz w:val="26"/>
          <w:szCs w:val="26"/>
        </w:rPr>
        <w:t>Красночетайская</w:t>
      </w:r>
      <w:proofErr w:type="spellEnd"/>
      <w:r w:rsidRPr="004C6FF4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р е ш и л а: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6FF4">
        <w:rPr>
          <w:rFonts w:ascii="Times New Roman" w:hAnsi="Times New Roman" w:cs="Times New Roman"/>
          <w:sz w:val="26"/>
          <w:szCs w:val="26"/>
        </w:rPr>
        <w:t>1.</w:t>
      </w:r>
      <w:r w:rsidR="00B07C1D">
        <w:rPr>
          <w:rFonts w:ascii="Times New Roman" w:hAnsi="Times New Roman" w:cs="Times New Roman"/>
          <w:sz w:val="26"/>
          <w:szCs w:val="26"/>
        </w:rPr>
        <w:t>Н</w:t>
      </w:r>
      <w:r w:rsidRPr="004C6FF4">
        <w:rPr>
          <w:rFonts w:ascii="Times New Roman" w:hAnsi="Times New Roman" w:cs="Times New Roman"/>
          <w:sz w:val="26"/>
          <w:szCs w:val="26"/>
        </w:rPr>
        <w:t>азначить  членом</w:t>
      </w:r>
      <w:proofErr w:type="gramEnd"/>
      <w:r w:rsidRPr="004C6FF4">
        <w:rPr>
          <w:rFonts w:ascii="Times New Roman" w:hAnsi="Times New Roman" w:cs="Times New Roman"/>
          <w:sz w:val="26"/>
          <w:szCs w:val="26"/>
        </w:rPr>
        <w:t xml:space="preserve">  участковой избирательной комиссии избирательного участка N 10</w:t>
      </w:r>
      <w:r w:rsidR="00060DEB">
        <w:rPr>
          <w:rFonts w:ascii="Times New Roman" w:hAnsi="Times New Roman" w:cs="Times New Roman"/>
          <w:sz w:val="26"/>
          <w:szCs w:val="26"/>
        </w:rPr>
        <w:t>35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 w:rsidR="00060DEB">
        <w:rPr>
          <w:rFonts w:ascii="Times New Roman" w:hAnsi="Times New Roman" w:cs="Times New Roman"/>
          <w:sz w:val="26"/>
          <w:szCs w:val="26"/>
        </w:rPr>
        <w:t>Фролову Наталью Николаевну</w:t>
      </w:r>
      <w:r w:rsidR="004C6FF4" w:rsidRPr="004C6FF4">
        <w:rPr>
          <w:rFonts w:ascii="Times New Roman" w:hAnsi="Times New Roman" w:cs="Times New Roman"/>
          <w:sz w:val="26"/>
          <w:szCs w:val="26"/>
        </w:rPr>
        <w:t>, предложенн</w:t>
      </w:r>
      <w:r w:rsidR="00060DEB">
        <w:rPr>
          <w:rFonts w:ascii="Times New Roman" w:hAnsi="Times New Roman" w:cs="Times New Roman"/>
          <w:sz w:val="26"/>
          <w:szCs w:val="26"/>
        </w:rPr>
        <w:t>ую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в резерв составов участковых избирательных комиссий </w:t>
      </w:r>
      <w:proofErr w:type="spellStart"/>
      <w:r w:rsidR="00060DEB">
        <w:rPr>
          <w:rFonts w:ascii="Times New Roman" w:hAnsi="Times New Roman" w:cs="Times New Roman"/>
          <w:sz w:val="26"/>
          <w:szCs w:val="26"/>
        </w:rPr>
        <w:t>Красночетайским</w:t>
      </w:r>
      <w:proofErr w:type="spellEnd"/>
      <w:r w:rsidR="00060DEB">
        <w:rPr>
          <w:rFonts w:ascii="Times New Roman" w:hAnsi="Times New Roman" w:cs="Times New Roman"/>
          <w:sz w:val="26"/>
          <w:szCs w:val="26"/>
        </w:rPr>
        <w:t xml:space="preserve"> районным Чувашской Республики местным отделением Всероссийской Политической партии «Единая Россия»</w:t>
      </w:r>
      <w:r w:rsidR="0034360C">
        <w:rPr>
          <w:rFonts w:ascii="Times New Roman" w:hAnsi="Times New Roman" w:cs="Times New Roman"/>
          <w:sz w:val="26"/>
          <w:szCs w:val="26"/>
        </w:rPr>
        <w:t>.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7C1D" w:rsidRDefault="00B07C1D" w:rsidP="00B07C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Председателю участковой избирательной комиссии № 1035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Боряковой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Эльвире Евгеньевне провести организационное заседание избирательной комиссии в срок до 2</w:t>
      </w:r>
      <w:r w:rsidR="00AD69A5" w:rsidRPr="00AD69A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марта 2020 года.</w:t>
      </w:r>
    </w:p>
    <w:p w:rsidR="005E5458" w:rsidRPr="004C6FF4" w:rsidRDefault="00B07C1D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.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5E5458" w:rsidRPr="004C6FF4">
        <w:rPr>
          <w:rFonts w:ascii="Times New Roman" w:hAnsi="Times New Roman" w:cs="Times New Roman"/>
          <w:sz w:val="26"/>
          <w:szCs w:val="26"/>
        </w:rPr>
        <w:t>настояще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в </w:t>
      </w:r>
      <w:r w:rsidR="005E5458" w:rsidRPr="004C6FF4">
        <w:rPr>
          <w:rFonts w:ascii="Times New Roman" w:hAnsi="Times New Roman" w:cs="Times New Roman"/>
          <w:sz w:val="26"/>
          <w:szCs w:val="26"/>
        </w:rPr>
        <w:t>участков</w:t>
      </w:r>
      <w:r w:rsidR="004C6FF4" w:rsidRPr="004C6FF4">
        <w:rPr>
          <w:rFonts w:ascii="Times New Roman" w:hAnsi="Times New Roman" w:cs="Times New Roman"/>
          <w:sz w:val="26"/>
          <w:szCs w:val="26"/>
        </w:rPr>
        <w:t>ую избирательную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C6FF4" w:rsidRPr="004C6FF4">
        <w:rPr>
          <w:rFonts w:ascii="Times New Roman" w:hAnsi="Times New Roman" w:cs="Times New Roman"/>
          <w:sz w:val="26"/>
          <w:szCs w:val="26"/>
        </w:rPr>
        <w:t>ю избирательного участка № 10</w:t>
      </w:r>
      <w:r w:rsidR="00060DEB">
        <w:rPr>
          <w:rFonts w:ascii="Times New Roman" w:hAnsi="Times New Roman" w:cs="Times New Roman"/>
          <w:sz w:val="26"/>
          <w:szCs w:val="26"/>
        </w:rPr>
        <w:t>35</w:t>
      </w:r>
      <w:r w:rsidR="004C6FF4" w:rsidRPr="004C6FF4">
        <w:rPr>
          <w:rFonts w:ascii="Times New Roman" w:hAnsi="Times New Roman" w:cs="Times New Roman"/>
          <w:sz w:val="26"/>
          <w:szCs w:val="26"/>
        </w:rPr>
        <w:t>.</w:t>
      </w:r>
    </w:p>
    <w:p w:rsidR="005E5458" w:rsidRPr="004C6FF4" w:rsidRDefault="00B07C1D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4C6FF4" w:rsidRPr="004C6FF4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276" w:rsidRPr="004C6FF4" w:rsidRDefault="00393276" w:rsidP="00094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60DEB"/>
    <w:rsid w:val="00094ADA"/>
    <w:rsid w:val="000B5DFA"/>
    <w:rsid w:val="000D0AD2"/>
    <w:rsid w:val="000E5141"/>
    <w:rsid w:val="0010532F"/>
    <w:rsid w:val="00157DDA"/>
    <w:rsid w:val="00191BA8"/>
    <w:rsid w:val="001923A5"/>
    <w:rsid w:val="001D5305"/>
    <w:rsid w:val="00264F74"/>
    <w:rsid w:val="00270C65"/>
    <w:rsid w:val="002A5F82"/>
    <w:rsid w:val="002A6C0C"/>
    <w:rsid w:val="002B1499"/>
    <w:rsid w:val="002C4E16"/>
    <w:rsid w:val="002E39E0"/>
    <w:rsid w:val="00305B5F"/>
    <w:rsid w:val="00337559"/>
    <w:rsid w:val="0034360C"/>
    <w:rsid w:val="003820AB"/>
    <w:rsid w:val="00393276"/>
    <w:rsid w:val="003B41EF"/>
    <w:rsid w:val="00443714"/>
    <w:rsid w:val="004644CD"/>
    <w:rsid w:val="0047010F"/>
    <w:rsid w:val="00486EC2"/>
    <w:rsid w:val="004B7671"/>
    <w:rsid w:val="004C6FF4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44D5B"/>
    <w:rsid w:val="00650193"/>
    <w:rsid w:val="00654176"/>
    <w:rsid w:val="006A2D1E"/>
    <w:rsid w:val="006E6D27"/>
    <w:rsid w:val="006F02E8"/>
    <w:rsid w:val="0073050B"/>
    <w:rsid w:val="00756752"/>
    <w:rsid w:val="007606FC"/>
    <w:rsid w:val="007A59B3"/>
    <w:rsid w:val="007B073F"/>
    <w:rsid w:val="007C4187"/>
    <w:rsid w:val="007E0A81"/>
    <w:rsid w:val="00804B3F"/>
    <w:rsid w:val="00826422"/>
    <w:rsid w:val="00846C9C"/>
    <w:rsid w:val="00861274"/>
    <w:rsid w:val="0093358B"/>
    <w:rsid w:val="00986E45"/>
    <w:rsid w:val="009A2D37"/>
    <w:rsid w:val="00A128B2"/>
    <w:rsid w:val="00A13849"/>
    <w:rsid w:val="00A55DFA"/>
    <w:rsid w:val="00A94878"/>
    <w:rsid w:val="00AA540D"/>
    <w:rsid w:val="00AD69A5"/>
    <w:rsid w:val="00B07C1D"/>
    <w:rsid w:val="00B3542E"/>
    <w:rsid w:val="00B374E4"/>
    <w:rsid w:val="00B5050E"/>
    <w:rsid w:val="00B96B7A"/>
    <w:rsid w:val="00BB66BB"/>
    <w:rsid w:val="00C1413F"/>
    <w:rsid w:val="00D76858"/>
    <w:rsid w:val="00D77970"/>
    <w:rsid w:val="00D924F5"/>
    <w:rsid w:val="00DB4B50"/>
    <w:rsid w:val="00DE343A"/>
    <w:rsid w:val="00E82B60"/>
    <w:rsid w:val="00EC57E5"/>
    <w:rsid w:val="00ED03BA"/>
    <w:rsid w:val="00EF0D1E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B64E2-3D93-4743-9AF2-5E48CA1C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D0044DAA41E90FBD910B17882E186F456168CE9DAD3694B6479EED3B5DE94DD9695DBDDE582106Ez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FD0044DAA41E90FBD910B17882E186F45F138FEFD4D3694B6479EED3B5DE94DD9695DBDDE586136Ez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FD0044DAA41E90FBD910B17882E186F45F138FEFD4D3694B6479EED3B5DE94DD9695DBDDE581166EzEJ" TargetMode="External"/><Relationship Id="rId5" Type="http://schemas.openxmlformats.org/officeDocument/2006/relationships/hyperlink" Target="consultantplus://offline/ref=E2FD0044DAA41E90FBD910B17882E186F45F138FEFD4D3694B6479EED3B5DE94DD9695DBDDE580166Ez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2020-02-19T13:31:00Z</cp:lastPrinted>
  <dcterms:created xsi:type="dcterms:W3CDTF">2020-12-24T15:02:00Z</dcterms:created>
  <dcterms:modified xsi:type="dcterms:W3CDTF">2020-12-24T15:02:00Z</dcterms:modified>
</cp:coreProperties>
</file>