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52" w:rsidRPr="00674662" w:rsidRDefault="003A2052" w:rsidP="003A2052">
      <w:pPr>
        <w:pStyle w:val="ae"/>
        <w:ind w:left="595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1925" w:rsidRPr="00674662" w:rsidRDefault="006F1925" w:rsidP="004F2BD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74662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674662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674662">
        <w:rPr>
          <w:rFonts w:ascii="Times New Roman" w:hAnsi="Times New Roman"/>
          <w:b/>
          <w:sz w:val="24"/>
          <w:szCs w:val="24"/>
        </w:rPr>
        <w:t>кциона</w:t>
      </w:r>
    </w:p>
    <w:p w:rsidR="00CE48EC" w:rsidRPr="00674662" w:rsidRDefault="006F1925" w:rsidP="004F2BD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4662">
        <w:rPr>
          <w:rFonts w:ascii="Times New Roman" w:hAnsi="Times New Roman"/>
          <w:b/>
          <w:sz w:val="24"/>
          <w:szCs w:val="24"/>
        </w:rPr>
        <w:t>на право заключени</w:t>
      </w:r>
      <w:r w:rsidR="00EB191E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674662">
        <w:rPr>
          <w:rFonts w:ascii="Times New Roman" w:hAnsi="Times New Roman"/>
          <w:b/>
          <w:sz w:val="24"/>
          <w:szCs w:val="24"/>
        </w:rPr>
        <w:t xml:space="preserve"> договор</w:t>
      </w:r>
      <w:r w:rsidR="00EB191E">
        <w:rPr>
          <w:rFonts w:ascii="Times New Roman" w:hAnsi="Times New Roman"/>
          <w:b/>
          <w:sz w:val="24"/>
          <w:szCs w:val="24"/>
        </w:rPr>
        <w:t>ов</w:t>
      </w:r>
      <w:r w:rsidRPr="00674662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EB191E">
        <w:rPr>
          <w:rFonts w:ascii="Times New Roman" w:hAnsi="Times New Roman"/>
          <w:b/>
          <w:sz w:val="24"/>
          <w:szCs w:val="24"/>
        </w:rPr>
        <w:t>ых</w:t>
      </w:r>
      <w:r w:rsidRPr="00674662">
        <w:rPr>
          <w:rFonts w:ascii="Times New Roman" w:hAnsi="Times New Roman"/>
          <w:b/>
          <w:sz w:val="24"/>
          <w:szCs w:val="24"/>
        </w:rPr>
        <w:t xml:space="preserve"> участк</w:t>
      </w:r>
      <w:r w:rsidR="00EB191E">
        <w:rPr>
          <w:rFonts w:ascii="Times New Roman" w:hAnsi="Times New Roman"/>
          <w:b/>
          <w:sz w:val="24"/>
          <w:szCs w:val="24"/>
        </w:rPr>
        <w:t>ов</w:t>
      </w:r>
      <w:r w:rsidRPr="00674662">
        <w:rPr>
          <w:rFonts w:ascii="Times New Roman" w:hAnsi="Times New Roman"/>
          <w:b/>
          <w:sz w:val="24"/>
          <w:szCs w:val="24"/>
        </w:rPr>
        <w:t xml:space="preserve">, </w:t>
      </w:r>
    </w:p>
    <w:p w:rsidR="006F1925" w:rsidRPr="00674662" w:rsidRDefault="00EB191E" w:rsidP="004F2BD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 земель </w:t>
      </w:r>
      <w:r w:rsidR="00437C2F">
        <w:rPr>
          <w:rFonts w:ascii="Times New Roman" w:hAnsi="Times New Roman"/>
          <w:b/>
          <w:sz w:val="24"/>
          <w:szCs w:val="24"/>
        </w:rPr>
        <w:t>населенных пунктов</w:t>
      </w:r>
      <w:r w:rsidR="006F1925" w:rsidRPr="00674662">
        <w:rPr>
          <w:rFonts w:ascii="Times New Roman" w:hAnsi="Times New Roman"/>
          <w:b/>
          <w:sz w:val="24"/>
          <w:szCs w:val="24"/>
        </w:rPr>
        <w:t xml:space="preserve"> </w:t>
      </w:r>
    </w:p>
    <w:p w:rsidR="006F1925" w:rsidRPr="00674662" w:rsidRDefault="006F1925" w:rsidP="004F2BD3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878" w:rsidRPr="00105F71" w:rsidRDefault="00CE48EC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Администрация Вурнарского района Чувашской Республики</w:t>
      </w:r>
      <w:r w:rsidR="00055878" w:rsidRPr="00105F71">
        <w:rPr>
          <w:rFonts w:ascii="Times New Roman" w:hAnsi="Times New Roman"/>
          <w:sz w:val="24"/>
          <w:szCs w:val="24"/>
        </w:rPr>
        <w:t xml:space="preserve"> сообщает о проведен</w:t>
      </w:r>
      <w:proofErr w:type="gramStart"/>
      <w:r w:rsidR="00055878" w:rsidRPr="00105F71">
        <w:rPr>
          <w:rFonts w:ascii="Times New Roman" w:hAnsi="Times New Roman"/>
          <w:sz w:val="24"/>
          <w:szCs w:val="24"/>
        </w:rPr>
        <w:t>ии ау</w:t>
      </w:r>
      <w:proofErr w:type="gramEnd"/>
      <w:r w:rsidR="00055878" w:rsidRPr="00105F71">
        <w:rPr>
          <w:rFonts w:ascii="Times New Roman" w:hAnsi="Times New Roman"/>
          <w:sz w:val="24"/>
          <w:szCs w:val="24"/>
        </w:rPr>
        <w:t>кциона, открытого по составу участников и по форме подачи предложений о цене права на заключение договор</w:t>
      </w:r>
      <w:r w:rsidR="006D2EF2" w:rsidRPr="00105F71">
        <w:rPr>
          <w:rFonts w:ascii="Times New Roman" w:hAnsi="Times New Roman"/>
          <w:sz w:val="24"/>
          <w:szCs w:val="24"/>
        </w:rPr>
        <w:t>ов</w:t>
      </w:r>
      <w:r w:rsidR="00055878" w:rsidRPr="00105F71">
        <w:rPr>
          <w:rFonts w:ascii="Times New Roman" w:hAnsi="Times New Roman"/>
          <w:sz w:val="24"/>
          <w:szCs w:val="24"/>
        </w:rPr>
        <w:t xml:space="preserve"> аренды земельн</w:t>
      </w:r>
      <w:r w:rsidR="006D2EF2" w:rsidRPr="00105F71">
        <w:rPr>
          <w:rFonts w:ascii="Times New Roman" w:hAnsi="Times New Roman"/>
          <w:sz w:val="24"/>
          <w:szCs w:val="24"/>
        </w:rPr>
        <w:t>ых</w:t>
      </w:r>
      <w:r w:rsidR="00055878" w:rsidRPr="00105F71">
        <w:rPr>
          <w:rFonts w:ascii="Times New Roman" w:hAnsi="Times New Roman"/>
          <w:sz w:val="24"/>
          <w:szCs w:val="24"/>
        </w:rPr>
        <w:t xml:space="preserve"> участк</w:t>
      </w:r>
      <w:r w:rsidR="006D2EF2" w:rsidRPr="00105F71">
        <w:rPr>
          <w:rFonts w:ascii="Times New Roman" w:hAnsi="Times New Roman"/>
          <w:sz w:val="24"/>
          <w:szCs w:val="24"/>
        </w:rPr>
        <w:t>ов</w:t>
      </w:r>
      <w:r w:rsidR="00055878" w:rsidRPr="00105F71">
        <w:rPr>
          <w:rFonts w:ascii="Times New Roman" w:hAnsi="Times New Roman"/>
          <w:sz w:val="24"/>
          <w:szCs w:val="24"/>
        </w:rPr>
        <w:t xml:space="preserve">, </w:t>
      </w:r>
      <w:r w:rsidR="00CE1287" w:rsidRPr="00105F71">
        <w:rPr>
          <w:rFonts w:ascii="Times New Roman" w:hAnsi="Times New Roman"/>
          <w:sz w:val="24"/>
          <w:szCs w:val="24"/>
        </w:rPr>
        <w:t>государственная собственность на которые не разграничена</w:t>
      </w:r>
    </w:p>
    <w:p w:rsidR="001249DD" w:rsidRPr="00105F71" w:rsidRDefault="00055878" w:rsidP="001249D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105F71">
        <w:rPr>
          <w:rFonts w:ascii="Times New Roman" w:hAnsi="Times New Roman"/>
          <w:sz w:val="24"/>
          <w:szCs w:val="24"/>
        </w:rPr>
        <w:t xml:space="preserve"> – </w:t>
      </w:r>
      <w:r w:rsidR="00CE48EC" w:rsidRPr="00105F71">
        <w:rPr>
          <w:rFonts w:ascii="Times New Roman" w:hAnsi="Times New Roman"/>
          <w:sz w:val="24"/>
          <w:szCs w:val="24"/>
        </w:rPr>
        <w:t>Администрация Вурнарского района Чувашской Республики</w:t>
      </w:r>
      <w:r w:rsidR="003510C8" w:rsidRPr="00105F71">
        <w:rPr>
          <w:rFonts w:ascii="Times New Roman" w:hAnsi="Times New Roman"/>
          <w:sz w:val="24"/>
          <w:szCs w:val="24"/>
        </w:rPr>
        <w:t>.</w:t>
      </w:r>
    </w:p>
    <w:p w:rsidR="001249DD" w:rsidRPr="00105F71" w:rsidRDefault="001249DD" w:rsidP="001249D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Юридический адрес</w:t>
      </w:r>
      <w:r w:rsidR="00595C98" w:rsidRPr="00105F71">
        <w:rPr>
          <w:rFonts w:ascii="Times New Roman" w:hAnsi="Times New Roman"/>
          <w:sz w:val="24"/>
          <w:szCs w:val="24"/>
        </w:rPr>
        <w:t xml:space="preserve">: Чувашская Республика, </w:t>
      </w:r>
      <w:r w:rsidR="00CE48EC" w:rsidRPr="00105F71">
        <w:rPr>
          <w:rFonts w:ascii="Times New Roman" w:hAnsi="Times New Roman"/>
          <w:sz w:val="24"/>
          <w:szCs w:val="24"/>
        </w:rPr>
        <w:t xml:space="preserve">Вурнарский район, </w:t>
      </w:r>
      <w:proofErr w:type="spellStart"/>
      <w:r w:rsidR="00CE48EC" w:rsidRPr="00105F71">
        <w:rPr>
          <w:rFonts w:ascii="Times New Roman" w:hAnsi="Times New Roman"/>
          <w:sz w:val="24"/>
          <w:szCs w:val="24"/>
        </w:rPr>
        <w:t>пгт</w:t>
      </w:r>
      <w:proofErr w:type="spellEnd"/>
      <w:r w:rsidR="00CE48EC" w:rsidRPr="00105F71">
        <w:rPr>
          <w:rFonts w:ascii="Times New Roman" w:hAnsi="Times New Roman"/>
          <w:sz w:val="24"/>
          <w:szCs w:val="24"/>
        </w:rPr>
        <w:t xml:space="preserve">. Вурнары, ул. </w:t>
      </w:r>
      <w:proofErr w:type="gramStart"/>
      <w:r w:rsidR="00CE48EC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E48EC" w:rsidRPr="00105F71">
        <w:rPr>
          <w:rFonts w:ascii="Times New Roman" w:hAnsi="Times New Roman"/>
          <w:sz w:val="24"/>
          <w:szCs w:val="24"/>
        </w:rPr>
        <w:t>, д.20.</w:t>
      </w:r>
    </w:p>
    <w:p w:rsidR="001249DD" w:rsidRPr="00105F71" w:rsidRDefault="001249DD" w:rsidP="001249D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</w:t>
      </w:r>
      <w:hyperlink r:id="rId9" w:history="1">
        <w:r w:rsidR="007A4337" w:rsidRPr="00105F71">
          <w:rPr>
            <w:rFonts w:ascii="Times New Roman" w:hAnsi="Times New Roman"/>
            <w:sz w:val="24"/>
            <w:szCs w:val="24"/>
          </w:rPr>
          <w:t>http://www.vurnar.cap.ru</w:t>
        </w:r>
      </w:hyperlink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Номер контактного телеф</w:t>
      </w:r>
      <w:r w:rsidR="00CE48EC" w:rsidRPr="00105F71">
        <w:rPr>
          <w:rFonts w:ascii="Times New Roman" w:hAnsi="Times New Roman"/>
          <w:sz w:val="24"/>
          <w:szCs w:val="24"/>
        </w:rPr>
        <w:t>она организатора аукциона: (83537</w:t>
      </w:r>
      <w:r w:rsidRPr="00105F71">
        <w:rPr>
          <w:rFonts w:ascii="Times New Roman" w:hAnsi="Times New Roman"/>
          <w:sz w:val="24"/>
          <w:szCs w:val="24"/>
        </w:rPr>
        <w:t xml:space="preserve">) </w:t>
      </w:r>
      <w:r w:rsidR="00CE48EC" w:rsidRPr="00105F71">
        <w:rPr>
          <w:rFonts w:ascii="Times New Roman" w:hAnsi="Times New Roman"/>
          <w:sz w:val="24"/>
          <w:szCs w:val="24"/>
        </w:rPr>
        <w:t>2</w:t>
      </w:r>
      <w:r w:rsidRPr="00105F71">
        <w:rPr>
          <w:rFonts w:ascii="Times New Roman" w:hAnsi="Times New Roman"/>
          <w:sz w:val="24"/>
          <w:szCs w:val="24"/>
        </w:rPr>
        <w:t>-</w:t>
      </w:r>
      <w:r w:rsidR="00082225" w:rsidRPr="00105F71">
        <w:rPr>
          <w:rFonts w:ascii="Times New Roman" w:hAnsi="Times New Roman"/>
          <w:sz w:val="24"/>
          <w:szCs w:val="24"/>
        </w:rPr>
        <w:t>68</w:t>
      </w:r>
      <w:r w:rsidRPr="00105F71">
        <w:rPr>
          <w:rFonts w:ascii="Times New Roman" w:hAnsi="Times New Roman"/>
          <w:sz w:val="24"/>
          <w:szCs w:val="24"/>
        </w:rPr>
        <w:t>-</w:t>
      </w:r>
      <w:r w:rsidR="00082225" w:rsidRPr="00105F71">
        <w:rPr>
          <w:rFonts w:ascii="Times New Roman" w:hAnsi="Times New Roman"/>
          <w:sz w:val="24"/>
          <w:szCs w:val="24"/>
        </w:rPr>
        <w:t>92</w:t>
      </w:r>
      <w:r w:rsidRPr="00105F71">
        <w:rPr>
          <w:rFonts w:ascii="Times New Roman" w:hAnsi="Times New Roman"/>
          <w:sz w:val="24"/>
          <w:szCs w:val="24"/>
        </w:rPr>
        <w:t>.</w:t>
      </w:r>
    </w:p>
    <w:p w:rsidR="003358FE" w:rsidRPr="00105F71" w:rsidRDefault="003358FE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Аукцион проводится на основании </w:t>
      </w:r>
      <w:r w:rsidR="00CE48EC" w:rsidRPr="00105F71">
        <w:rPr>
          <w:rFonts w:ascii="Times New Roman" w:hAnsi="Times New Roman"/>
          <w:sz w:val="24"/>
          <w:szCs w:val="24"/>
        </w:rPr>
        <w:t>постановления администрации Вурнарского района</w:t>
      </w:r>
      <w:r w:rsidR="00AF366D" w:rsidRPr="00105F71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783CDD">
        <w:rPr>
          <w:rFonts w:ascii="Times New Roman" w:hAnsi="Times New Roman"/>
          <w:sz w:val="24"/>
          <w:szCs w:val="24"/>
        </w:rPr>
        <w:t>17.12.</w:t>
      </w:r>
      <w:r w:rsidR="00867F1B" w:rsidRPr="00105F71">
        <w:rPr>
          <w:rFonts w:ascii="Times New Roman" w:hAnsi="Times New Roman"/>
          <w:sz w:val="24"/>
          <w:szCs w:val="24"/>
        </w:rPr>
        <w:t>2020</w:t>
      </w:r>
      <w:r w:rsidR="00CE48EC" w:rsidRPr="00105F71">
        <w:rPr>
          <w:rFonts w:ascii="Times New Roman" w:hAnsi="Times New Roman"/>
          <w:sz w:val="24"/>
          <w:szCs w:val="24"/>
        </w:rPr>
        <w:t xml:space="preserve"> </w:t>
      </w:r>
      <w:r w:rsidR="00AF366D" w:rsidRPr="00105F71">
        <w:rPr>
          <w:rFonts w:ascii="Times New Roman" w:hAnsi="Times New Roman"/>
          <w:sz w:val="24"/>
          <w:szCs w:val="24"/>
        </w:rPr>
        <w:t xml:space="preserve"> № </w:t>
      </w:r>
      <w:r w:rsidR="00783CDD">
        <w:rPr>
          <w:rFonts w:ascii="Times New Roman" w:hAnsi="Times New Roman"/>
          <w:sz w:val="24"/>
          <w:szCs w:val="24"/>
        </w:rPr>
        <w:t>787</w:t>
      </w:r>
      <w:r w:rsidR="009943F4" w:rsidRPr="00105F71">
        <w:rPr>
          <w:rFonts w:ascii="Times New Roman" w:hAnsi="Times New Roman"/>
          <w:sz w:val="24"/>
          <w:szCs w:val="24"/>
        </w:rPr>
        <w:t>.</w:t>
      </w:r>
    </w:p>
    <w:p w:rsidR="00055878" w:rsidRPr="00105F71" w:rsidRDefault="00055878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Аукцион состоится</w:t>
      </w:r>
      <w:r w:rsidR="00CE48EC" w:rsidRPr="00105F71">
        <w:rPr>
          <w:rFonts w:ascii="Times New Roman" w:hAnsi="Times New Roman"/>
          <w:sz w:val="24"/>
          <w:szCs w:val="24"/>
        </w:rPr>
        <w:t xml:space="preserve"> </w:t>
      </w:r>
      <w:r w:rsidR="00437C2F">
        <w:rPr>
          <w:rFonts w:ascii="Times New Roman" w:hAnsi="Times New Roman"/>
          <w:sz w:val="24"/>
          <w:szCs w:val="24"/>
        </w:rPr>
        <w:t>26 января 2021</w:t>
      </w:r>
      <w:r w:rsidRPr="00105F71">
        <w:rPr>
          <w:rFonts w:ascii="Times New Roman" w:hAnsi="Times New Roman"/>
          <w:sz w:val="24"/>
          <w:szCs w:val="24"/>
        </w:rPr>
        <w:t xml:space="preserve"> года в 10 часов 00 минут</w:t>
      </w:r>
      <w:r w:rsidR="00CE48EC" w:rsidRPr="00105F71">
        <w:rPr>
          <w:rFonts w:ascii="Times New Roman" w:hAnsi="Times New Roman"/>
          <w:sz w:val="24"/>
          <w:szCs w:val="24"/>
        </w:rPr>
        <w:t xml:space="preserve"> по московскому времени,</w:t>
      </w:r>
      <w:r w:rsidRPr="00105F71">
        <w:rPr>
          <w:rFonts w:ascii="Times New Roman" w:hAnsi="Times New Roman"/>
          <w:sz w:val="24"/>
          <w:szCs w:val="24"/>
        </w:rPr>
        <w:t xml:space="preserve"> по адресу: </w:t>
      </w:r>
      <w:r w:rsidR="00CE48EC" w:rsidRPr="00105F71">
        <w:rPr>
          <w:rFonts w:ascii="Times New Roman" w:hAnsi="Times New Roman"/>
          <w:sz w:val="24"/>
          <w:szCs w:val="24"/>
        </w:rPr>
        <w:t xml:space="preserve">Чувашская Республика, Вурнарский район, </w:t>
      </w:r>
      <w:proofErr w:type="spellStart"/>
      <w:r w:rsidR="00CE48EC" w:rsidRPr="00105F71">
        <w:rPr>
          <w:rFonts w:ascii="Times New Roman" w:hAnsi="Times New Roman"/>
          <w:sz w:val="24"/>
          <w:szCs w:val="24"/>
        </w:rPr>
        <w:t>пгт</w:t>
      </w:r>
      <w:proofErr w:type="spellEnd"/>
      <w:r w:rsidR="00CE48EC" w:rsidRPr="00105F71">
        <w:rPr>
          <w:rFonts w:ascii="Times New Roman" w:hAnsi="Times New Roman"/>
          <w:sz w:val="24"/>
          <w:szCs w:val="24"/>
        </w:rPr>
        <w:t xml:space="preserve">. Вурнары, ул. </w:t>
      </w:r>
      <w:proofErr w:type="gramStart"/>
      <w:r w:rsidR="00CE48EC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E48EC" w:rsidRPr="00105F71">
        <w:rPr>
          <w:rFonts w:ascii="Times New Roman" w:hAnsi="Times New Roman"/>
          <w:sz w:val="24"/>
          <w:szCs w:val="24"/>
        </w:rPr>
        <w:t>, д.20</w:t>
      </w:r>
      <w:r w:rsidRPr="00105F71">
        <w:rPr>
          <w:rFonts w:ascii="Times New Roman" w:hAnsi="Times New Roman"/>
          <w:sz w:val="24"/>
          <w:szCs w:val="24"/>
        </w:rPr>
        <w:t xml:space="preserve">, </w:t>
      </w:r>
      <w:r w:rsidR="00CE48EC" w:rsidRPr="00105F71">
        <w:rPr>
          <w:rFonts w:ascii="Times New Roman" w:hAnsi="Times New Roman"/>
          <w:sz w:val="24"/>
          <w:szCs w:val="24"/>
        </w:rPr>
        <w:t>конференц-зал</w:t>
      </w:r>
      <w:r w:rsidRPr="00105F71">
        <w:rPr>
          <w:rFonts w:ascii="Times New Roman" w:hAnsi="Times New Roman"/>
          <w:sz w:val="24"/>
          <w:szCs w:val="24"/>
        </w:rPr>
        <w:t xml:space="preserve">.  </w:t>
      </w:r>
    </w:p>
    <w:p w:rsidR="00595C98" w:rsidRPr="00105F71" w:rsidRDefault="00595C98" w:rsidP="0023514E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Дата, время и место подведения итогов аукциона – </w:t>
      </w:r>
      <w:r w:rsidR="00437C2F">
        <w:rPr>
          <w:rFonts w:ascii="Times New Roman" w:hAnsi="Times New Roman"/>
          <w:sz w:val="24"/>
          <w:szCs w:val="24"/>
        </w:rPr>
        <w:t>26 января 2021</w:t>
      </w:r>
      <w:r w:rsidRPr="00105F71">
        <w:rPr>
          <w:rFonts w:ascii="Times New Roman" w:hAnsi="Times New Roman"/>
          <w:sz w:val="24"/>
          <w:szCs w:val="24"/>
        </w:rPr>
        <w:t xml:space="preserve"> года, 11 часов 00 минут</w:t>
      </w:r>
      <w:r w:rsidR="0023514E" w:rsidRPr="00105F71">
        <w:rPr>
          <w:rFonts w:ascii="Times New Roman" w:hAnsi="Times New Roman"/>
          <w:sz w:val="24"/>
          <w:szCs w:val="24"/>
        </w:rPr>
        <w:t xml:space="preserve"> </w:t>
      </w:r>
      <w:r w:rsidRPr="00105F71">
        <w:rPr>
          <w:rFonts w:ascii="Times New Roman" w:hAnsi="Times New Roman"/>
          <w:sz w:val="24"/>
          <w:szCs w:val="24"/>
        </w:rPr>
        <w:t xml:space="preserve">по московскому времени, по адресу: </w:t>
      </w:r>
      <w:r w:rsidR="00CE48EC" w:rsidRPr="00105F71">
        <w:rPr>
          <w:rFonts w:ascii="Times New Roman" w:hAnsi="Times New Roman"/>
          <w:sz w:val="24"/>
          <w:szCs w:val="24"/>
        </w:rPr>
        <w:t xml:space="preserve">Чувашская Республика, Вурнарский район, </w:t>
      </w:r>
      <w:proofErr w:type="spellStart"/>
      <w:r w:rsidR="00CE48EC" w:rsidRPr="00105F71">
        <w:rPr>
          <w:rFonts w:ascii="Times New Roman" w:hAnsi="Times New Roman"/>
          <w:sz w:val="24"/>
          <w:szCs w:val="24"/>
        </w:rPr>
        <w:t>пгт</w:t>
      </w:r>
      <w:proofErr w:type="spellEnd"/>
      <w:r w:rsidR="00CE48EC" w:rsidRPr="00105F71">
        <w:rPr>
          <w:rFonts w:ascii="Times New Roman" w:hAnsi="Times New Roman"/>
          <w:sz w:val="24"/>
          <w:szCs w:val="24"/>
        </w:rPr>
        <w:t xml:space="preserve">. Вурнары, ул. </w:t>
      </w:r>
      <w:proofErr w:type="gramStart"/>
      <w:r w:rsidR="00CE48EC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E48EC" w:rsidRPr="00105F71">
        <w:rPr>
          <w:rFonts w:ascii="Times New Roman" w:hAnsi="Times New Roman"/>
          <w:sz w:val="24"/>
          <w:szCs w:val="24"/>
        </w:rPr>
        <w:t xml:space="preserve">, д.20, конференц-зал. 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– </w:t>
      </w:r>
      <w:r w:rsidR="00437C2F">
        <w:rPr>
          <w:rFonts w:ascii="Times New Roman" w:hAnsi="Times New Roman"/>
          <w:sz w:val="24"/>
          <w:szCs w:val="24"/>
        </w:rPr>
        <w:t>24 декабря</w:t>
      </w:r>
      <w:r w:rsidR="00867F1B" w:rsidRPr="00105F71">
        <w:rPr>
          <w:rFonts w:ascii="Times New Roman" w:hAnsi="Times New Roman"/>
          <w:sz w:val="24"/>
          <w:szCs w:val="24"/>
        </w:rPr>
        <w:t xml:space="preserve"> 2020</w:t>
      </w:r>
      <w:r w:rsidRPr="00105F71">
        <w:rPr>
          <w:rFonts w:ascii="Times New Roman" w:hAnsi="Times New Roman"/>
          <w:sz w:val="24"/>
          <w:szCs w:val="24"/>
        </w:rPr>
        <w:t xml:space="preserve"> года, 8 часов 00 минут.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– </w:t>
      </w:r>
      <w:r w:rsidR="00437C2F">
        <w:rPr>
          <w:rFonts w:ascii="Times New Roman" w:hAnsi="Times New Roman"/>
          <w:sz w:val="24"/>
          <w:szCs w:val="24"/>
        </w:rPr>
        <w:t>22 января 2021</w:t>
      </w:r>
      <w:r w:rsidRPr="00105F71">
        <w:rPr>
          <w:rFonts w:ascii="Times New Roman" w:hAnsi="Times New Roman"/>
          <w:sz w:val="24"/>
          <w:szCs w:val="24"/>
        </w:rPr>
        <w:t xml:space="preserve"> года,                                  17 часов 00 минут.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Время и место приема заявок – рабочие дни с 8 часов 00 минут до 17 часов 00 минут по московскому времени по адресу: </w:t>
      </w:r>
      <w:r w:rsidR="007A4337" w:rsidRPr="00105F71">
        <w:rPr>
          <w:rFonts w:ascii="Times New Roman" w:hAnsi="Times New Roman"/>
          <w:sz w:val="24"/>
          <w:szCs w:val="24"/>
        </w:rPr>
        <w:t xml:space="preserve">Чувашская Республика, Вурнарский район, </w:t>
      </w:r>
      <w:proofErr w:type="spellStart"/>
      <w:r w:rsidR="007A4337" w:rsidRPr="00105F71">
        <w:rPr>
          <w:rFonts w:ascii="Times New Roman" w:hAnsi="Times New Roman"/>
          <w:sz w:val="24"/>
          <w:szCs w:val="24"/>
        </w:rPr>
        <w:t>пгт</w:t>
      </w:r>
      <w:proofErr w:type="spellEnd"/>
      <w:r w:rsidR="007A4337" w:rsidRPr="00105F71">
        <w:rPr>
          <w:rFonts w:ascii="Times New Roman" w:hAnsi="Times New Roman"/>
          <w:sz w:val="24"/>
          <w:szCs w:val="24"/>
        </w:rPr>
        <w:t xml:space="preserve">. Вурнары, ул. </w:t>
      </w:r>
      <w:proofErr w:type="gramStart"/>
      <w:r w:rsidR="007A4337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7A4337" w:rsidRPr="00105F71">
        <w:rPr>
          <w:rFonts w:ascii="Times New Roman" w:hAnsi="Times New Roman"/>
          <w:sz w:val="24"/>
          <w:szCs w:val="24"/>
        </w:rPr>
        <w:t>, д.2</w:t>
      </w:r>
      <w:r w:rsidR="00674662" w:rsidRPr="00105F71">
        <w:rPr>
          <w:rFonts w:ascii="Times New Roman" w:hAnsi="Times New Roman"/>
          <w:sz w:val="24"/>
          <w:szCs w:val="24"/>
        </w:rPr>
        <w:t>0</w:t>
      </w:r>
      <w:r w:rsidR="007A4337" w:rsidRPr="00105F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5F71">
        <w:rPr>
          <w:rFonts w:ascii="Times New Roman" w:hAnsi="Times New Roman"/>
          <w:sz w:val="24"/>
          <w:szCs w:val="24"/>
        </w:rPr>
        <w:t>каб</w:t>
      </w:r>
      <w:proofErr w:type="spellEnd"/>
      <w:r w:rsidRPr="00105F71">
        <w:rPr>
          <w:rFonts w:ascii="Times New Roman" w:hAnsi="Times New Roman"/>
          <w:sz w:val="24"/>
          <w:szCs w:val="24"/>
        </w:rPr>
        <w:t xml:space="preserve">. </w:t>
      </w:r>
      <w:r w:rsidR="007A4337" w:rsidRPr="00105F71">
        <w:rPr>
          <w:rFonts w:ascii="Times New Roman" w:hAnsi="Times New Roman"/>
          <w:sz w:val="24"/>
          <w:szCs w:val="24"/>
        </w:rPr>
        <w:t>110</w:t>
      </w:r>
      <w:r w:rsidRPr="00105F71">
        <w:rPr>
          <w:rFonts w:ascii="Times New Roman" w:hAnsi="Times New Roman"/>
          <w:sz w:val="24"/>
          <w:szCs w:val="24"/>
        </w:rPr>
        <w:t xml:space="preserve">.  </w:t>
      </w:r>
    </w:p>
    <w:p w:rsidR="003271CF" w:rsidRPr="00105F71" w:rsidRDefault="003271CF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Определение участников аукциона состоится в </w:t>
      </w:r>
      <w:r w:rsidR="007A4337" w:rsidRPr="00105F71">
        <w:rPr>
          <w:rFonts w:ascii="Times New Roman" w:hAnsi="Times New Roman"/>
          <w:sz w:val="24"/>
          <w:szCs w:val="24"/>
        </w:rPr>
        <w:t xml:space="preserve">администрации Вурнарского района Чувашской Республики </w:t>
      </w:r>
      <w:r w:rsidR="00437C2F">
        <w:rPr>
          <w:rFonts w:ascii="Times New Roman" w:hAnsi="Times New Roman"/>
          <w:sz w:val="24"/>
          <w:szCs w:val="24"/>
        </w:rPr>
        <w:t>25 января 2021</w:t>
      </w:r>
      <w:r w:rsidR="007A4337" w:rsidRPr="00105F71">
        <w:rPr>
          <w:rFonts w:ascii="Times New Roman" w:hAnsi="Times New Roman"/>
          <w:sz w:val="24"/>
          <w:szCs w:val="24"/>
        </w:rPr>
        <w:t xml:space="preserve"> </w:t>
      </w:r>
      <w:r w:rsidRPr="00105F71">
        <w:rPr>
          <w:rFonts w:ascii="Times New Roman" w:hAnsi="Times New Roman"/>
          <w:sz w:val="24"/>
          <w:szCs w:val="24"/>
        </w:rPr>
        <w:t>г. в 1</w:t>
      </w:r>
      <w:r w:rsidR="00D92C5C" w:rsidRPr="00105F71">
        <w:rPr>
          <w:rFonts w:ascii="Times New Roman" w:hAnsi="Times New Roman"/>
          <w:sz w:val="24"/>
          <w:szCs w:val="24"/>
        </w:rPr>
        <w:t>4</w:t>
      </w:r>
      <w:r w:rsidRPr="00105F71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595C98" w:rsidRPr="00105F71" w:rsidRDefault="00595C98" w:rsidP="00FE0B5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F71">
        <w:rPr>
          <w:rFonts w:ascii="Times New Roman" w:hAnsi="Times New Roman"/>
          <w:sz w:val="24"/>
          <w:szCs w:val="24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</w:t>
      </w:r>
      <w:r w:rsidR="00A361CB" w:rsidRPr="00105F7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официальных сайтах </w:t>
      </w:r>
      <w:r w:rsidR="007A4337" w:rsidRPr="00105F71">
        <w:rPr>
          <w:rFonts w:ascii="Times New Roman" w:hAnsi="Times New Roman"/>
          <w:sz w:val="24"/>
          <w:szCs w:val="24"/>
        </w:rPr>
        <w:t>администрации Вурнарского района Чувашской Республики (</w:t>
      </w:r>
      <w:hyperlink r:id="rId10" w:history="1">
        <w:r w:rsidR="007A4337" w:rsidRPr="00105F71">
          <w:rPr>
            <w:rFonts w:ascii="Times New Roman" w:hAnsi="Times New Roman"/>
            <w:sz w:val="24"/>
            <w:szCs w:val="24"/>
          </w:rPr>
          <w:t>http://www.vurnar.cap.ru</w:t>
        </w:r>
      </w:hyperlink>
      <w:r w:rsidR="00EB191E" w:rsidRPr="00105F71">
        <w:rPr>
          <w:rFonts w:ascii="Times New Roman" w:hAnsi="Times New Roman"/>
          <w:sz w:val="24"/>
          <w:szCs w:val="24"/>
        </w:rPr>
        <w:t xml:space="preserve">), </w:t>
      </w:r>
      <w:r w:rsidR="002E0562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37C2F">
        <w:rPr>
          <w:rFonts w:ascii="Times New Roman" w:hAnsi="Times New Roman"/>
          <w:sz w:val="24"/>
          <w:szCs w:val="24"/>
        </w:rPr>
        <w:t>Большеторханского</w:t>
      </w:r>
      <w:proofErr w:type="spellEnd"/>
      <w:r w:rsidR="002E0562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</w:t>
      </w:r>
      <w:r w:rsidR="0023514E" w:rsidRPr="00105F71">
        <w:rPr>
          <w:rFonts w:ascii="Times New Roman" w:hAnsi="Times New Roman"/>
          <w:sz w:val="24"/>
          <w:szCs w:val="24"/>
        </w:rPr>
        <w:t>(</w:t>
      </w:r>
      <w:hyperlink r:id="rId11" w:history="1">
        <w:r w:rsidR="00437C2F">
          <w:rPr>
            <w:rStyle w:val="ab"/>
            <w:rFonts w:ascii="Arial" w:hAnsi="Arial" w:cs="Arial"/>
            <w:color w:val="4D6BBC"/>
            <w:shd w:val="clear" w:color="auto" w:fill="FFFFFF"/>
          </w:rPr>
          <w:t>http://gov.cap.ru/?gov_id=313</w:t>
        </w:r>
      </w:hyperlink>
      <w:r w:rsidR="0023514E" w:rsidRPr="00105F71">
        <w:rPr>
          <w:sz w:val="24"/>
          <w:szCs w:val="24"/>
        </w:rPr>
        <w:t>)</w:t>
      </w:r>
      <w:r w:rsidR="002E0562" w:rsidRPr="00105F71">
        <w:rPr>
          <w:rFonts w:ascii="Times New Roman" w:hAnsi="Times New Roman"/>
          <w:sz w:val="24"/>
          <w:szCs w:val="24"/>
        </w:rPr>
        <w:t>,</w:t>
      </w:r>
      <w:r w:rsidR="00A70217" w:rsidRPr="00105F7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37C2F">
        <w:rPr>
          <w:rFonts w:ascii="Times New Roman" w:hAnsi="Times New Roman"/>
          <w:sz w:val="24"/>
          <w:szCs w:val="24"/>
        </w:rPr>
        <w:t>Санарпосинского</w:t>
      </w:r>
      <w:proofErr w:type="spellEnd"/>
      <w:r w:rsidR="00A70217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</w:t>
      </w:r>
      <w:proofErr w:type="gramEnd"/>
      <w:r w:rsidR="00A70217" w:rsidRPr="00105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0217" w:rsidRPr="00105F71">
        <w:rPr>
          <w:rFonts w:ascii="Times New Roman" w:hAnsi="Times New Roman"/>
          <w:sz w:val="24"/>
          <w:szCs w:val="24"/>
        </w:rPr>
        <w:t>района Чувашской Республики (</w:t>
      </w:r>
      <w:hyperlink r:id="rId12" w:history="1">
        <w:r w:rsidR="00437C2F">
          <w:rPr>
            <w:rStyle w:val="ab"/>
            <w:rFonts w:ascii="Arial" w:hAnsi="Arial" w:cs="Arial"/>
            <w:color w:val="4D6BBC"/>
            <w:shd w:val="clear" w:color="auto" w:fill="FFFFFF"/>
          </w:rPr>
          <w:t>http://gov.cap.ru/?gov_id=324</w:t>
        </w:r>
      </w:hyperlink>
      <w:r w:rsidR="00A70217" w:rsidRPr="00105F71">
        <w:rPr>
          <w:rFonts w:ascii="Times New Roman" w:hAnsi="Times New Roman"/>
          <w:sz w:val="24"/>
          <w:szCs w:val="24"/>
        </w:rPr>
        <w:t>),</w:t>
      </w:r>
      <w:r w:rsidR="002E0562" w:rsidRPr="00105F71">
        <w:rPr>
          <w:rFonts w:ascii="Times New Roman" w:hAnsi="Times New Roman"/>
          <w:sz w:val="24"/>
          <w:szCs w:val="24"/>
        </w:rPr>
        <w:t xml:space="preserve"> </w:t>
      </w:r>
      <w:r w:rsidR="00841D99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05BB9" w:rsidRPr="00105F71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="00841D99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(</w:t>
      </w:r>
      <w:hyperlink r:id="rId13" w:history="1">
        <w:r w:rsidR="00E05BB9" w:rsidRPr="00105F71">
          <w:rPr>
            <w:rStyle w:val="ab"/>
            <w:rFonts w:ascii="Arial" w:hAnsi="Arial" w:cs="Arial"/>
            <w:color w:val="4D6BBC"/>
            <w:sz w:val="24"/>
            <w:szCs w:val="24"/>
            <w:shd w:val="clear" w:color="auto" w:fill="FFFFFF"/>
          </w:rPr>
          <w:t>http://gov.cap.ru/?gov_id=323</w:t>
        </w:r>
      </w:hyperlink>
      <w:r w:rsidR="00841D99" w:rsidRPr="00105F71">
        <w:rPr>
          <w:rFonts w:ascii="Times New Roman" w:hAnsi="Times New Roman"/>
          <w:sz w:val="24"/>
          <w:szCs w:val="24"/>
        </w:rPr>
        <w:t>),</w:t>
      </w:r>
      <w:r w:rsidR="007A4337" w:rsidRPr="00105F71">
        <w:rPr>
          <w:rFonts w:ascii="Times New Roman" w:hAnsi="Times New Roman"/>
          <w:sz w:val="24"/>
          <w:szCs w:val="24"/>
        </w:rPr>
        <w:t xml:space="preserve">в </w:t>
      </w:r>
      <w:r w:rsidR="00FE0B56" w:rsidRPr="00105F71">
        <w:rPr>
          <w:rFonts w:ascii="Times New Roman" w:hAnsi="Times New Roman"/>
          <w:sz w:val="24"/>
          <w:szCs w:val="24"/>
        </w:rPr>
        <w:t>периодическом печатном издании «Вестник Вурнарского района»</w:t>
      </w:r>
      <w:r w:rsidR="00EB66F6" w:rsidRPr="00105F71">
        <w:rPr>
          <w:rFonts w:ascii="Times New Roman" w:hAnsi="Times New Roman"/>
          <w:sz w:val="24"/>
          <w:szCs w:val="24"/>
        </w:rPr>
        <w:t xml:space="preserve">,  </w:t>
      </w:r>
      <w:r w:rsidR="002E0562" w:rsidRPr="00105F71">
        <w:rPr>
          <w:rFonts w:ascii="Times New Roman" w:hAnsi="Times New Roman"/>
          <w:sz w:val="24"/>
          <w:szCs w:val="24"/>
        </w:rPr>
        <w:t xml:space="preserve">печатном издании </w:t>
      </w:r>
      <w:proofErr w:type="spellStart"/>
      <w:r w:rsidR="00437C2F">
        <w:rPr>
          <w:rFonts w:ascii="Times New Roman" w:hAnsi="Times New Roman"/>
          <w:sz w:val="24"/>
          <w:szCs w:val="24"/>
        </w:rPr>
        <w:t>Большеторханского</w:t>
      </w:r>
      <w:proofErr w:type="spellEnd"/>
      <w:r w:rsidR="002E0562" w:rsidRPr="00105F71">
        <w:rPr>
          <w:rFonts w:ascii="Times New Roman" w:hAnsi="Times New Roman"/>
          <w:sz w:val="24"/>
          <w:szCs w:val="24"/>
        </w:rPr>
        <w:t xml:space="preserve"> сельского поселения «Бюллетень </w:t>
      </w:r>
      <w:proofErr w:type="spellStart"/>
      <w:r w:rsidR="00437C2F">
        <w:rPr>
          <w:rFonts w:ascii="Times New Roman" w:hAnsi="Times New Roman"/>
          <w:sz w:val="24"/>
          <w:szCs w:val="24"/>
        </w:rPr>
        <w:t>Большеторханского</w:t>
      </w:r>
      <w:proofErr w:type="spellEnd"/>
      <w:r w:rsidR="002E0562" w:rsidRPr="00105F71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A70217" w:rsidRPr="00105F71">
        <w:rPr>
          <w:rFonts w:ascii="Times New Roman" w:hAnsi="Times New Roman"/>
          <w:sz w:val="24"/>
          <w:szCs w:val="24"/>
        </w:rPr>
        <w:t xml:space="preserve">, печатном издании </w:t>
      </w:r>
      <w:proofErr w:type="spellStart"/>
      <w:r w:rsidR="00437C2F">
        <w:rPr>
          <w:rFonts w:ascii="Times New Roman" w:hAnsi="Times New Roman"/>
          <w:sz w:val="24"/>
          <w:szCs w:val="24"/>
        </w:rPr>
        <w:t>Санарпосинского</w:t>
      </w:r>
      <w:proofErr w:type="spellEnd"/>
      <w:r w:rsidR="00A70217" w:rsidRPr="00105F71">
        <w:rPr>
          <w:rFonts w:ascii="Times New Roman" w:hAnsi="Times New Roman"/>
          <w:sz w:val="24"/>
          <w:szCs w:val="24"/>
        </w:rPr>
        <w:t xml:space="preserve"> сельского поселения «Бюллетень </w:t>
      </w:r>
      <w:proofErr w:type="spellStart"/>
      <w:r w:rsidR="00437C2F">
        <w:rPr>
          <w:rFonts w:ascii="Times New Roman" w:hAnsi="Times New Roman"/>
          <w:sz w:val="24"/>
          <w:szCs w:val="24"/>
        </w:rPr>
        <w:t>Санарпосинского</w:t>
      </w:r>
      <w:proofErr w:type="spellEnd"/>
      <w:r w:rsidR="00A70217" w:rsidRPr="00105F71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841D99" w:rsidRPr="00105F71">
        <w:rPr>
          <w:rFonts w:ascii="Times New Roman" w:hAnsi="Times New Roman"/>
          <w:sz w:val="24"/>
          <w:szCs w:val="24"/>
        </w:rPr>
        <w:t xml:space="preserve">, печатном издании </w:t>
      </w:r>
      <w:proofErr w:type="spellStart"/>
      <w:r w:rsidR="00E05BB9" w:rsidRPr="00105F71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="00841D99" w:rsidRPr="00105F71">
        <w:rPr>
          <w:rFonts w:ascii="Times New Roman" w:hAnsi="Times New Roman"/>
          <w:sz w:val="24"/>
          <w:szCs w:val="24"/>
        </w:rPr>
        <w:t xml:space="preserve"> сельского поселения «Бюллетень </w:t>
      </w:r>
      <w:proofErr w:type="spellStart"/>
      <w:r w:rsidR="00E05BB9" w:rsidRPr="00105F71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="00841D99" w:rsidRPr="00105F71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FE0B56" w:rsidRPr="00105F71">
        <w:rPr>
          <w:rFonts w:ascii="Times New Roman" w:hAnsi="Times New Roman"/>
          <w:sz w:val="24"/>
          <w:szCs w:val="24"/>
        </w:rPr>
        <w:t>.</w:t>
      </w:r>
      <w:proofErr w:type="gramEnd"/>
    </w:p>
    <w:p w:rsidR="009E0A4A" w:rsidRPr="00105F71" w:rsidRDefault="00823E6A" w:rsidP="00595C98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 xml:space="preserve"> </w:t>
      </w:r>
    </w:p>
    <w:p w:rsidR="008405CC" w:rsidRPr="00105F71" w:rsidRDefault="005752D3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>Предмет</w:t>
      </w:r>
      <w:r w:rsidR="00D35609" w:rsidRPr="00105F71">
        <w:rPr>
          <w:rFonts w:ascii="Times New Roman" w:hAnsi="Times New Roman"/>
          <w:b/>
          <w:sz w:val="24"/>
          <w:szCs w:val="24"/>
        </w:rPr>
        <w:t>ом</w:t>
      </w:r>
      <w:r w:rsidR="008405CC" w:rsidRPr="00105F71">
        <w:rPr>
          <w:rFonts w:ascii="Times New Roman" w:hAnsi="Times New Roman"/>
          <w:b/>
          <w:sz w:val="24"/>
          <w:szCs w:val="24"/>
        </w:rPr>
        <w:t xml:space="preserve"> аукциона</w:t>
      </w:r>
      <w:r w:rsidR="008405CC" w:rsidRPr="00105F71">
        <w:rPr>
          <w:rFonts w:ascii="Times New Roman" w:hAnsi="Times New Roman"/>
          <w:sz w:val="24"/>
          <w:szCs w:val="24"/>
        </w:rPr>
        <w:t xml:space="preserve"> является право на заключение договор</w:t>
      </w:r>
      <w:r w:rsidR="002E0562" w:rsidRPr="00105F71">
        <w:rPr>
          <w:rFonts w:ascii="Times New Roman" w:hAnsi="Times New Roman"/>
          <w:sz w:val="24"/>
          <w:szCs w:val="24"/>
        </w:rPr>
        <w:t>ов</w:t>
      </w:r>
      <w:r w:rsidR="008405CC" w:rsidRPr="00105F71">
        <w:rPr>
          <w:rFonts w:ascii="Times New Roman" w:hAnsi="Times New Roman"/>
          <w:sz w:val="24"/>
          <w:szCs w:val="24"/>
        </w:rPr>
        <w:t xml:space="preserve"> аренды (далее – право на заключение договор</w:t>
      </w:r>
      <w:r w:rsidR="002E0562" w:rsidRPr="00105F71">
        <w:rPr>
          <w:rFonts w:ascii="Times New Roman" w:hAnsi="Times New Roman"/>
          <w:sz w:val="24"/>
          <w:szCs w:val="24"/>
        </w:rPr>
        <w:t>ов</w:t>
      </w:r>
      <w:r w:rsidR="008405CC" w:rsidRPr="00105F71">
        <w:rPr>
          <w:rFonts w:ascii="Times New Roman" w:hAnsi="Times New Roman"/>
          <w:sz w:val="24"/>
          <w:szCs w:val="24"/>
        </w:rPr>
        <w:t xml:space="preserve"> аренды) земельн</w:t>
      </w:r>
      <w:r w:rsidR="002E0562" w:rsidRPr="00105F71">
        <w:rPr>
          <w:rFonts w:ascii="Times New Roman" w:hAnsi="Times New Roman"/>
          <w:sz w:val="24"/>
          <w:szCs w:val="24"/>
        </w:rPr>
        <w:t>ых</w:t>
      </w:r>
      <w:r w:rsidR="008405CC" w:rsidRPr="00105F71">
        <w:rPr>
          <w:rFonts w:ascii="Times New Roman" w:hAnsi="Times New Roman"/>
          <w:sz w:val="24"/>
          <w:szCs w:val="24"/>
        </w:rPr>
        <w:t xml:space="preserve"> участк</w:t>
      </w:r>
      <w:r w:rsidR="002E0562" w:rsidRPr="00105F71">
        <w:rPr>
          <w:rFonts w:ascii="Times New Roman" w:hAnsi="Times New Roman"/>
          <w:sz w:val="24"/>
          <w:szCs w:val="24"/>
        </w:rPr>
        <w:t xml:space="preserve">ов </w:t>
      </w:r>
      <w:r w:rsidR="008405CC" w:rsidRPr="00105F71">
        <w:rPr>
          <w:rFonts w:ascii="Times New Roman" w:hAnsi="Times New Roman"/>
          <w:sz w:val="24"/>
          <w:szCs w:val="24"/>
        </w:rPr>
        <w:t>(далее – Участок):</w:t>
      </w:r>
      <w:r w:rsidR="00C74C09" w:rsidRPr="00105F71">
        <w:rPr>
          <w:rFonts w:ascii="Times New Roman" w:hAnsi="Times New Roman"/>
          <w:sz w:val="24"/>
          <w:szCs w:val="24"/>
        </w:rPr>
        <w:t xml:space="preserve"> </w:t>
      </w:r>
    </w:p>
    <w:p w:rsidR="009E0A4A" w:rsidRPr="00105F71" w:rsidRDefault="009E0A4A" w:rsidP="00965662">
      <w:pPr>
        <w:ind w:firstLine="709"/>
        <w:jc w:val="both"/>
        <w:rPr>
          <w:b/>
          <w:bCs/>
          <w:sz w:val="24"/>
          <w:szCs w:val="24"/>
        </w:rPr>
      </w:pPr>
    </w:p>
    <w:p w:rsid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1</w:t>
      </w:r>
      <w:r w:rsidRPr="00437C2F">
        <w:rPr>
          <w:sz w:val="24"/>
          <w:szCs w:val="24"/>
        </w:rPr>
        <w:t xml:space="preserve"> – земельный участок площадью 36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кадастровым № 21:09:200102:444, Местоположение установлено относительно ориентира, расположенного в границах участка. Почтовый адрес ориентира: Чувашская Республика – Чувашия, р-н Вурнарский, д. </w:t>
      </w:r>
      <w:proofErr w:type="spellStart"/>
      <w:r w:rsidRPr="00437C2F">
        <w:rPr>
          <w:sz w:val="24"/>
          <w:szCs w:val="24"/>
        </w:rPr>
        <w:t>Чиршкас</w:t>
      </w:r>
      <w:proofErr w:type="spellEnd"/>
      <w:r w:rsidRPr="00437C2F">
        <w:rPr>
          <w:sz w:val="24"/>
          <w:szCs w:val="24"/>
        </w:rPr>
        <w:t>-</w:t>
      </w:r>
      <w:r w:rsidRPr="00437C2F">
        <w:rPr>
          <w:sz w:val="24"/>
          <w:szCs w:val="24"/>
        </w:rPr>
        <w:lastRenderedPageBreak/>
        <w:t>Мураты, ул. Фруктовая, рядом с домом 10,  хранение автотранспорта</w:t>
      </w:r>
      <w:r>
        <w:rPr>
          <w:sz w:val="24"/>
          <w:szCs w:val="24"/>
        </w:rPr>
        <w:t>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Pr="00437C2F">
        <w:rPr>
          <w:sz w:val="24"/>
          <w:szCs w:val="24"/>
        </w:rPr>
        <w:t>684 (шестьсот восемьдесят четыре) рубля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>
        <w:rPr>
          <w:sz w:val="24"/>
          <w:szCs w:val="24"/>
        </w:rPr>
        <w:t>20 (двадцать</w:t>
      </w:r>
      <w:r w:rsidRPr="00105F71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52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Pr="00437C2F">
        <w:rPr>
          <w:sz w:val="24"/>
          <w:szCs w:val="24"/>
        </w:rPr>
        <w:t>684 (шестьсот восемьдесят четыре) рубля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437C2F" w:rsidRPr="00105F71" w:rsidRDefault="00437C2F" w:rsidP="00437C2F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Большеторханского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437C2F" w:rsidRPr="00105F71" w:rsidRDefault="00437C2F" w:rsidP="00437C2F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37C2F" w:rsidRPr="00105F71" w:rsidRDefault="00437C2F" w:rsidP="00437C2F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437C2F" w:rsidRPr="00105F71" w:rsidRDefault="00437C2F" w:rsidP="00437C2F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>, если мощность не будет превышать 15 кВт. Присоединение большей мощности будет рассматриваться в индивидуальном порядке.</w:t>
      </w:r>
    </w:p>
    <w:p w:rsidR="00437C2F" w:rsidRPr="00105F71" w:rsidRDefault="00437C2F" w:rsidP="00437C2F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27.12.2004 г. № 861.</w:t>
      </w:r>
    </w:p>
    <w:p w:rsidR="00F15604" w:rsidRPr="004E332D" w:rsidRDefault="00F15604" w:rsidP="00F15604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E332D">
        <w:rPr>
          <w:sz w:val="24"/>
          <w:szCs w:val="24"/>
        </w:rPr>
        <w:t xml:space="preserve">Реквизиты для внесения задатка от участников аукциона:  расчетный счет 40302810997063000194 в отделении – НБ Чувашская Республика, БИК 049706001, ИНН 2104006716, ОКТМО 97610416, получатель:  УФК по Чувашской Республике  (Администрация </w:t>
      </w:r>
      <w:proofErr w:type="spellStart"/>
      <w:r w:rsidRPr="004E332D">
        <w:rPr>
          <w:sz w:val="24"/>
          <w:szCs w:val="24"/>
        </w:rPr>
        <w:t>Большеторханского</w:t>
      </w:r>
      <w:proofErr w:type="spellEnd"/>
      <w:r w:rsidRPr="004E332D">
        <w:rPr>
          <w:sz w:val="24"/>
          <w:szCs w:val="24"/>
        </w:rPr>
        <w:t xml:space="preserve"> сельского поселения Вурнарского района л/с 05153000900). 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2</w:t>
      </w:r>
      <w:r w:rsidRPr="00437C2F">
        <w:rPr>
          <w:sz w:val="24"/>
          <w:szCs w:val="24"/>
        </w:rPr>
        <w:t xml:space="preserve"> – земельный участок площадью 24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21:09:200102:729, расположенный по адресу: Чувашская Республика - Чувашия, р-н Вурнарский, с/</w:t>
      </w:r>
      <w:proofErr w:type="spellStart"/>
      <w:proofErr w:type="gramStart"/>
      <w:r w:rsidRPr="00437C2F">
        <w:rPr>
          <w:sz w:val="24"/>
          <w:szCs w:val="24"/>
        </w:rPr>
        <w:t>пос</w:t>
      </w:r>
      <w:proofErr w:type="spellEnd"/>
      <w:proofErr w:type="gramEnd"/>
      <w:r w:rsidRPr="00437C2F">
        <w:rPr>
          <w:sz w:val="24"/>
          <w:szCs w:val="24"/>
        </w:rPr>
        <w:t xml:space="preserve"> </w:t>
      </w:r>
      <w:proofErr w:type="spellStart"/>
      <w:r w:rsidRPr="00437C2F">
        <w:rPr>
          <w:sz w:val="24"/>
          <w:szCs w:val="24"/>
        </w:rPr>
        <w:t>Большеторханское</w:t>
      </w:r>
      <w:proofErr w:type="spellEnd"/>
      <w:r w:rsidRPr="00437C2F">
        <w:rPr>
          <w:sz w:val="24"/>
          <w:szCs w:val="24"/>
        </w:rPr>
        <w:t xml:space="preserve">, д. </w:t>
      </w:r>
      <w:proofErr w:type="spellStart"/>
      <w:r w:rsidRPr="00437C2F">
        <w:rPr>
          <w:sz w:val="24"/>
          <w:szCs w:val="24"/>
        </w:rPr>
        <w:t>Чиршкас</w:t>
      </w:r>
      <w:proofErr w:type="spellEnd"/>
      <w:r w:rsidRPr="00437C2F">
        <w:rPr>
          <w:sz w:val="24"/>
          <w:szCs w:val="24"/>
        </w:rPr>
        <w:t>-Мураты, ул. Фруктовая,  хранение автотранспорта</w:t>
      </w:r>
      <w:r>
        <w:rPr>
          <w:sz w:val="24"/>
          <w:szCs w:val="24"/>
        </w:rPr>
        <w:t>.</w:t>
      </w:r>
    </w:p>
    <w:p w:rsid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 Срок действия: с 20.05.2020;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№б/</w:t>
      </w:r>
      <w:proofErr w:type="gramStart"/>
      <w:r w:rsidRPr="00437C2F">
        <w:rPr>
          <w:sz w:val="24"/>
          <w:szCs w:val="24"/>
        </w:rPr>
        <w:t>н</w:t>
      </w:r>
      <w:proofErr w:type="gramEnd"/>
      <w:r w:rsidRPr="00437C2F">
        <w:rPr>
          <w:sz w:val="24"/>
          <w:szCs w:val="24"/>
        </w:rPr>
        <w:t xml:space="preserve">; Сопроводительное письмо от 17.04.2019 №10/23-6739 выдан: Министерство юстиции и </w:t>
      </w:r>
      <w:proofErr w:type="gramStart"/>
      <w:r w:rsidRPr="00437C2F">
        <w:rPr>
          <w:sz w:val="24"/>
          <w:szCs w:val="24"/>
        </w:rPr>
        <w:t>имущественных</w:t>
      </w:r>
      <w:proofErr w:type="gramEnd"/>
      <w:r w:rsidRPr="00437C2F">
        <w:rPr>
          <w:sz w:val="24"/>
          <w:szCs w:val="24"/>
        </w:rPr>
        <w:t xml:space="preserve"> отношений Чувашской Республики; Распоряжение от 11.04.2019 №307-р выдан: Кабинет министров ЧР; Приложение к Распоряжению №307-р от 11.04.2019 от 11.04.2019 №28 выдан: Кабинет министров ЧР.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Pr="00437C2F">
        <w:rPr>
          <w:sz w:val="24"/>
          <w:szCs w:val="24"/>
        </w:rPr>
        <w:t>456 (четыреста пятьдесят шесть)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>
        <w:rPr>
          <w:sz w:val="24"/>
          <w:szCs w:val="24"/>
        </w:rPr>
        <w:t>13 (тринадцать</w:t>
      </w:r>
      <w:r w:rsidRPr="00105F71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68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Pr="00437C2F">
        <w:rPr>
          <w:sz w:val="24"/>
          <w:szCs w:val="24"/>
        </w:rPr>
        <w:t>456 (четыреста пятьдесят шесть)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105F71" w:rsidRDefault="00DD5CEC" w:rsidP="00DD5CEC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Большеторханского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>, если мощность не будет превышать 15 кВт. Присоединение большей мощности будет рассматриваться в индивидуальном порядке.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lastRenderedPageBreak/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27.12.2004 г. № 861.</w:t>
      </w:r>
    </w:p>
    <w:p w:rsidR="00F15604" w:rsidRPr="004E332D" w:rsidRDefault="00F15604" w:rsidP="00F15604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E332D">
        <w:rPr>
          <w:sz w:val="24"/>
          <w:szCs w:val="24"/>
        </w:rPr>
        <w:t xml:space="preserve">Реквизиты для внесения задатка от участников аукциона:  расчетный счет 40302810997063000194 в отделении – НБ Чувашская Республика, БИК 049706001, ИНН 2104006716, ОКТМО 97610416, получатель:  УФК по Чувашской Республике  (Администрация </w:t>
      </w:r>
      <w:proofErr w:type="spellStart"/>
      <w:r w:rsidRPr="004E332D">
        <w:rPr>
          <w:sz w:val="24"/>
          <w:szCs w:val="24"/>
        </w:rPr>
        <w:t>Большеторханского</w:t>
      </w:r>
      <w:proofErr w:type="spellEnd"/>
      <w:r w:rsidRPr="004E332D">
        <w:rPr>
          <w:sz w:val="24"/>
          <w:szCs w:val="24"/>
        </w:rPr>
        <w:t xml:space="preserve"> сельского поселения Вурнарского района л/с 05153000900). </w:t>
      </w:r>
    </w:p>
    <w:p w:rsid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3</w:t>
      </w:r>
      <w:r w:rsidRPr="00437C2F">
        <w:rPr>
          <w:sz w:val="24"/>
          <w:szCs w:val="24"/>
        </w:rPr>
        <w:t xml:space="preserve"> – земельный участок площадью 24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21:09:0501023:285, расположенный по адресу: Чувашская Республика – Чувашия, Вурнарский р-н, с/</w:t>
      </w:r>
      <w:proofErr w:type="gramStart"/>
      <w:r w:rsidRPr="00437C2F">
        <w:rPr>
          <w:sz w:val="24"/>
          <w:szCs w:val="24"/>
        </w:rPr>
        <w:t>п</w:t>
      </w:r>
      <w:proofErr w:type="gramEnd"/>
      <w:r w:rsidRPr="00437C2F">
        <w:rPr>
          <w:sz w:val="24"/>
          <w:szCs w:val="24"/>
        </w:rPr>
        <w:t xml:space="preserve"> Ойкас-Кибекское, д. Синь-</w:t>
      </w:r>
      <w:proofErr w:type="spellStart"/>
      <w:r w:rsidRPr="00437C2F">
        <w:rPr>
          <w:sz w:val="24"/>
          <w:szCs w:val="24"/>
        </w:rPr>
        <w:t>Сурьял</w:t>
      </w:r>
      <w:proofErr w:type="spellEnd"/>
      <w:r w:rsidRPr="00437C2F">
        <w:rPr>
          <w:sz w:val="24"/>
          <w:szCs w:val="24"/>
        </w:rPr>
        <w:t>, ул. Мира,   хранение автотранспорта.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="00DD5CEC" w:rsidRPr="00437C2F">
        <w:rPr>
          <w:sz w:val="24"/>
          <w:szCs w:val="24"/>
        </w:rPr>
        <w:t>456 (четыреста пятьдесят шесть)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 w:rsidR="00DD5CEC">
        <w:rPr>
          <w:sz w:val="24"/>
          <w:szCs w:val="24"/>
        </w:rPr>
        <w:t>13 (тринадцать</w:t>
      </w:r>
      <w:r w:rsidRPr="00105F71">
        <w:rPr>
          <w:sz w:val="24"/>
          <w:szCs w:val="24"/>
        </w:rPr>
        <w:t xml:space="preserve">) рублей </w:t>
      </w:r>
      <w:r w:rsidR="00DD5CEC">
        <w:rPr>
          <w:sz w:val="24"/>
          <w:szCs w:val="24"/>
        </w:rPr>
        <w:t>68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="00DD5CEC" w:rsidRPr="00437C2F">
        <w:rPr>
          <w:sz w:val="24"/>
          <w:szCs w:val="24"/>
        </w:rPr>
        <w:t>456 (четыреста пятьдесят шесть)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105F71" w:rsidRDefault="00DD5CEC" w:rsidP="00DD5CEC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Ойкас-Кибекского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>, если мощность не будет превышать 15 кВт. Присоединение большей мощности будет рассматриваться в индивидуальном порядке.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27.12.2004 г. № 861.</w:t>
      </w:r>
    </w:p>
    <w:p w:rsidR="00F15604" w:rsidRPr="00105F71" w:rsidRDefault="00F15604" w:rsidP="00F15604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Реквизиты для внесения задатка от участников аукциона:  расчетный счет 40302810997063000204 в отделении – НБ Чувашская Республика, БИК 049706001, ИНН 2104006515, ОКТМО 97610460, получатель:  УФК по Чувашской Республике  (Администрация </w:t>
      </w:r>
      <w:proofErr w:type="spellStart"/>
      <w:r w:rsidRPr="00105F71">
        <w:rPr>
          <w:sz w:val="24"/>
          <w:szCs w:val="24"/>
        </w:rPr>
        <w:t>Ойкас-Кибекского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л/с 05153000810). 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4</w:t>
      </w:r>
      <w:r w:rsidRPr="00437C2F">
        <w:rPr>
          <w:sz w:val="24"/>
          <w:szCs w:val="24"/>
        </w:rPr>
        <w:t xml:space="preserve"> – земельный участок площадью 27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21:09:270104:528, расположенный по адресу: Чувашская Республика – Чувашия, р-н Вурнарский, с/пос. Санарпосинское, д. Новые </w:t>
      </w:r>
      <w:proofErr w:type="spellStart"/>
      <w:r w:rsidRPr="00437C2F">
        <w:rPr>
          <w:sz w:val="24"/>
          <w:szCs w:val="24"/>
        </w:rPr>
        <w:t>Яхакасы</w:t>
      </w:r>
      <w:proofErr w:type="spellEnd"/>
      <w:r w:rsidRPr="00437C2F">
        <w:rPr>
          <w:sz w:val="24"/>
          <w:szCs w:val="24"/>
        </w:rPr>
        <w:t>, ул. 40 лет Победы,   хранение автотранспорта (код 2.7.1)</w:t>
      </w:r>
      <w:r w:rsidR="00DD5CEC">
        <w:rPr>
          <w:sz w:val="24"/>
          <w:szCs w:val="24"/>
        </w:rPr>
        <w:t>.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 Срок действия: с 12.03.2020; Реквизиты документа-основания: Документ, воспроизводящий сведения,  содержащиеся в решении об установлении или изменении границ зон с особыми условиями использования территорий от 07.08.2018 №б/н; Сопроводительное письмо от 30.08.2018 №2/06-13602; Приказ от 21.07.2016 №799 выдан: Министерство природных ресурсов и экологии Чувашской Республики.</w:t>
      </w:r>
    </w:p>
    <w:p w:rsidR="00437C2F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21:09-6.225 от 22.11.2018, вид/наименование: Зона санитарной охраны </w:t>
      </w:r>
      <w:r w:rsidRPr="00437C2F">
        <w:rPr>
          <w:sz w:val="24"/>
          <w:szCs w:val="24"/>
          <w:lang w:val="en-US"/>
        </w:rPr>
        <w:t>III</w:t>
      </w:r>
      <w:r w:rsidRPr="00437C2F">
        <w:rPr>
          <w:sz w:val="24"/>
          <w:szCs w:val="24"/>
        </w:rPr>
        <w:t xml:space="preserve"> пояса водозаборной скважин</w:t>
      </w:r>
      <w:proofErr w:type="gramStart"/>
      <w:r w:rsidRPr="00437C2F">
        <w:rPr>
          <w:sz w:val="24"/>
          <w:szCs w:val="24"/>
        </w:rPr>
        <w:t>ы ООО</w:t>
      </w:r>
      <w:proofErr w:type="gramEnd"/>
      <w:r w:rsidRPr="00437C2F">
        <w:rPr>
          <w:sz w:val="24"/>
          <w:szCs w:val="24"/>
        </w:rPr>
        <w:t xml:space="preserve"> «Март», тип: Зона санитарной охраны источников водоснабжения и водопроводов питьевого назначения, номер: </w:t>
      </w:r>
      <w:proofErr w:type="gramStart"/>
      <w:r w:rsidRPr="00437C2F">
        <w:rPr>
          <w:sz w:val="24"/>
          <w:szCs w:val="24"/>
        </w:rPr>
        <w:t>Б</w:t>
      </w:r>
      <w:proofErr w:type="gramEnd"/>
      <w:r w:rsidRPr="00437C2F">
        <w:rPr>
          <w:sz w:val="24"/>
          <w:szCs w:val="24"/>
        </w:rPr>
        <w:t>№, дата решения: 07.08.2018, номер решения: б/н, дата решения: 30.08.2018, номер решения: 2/06-13602, дата решения: 21.07.2016, номер решения:799, наименование ОГВ/ОМСУ: Министерство природных ресурсов и экологии Чувашской Республики.</w:t>
      </w:r>
    </w:p>
    <w:p w:rsidR="00DD5CEC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="00DD5CEC" w:rsidRPr="00437C2F">
        <w:rPr>
          <w:sz w:val="24"/>
          <w:szCs w:val="24"/>
        </w:rPr>
        <w:t>540 (пятьсот сорок)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lastRenderedPageBreak/>
        <w:t xml:space="preserve">Шаг аукциона – </w:t>
      </w:r>
      <w:r w:rsidR="00DD5CEC">
        <w:rPr>
          <w:sz w:val="24"/>
          <w:szCs w:val="24"/>
        </w:rPr>
        <w:t>16 (шестнадцать</w:t>
      </w:r>
      <w:r w:rsidRPr="00105F71">
        <w:rPr>
          <w:sz w:val="24"/>
          <w:szCs w:val="24"/>
        </w:rPr>
        <w:t xml:space="preserve">) рублей </w:t>
      </w:r>
      <w:r w:rsidR="00DD5CEC">
        <w:rPr>
          <w:sz w:val="24"/>
          <w:szCs w:val="24"/>
        </w:rPr>
        <w:t>20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="00DD5CEC" w:rsidRPr="00437C2F">
        <w:rPr>
          <w:sz w:val="24"/>
          <w:szCs w:val="24"/>
        </w:rPr>
        <w:t>540 (пятьсот сорок)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105F71" w:rsidRDefault="00DD5CEC" w:rsidP="00DD5CEC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Санарпосинского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>, если мощность не будет превышать 15 кВт. Присоединение большей мощности будет рассматриваться в индивидуальном порядке.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27.12.2004 г. № 861.</w:t>
      </w:r>
    </w:p>
    <w:p w:rsidR="00DD5CEC" w:rsidRPr="002477C7" w:rsidRDefault="00DD5CEC" w:rsidP="00DD5CEC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2477C7">
        <w:rPr>
          <w:sz w:val="23"/>
          <w:szCs w:val="23"/>
        </w:rPr>
        <w:t xml:space="preserve">Реквизиты для внесения задатка от участников аукциона:  расчетный счет </w:t>
      </w:r>
      <w:r>
        <w:rPr>
          <w:sz w:val="23"/>
          <w:szCs w:val="23"/>
        </w:rPr>
        <w:t>40302810297063000205</w:t>
      </w:r>
      <w:r w:rsidRPr="002477C7">
        <w:rPr>
          <w:sz w:val="23"/>
          <w:szCs w:val="23"/>
        </w:rPr>
        <w:t xml:space="preserve"> </w:t>
      </w:r>
      <w:r>
        <w:rPr>
          <w:sz w:val="23"/>
          <w:szCs w:val="23"/>
        </w:rPr>
        <w:t>в отделении – НБ Чувашская Республика</w:t>
      </w:r>
      <w:r w:rsidRPr="002477C7">
        <w:rPr>
          <w:sz w:val="23"/>
          <w:szCs w:val="23"/>
        </w:rPr>
        <w:t>, БИК 049706</w:t>
      </w:r>
      <w:r>
        <w:rPr>
          <w:sz w:val="23"/>
          <w:szCs w:val="23"/>
        </w:rPr>
        <w:t>001</w:t>
      </w:r>
      <w:r w:rsidRPr="002477C7">
        <w:rPr>
          <w:sz w:val="23"/>
          <w:szCs w:val="23"/>
        </w:rPr>
        <w:t xml:space="preserve">, ИНН </w:t>
      </w:r>
      <w:r>
        <w:rPr>
          <w:sz w:val="23"/>
          <w:szCs w:val="23"/>
        </w:rPr>
        <w:t xml:space="preserve">2104006642, </w:t>
      </w:r>
      <w:r w:rsidRPr="002477C7">
        <w:rPr>
          <w:sz w:val="23"/>
          <w:szCs w:val="23"/>
        </w:rPr>
        <w:t xml:space="preserve">ОКТМО </w:t>
      </w:r>
      <w:r>
        <w:rPr>
          <w:sz w:val="23"/>
          <w:szCs w:val="23"/>
        </w:rPr>
        <w:t>97610468</w:t>
      </w:r>
      <w:r w:rsidRPr="002477C7">
        <w:rPr>
          <w:sz w:val="23"/>
          <w:szCs w:val="23"/>
        </w:rPr>
        <w:t xml:space="preserve">, получатель:  </w:t>
      </w:r>
      <w:r>
        <w:rPr>
          <w:sz w:val="23"/>
          <w:szCs w:val="23"/>
        </w:rPr>
        <w:t>УФК по Чувашской Республике</w:t>
      </w:r>
      <w:r w:rsidRPr="002477C7">
        <w:rPr>
          <w:sz w:val="23"/>
          <w:szCs w:val="23"/>
        </w:rPr>
        <w:t xml:space="preserve">  (Администрация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Санарпосинского</w:t>
      </w:r>
      <w:proofErr w:type="spellEnd"/>
      <w:r>
        <w:rPr>
          <w:sz w:val="23"/>
          <w:szCs w:val="23"/>
        </w:rPr>
        <w:t xml:space="preserve"> сельского поселения </w:t>
      </w:r>
      <w:r w:rsidRPr="002477C7">
        <w:rPr>
          <w:sz w:val="23"/>
          <w:szCs w:val="23"/>
        </w:rPr>
        <w:t>Вурнарского района</w:t>
      </w:r>
      <w:r>
        <w:rPr>
          <w:sz w:val="23"/>
          <w:szCs w:val="23"/>
        </w:rPr>
        <w:t xml:space="preserve"> л/с 05153000870</w:t>
      </w:r>
      <w:r w:rsidRPr="002477C7">
        <w:rPr>
          <w:sz w:val="23"/>
          <w:szCs w:val="23"/>
        </w:rPr>
        <w:t xml:space="preserve">). 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5</w:t>
      </w:r>
      <w:r w:rsidRPr="00437C2F">
        <w:rPr>
          <w:sz w:val="24"/>
          <w:szCs w:val="24"/>
        </w:rPr>
        <w:t xml:space="preserve"> – земельный участок площадью 34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21:09:270104:527, расположенный по адресу: Чувашская Республика – Чувашия, р-н Вурнарский, с/пос. Санарпосинское, д. Новые </w:t>
      </w:r>
      <w:proofErr w:type="spellStart"/>
      <w:r w:rsidRPr="00437C2F">
        <w:rPr>
          <w:sz w:val="24"/>
          <w:szCs w:val="24"/>
        </w:rPr>
        <w:t>Яхакасы</w:t>
      </w:r>
      <w:proofErr w:type="spellEnd"/>
      <w:r w:rsidRPr="00437C2F">
        <w:rPr>
          <w:sz w:val="24"/>
          <w:szCs w:val="24"/>
        </w:rPr>
        <w:t>, ул. 40 лет Победы,   хранение автотранспорта (код 2.7.1)</w:t>
      </w:r>
      <w:r w:rsidR="00DD5CEC">
        <w:rPr>
          <w:sz w:val="24"/>
          <w:szCs w:val="24"/>
        </w:rPr>
        <w:t>.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 Срок действия: с 12.03.2020; Реквизиты документа-основания: Документ, воспроизводящий сведения,  содержащиеся в решении об установлении или изменении границ зон с особыми условиями использования территорий от 07.08.2018 №б/н; Сопроводительное письмо от 30.08.2018 №2/06-13602; Приказ от 21.07.2016 №799 выдан: Министерство природных ресурсов и экологии Чувашской Республики.</w:t>
      </w:r>
    </w:p>
    <w:p w:rsidR="00437C2F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21:09-6.225 от 22.11.2018, вид/наименование: Зона санитарной охраны </w:t>
      </w:r>
      <w:r w:rsidRPr="00437C2F">
        <w:rPr>
          <w:sz w:val="24"/>
          <w:szCs w:val="24"/>
          <w:lang w:val="en-US"/>
        </w:rPr>
        <w:t>III</w:t>
      </w:r>
      <w:r w:rsidRPr="00437C2F">
        <w:rPr>
          <w:sz w:val="24"/>
          <w:szCs w:val="24"/>
        </w:rPr>
        <w:t xml:space="preserve"> пояса водозаборной скважин</w:t>
      </w:r>
      <w:proofErr w:type="gramStart"/>
      <w:r w:rsidRPr="00437C2F">
        <w:rPr>
          <w:sz w:val="24"/>
          <w:szCs w:val="24"/>
        </w:rPr>
        <w:t>ы ООО</w:t>
      </w:r>
      <w:proofErr w:type="gramEnd"/>
      <w:r w:rsidRPr="00437C2F">
        <w:rPr>
          <w:sz w:val="24"/>
          <w:szCs w:val="24"/>
        </w:rPr>
        <w:t xml:space="preserve"> «Март», тип: Зона санитарной охраны источников водоснабжения и водопроводов питьевого назначения, номер: </w:t>
      </w:r>
      <w:proofErr w:type="gramStart"/>
      <w:r w:rsidRPr="00437C2F">
        <w:rPr>
          <w:sz w:val="24"/>
          <w:szCs w:val="24"/>
        </w:rPr>
        <w:t>Б</w:t>
      </w:r>
      <w:proofErr w:type="gramEnd"/>
      <w:r w:rsidRPr="00437C2F">
        <w:rPr>
          <w:sz w:val="24"/>
          <w:szCs w:val="24"/>
        </w:rPr>
        <w:t>№, дата решения: 07.08.2018, номер решения: б/н, дата решения: 30.08.2018, номер решения: 2/06-13602, дата решения: 21.07.2016, номер решения: 799, наименование ОГВ/ОМСУ: Министерство природных ресурсов и экологии Чувашской Республики.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="00DD5CEC" w:rsidRPr="00437C2F">
        <w:rPr>
          <w:sz w:val="24"/>
          <w:szCs w:val="24"/>
        </w:rPr>
        <w:t>680 (шестьсот восемьдесят)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 w:rsidR="00DD5CEC">
        <w:rPr>
          <w:sz w:val="24"/>
          <w:szCs w:val="24"/>
        </w:rPr>
        <w:t>20 (двадцать</w:t>
      </w:r>
      <w:r w:rsidRPr="00105F71">
        <w:rPr>
          <w:sz w:val="24"/>
          <w:szCs w:val="24"/>
        </w:rPr>
        <w:t xml:space="preserve">) рублей </w:t>
      </w:r>
      <w:r w:rsidR="00DD5CEC">
        <w:rPr>
          <w:sz w:val="24"/>
          <w:szCs w:val="24"/>
        </w:rPr>
        <w:t>40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="00DD5CEC" w:rsidRPr="00437C2F">
        <w:rPr>
          <w:sz w:val="24"/>
          <w:szCs w:val="24"/>
        </w:rPr>
        <w:t>680 (шестьсот восемьдесят)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105F71" w:rsidRDefault="00DD5CEC" w:rsidP="00DD5CEC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Санарпосинского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 xml:space="preserve">, если мощность не будет превышать 15 кВт. Присоединение большей мощности будет рассматриваться в индивидуальном </w:t>
      </w:r>
      <w:r w:rsidRPr="00105F71">
        <w:rPr>
          <w:sz w:val="24"/>
          <w:szCs w:val="24"/>
        </w:rPr>
        <w:lastRenderedPageBreak/>
        <w:t>порядке.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27.12.2004 г. № 861.</w:t>
      </w:r>
    </w:p>
    <w:p w:rsidR="00DD5CEC" w:rsidRPr="002477C7" w:rsidRDefault="00DD5CEC" w:rsidP="00DD5CEC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2477C7">
        <w:rPr>
          <w:sz w:val="23"/>
          <w:szCs w:val="23"/>
        </w:rPr>
        <w:t xml:space="preserve">Реквизиты для внесения задатка от участников аукциона:  расчетный счет </w:t>
      </w:r>
      <w:r>
        <w:rPr>
          <w:sz w:val="23"/>
          <w:szCs w:val="23"/>
        </w:rPr>
        <w:t>40302810297063000205</w:t>
      </w:r>
      <w:r w:rsidRPr="002477C7">
        <w:rPr>
          <w:sz w:val="23"/>
          <w:szCs w:val="23"/>
        </w:rPr>
        <w:t xml:space="preserve"> </w:t>
      </w:r>
      <w:r>
        <w:rPr>
          <w:sz w:val="23"/>
          <w:szCs w:val="23"/>
        </w:rPr>
        <w:t>в отделении – НБ Чувашская Республика</w:t>
      </w:r>
      <w:r w:rsidRPr="002477C7">
        <w:rPr>
          <w:sz w:val="23"/>
          <w:szCs w:val="23"/>
        </w:rPr>
        <w:t>, БИК 049706</w:t>
      </w:r>
      <w:r>
        <w:rPr>
          <w:sz w:val="23"/>
          <w:szCs w:val="23"/>
        </w:rPr>
        <w:t>001</w:t>
      </w:r>
      <w:r w:rsidRPr="002477C7">
        <w:rPr>
          <w:sz w:val="23"/>
          <w:szCs w:val="23"/>
        </w:rPr>
        <w:t xml:space="preserve">, ИНН </w:t>
      </w:r>
      <w:r>
        <w:rPr>
          <w:sz w:val="23"/>
          <w:szCs w:val="23"/>
        </w:rPr>
        <w:t xml:space="preserve">2104006642, </w:t>
      </w:r>
      <w:r w:rsidRPr="002477C7">
        <w:rPr>
          <w:sz w:val="23"/>
          <w:szCs w:val="23"/>
        </w:rPr>
        <w:t xml:space="preserve">ОКТМО </w:t>
      </w:r>
      <w:r>
        <w:rPr>
          <w:sz w:val="23"/>
          <w:szCs w:val="23"/>
        </w:rPr>
        <w:t>97610468</w:t>
      </w:r>
      <w:r w:rsidRPr="002477C7">
        <w:rPr>
          <w:sz w:val="23"/>
          <w:szCs w:val="23"/>
        </w:rPr>
        <w:t xml:space="preserve">, получатель:  </w:t>
      </w:r>
      <w:r>
        <w:rPr>
          <w:sz w:val="23"/>
          <w:szCs w:val="23"/>
        </w:rPr>
        <w:t>УФК по Чувашской Республике</w:t>
      </w:r>
      <w:r w:rsidRPr="002477C7">
        <w:rPr>
          <w:sz w:val="23"/>
          <w:szCs w:val="23"/>
        </w:rPr>
        <w:t xml:space="preserve">  (Администрация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Санарпосинского</w:t>
      </w:r>
      <w:proofErr w:type="spellEnd"/>
      <w:r>
        <w:rPr>
          <w:sz w:val="23"/>
          <w:szCs w:val="23"/>
        </w:rPr>
        <w:t xml:space="preserve"> сельского поселения </w:t>
      </w:r>
      <w:r w:rsidRPr="002477C7">
        <w:rPr>
          <w:sz w:val="23"/>
          <w:szCs w:val="23"/>
        </w:rPr>
        <w:t>Вурнарского района</w:t>
      </w:r>
      <w:r>
        <w:rPr>
          <w:sz w:val="23"/>
          <w:szCs w:val="23"/>
        </w:rPr>
        <w:t xml:space="preserve"> л/с 05153000870</w:t>
      </w:r>
      <w:r w:rsidRPr="002477C7">
        <w:rPr>
          <w:sz w:val="23"/>
          <w:szCs w:val="23"/>
        </w:rPr>
        <w:t xml:space="preserve">). 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6</w:t>
      </w:r>
      <w:r w:rsidRPr="00437C2F">
        <w:rPr>
          <w:sz w:val="24"/>
          <w:szCs w:val="24"/>
        </w:rPr>
        <w:t xml:space="preserve"> – земельный участок площадью 45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21:09:270103:719, расположенный по адресу: Чувашская Республика – Чувашия, р-н Вурнарский, с/пос. Санарпосинское, д. Новые </w:t>
      </w:r>
      <w:proofErr w:type="spellStart"/>
      <w:r w:rsidRPr="00437C2F">
        <w:rPr>
          <w:sz w:val="24"/>
          <w:szCs w:val="24"/>
        </w:rPr>
        <w:t>Яхакасы</w:t>
      </w:r>
      <w:proofErr w:type="spellEnd"/>
      <w:r w:rsidRPr="00437C2F">
        <w:rPr>
          <w:sz w:val="24"/>
          <w:szCs w:val="24"/>
        </w:rPr>
        <w:t>, ул. 40 лет Победы,   хранение автотранспорта</w:t>
      </w:r>
      <w:r w:rsidR="00DD5CEC">
        <w:rPr>
          <w:sz w:val="24"/>
          <w:szCs w:val="24"/>
        </w:rPr>
        <w:t>.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 Срок действия: с 26.03.2020; Реквизиты документа-основания: Документ, воспроизводящий сведения,  содержащиеся в решении об установлении или изменении границ зон с особыми условиями использования территорий от 07.08.2018 №б/н; Сопроводительное письмо от 30.08.2018 №2/06-13602; Приказ от 21.07.2016 №799 выдан: Министерство природных ресурсов и экологии Чувашской Республики.</w:t>
      </w:r>
    </w:p>
    <w:p w:rsidR="00437C2F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21:09-6.225 от 22.11.2018, индивидуальное обозначение: </w:t>
      </w:r>
      <w:proofErr w:type="gramStart"/>
      <w:r w:rsidRPr="00437C2F">
        <w:rPr>
          <w:sz w:val="24"/>
          <w:szCs w:val="24"/>
        </w:rPr>
        <w:t>Б</w:t>
      </w:r>
      <w:proofErr w:type="gramEnd"/>
      <w:r w:rsidRPr="00437C2F">
        <w:rPr>
          <w:sz w:val="24"/>
          <w:szCs w:val="24"/>
        </w:rPr>
        <w:t>№, дата решения: 07.08.2018, номер решения: б/н, дата решения: 30.08.2018, номер решения: 2/06-13602, дата решения: 21.07.2016, номер решения:799, наименование ОГВ/ОМСУ: Министерство природных ресурсов и экологии Чувашской Республики.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="00DD5CEC" w:rsidRPr="00437C2F">
        <w:rPr>
          <w:sz w:val="24"/>
          <w:szCs w:val="24"/>
        </w:rPr>
        <w:t>900 (девятьсот)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 w:rsidR="00DD5CEC">
        <w:rPr>
          <w:sz w:val="24"/>
          <w:szCs w:val="24"/>
        </w:rPr>
        <w:t>27 (двадцать семь</w:t>
      </w:r>
      <w:r w:rsidRPr="00105F71">
        <w:rPr>
          <w:sz w:val="24"/>
          <w:szCs w:val="24"/>
        </w:rPr>
        <w:t xml:space="preserve">) рублей </w:t>
      </w:r>
      <w:r w:rsidR="00DD5CEC">
        <w:rPr>
          <w:sz w:val="24"/>
          <w:szCs w:val="24"/>
        </w:rPr>
        <w:t>00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="00DD5CEC" w:rsidRPr="00437C2F">
        <w:rPr>
          <w:sz w:val="24"/>
          <w:szCs w:val="24"/>
        </w:rPr>
        <w:t>900 (девятьсот)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105F71" w:rsidRDefault="00DD5CEC" w:rsidP="00DD5CEC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Санарпосинского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>, если мощность не будет превышать 15 кВт. Присоединение большей мощности будет рассматриваться в индивидуальном порядке.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27.12.2004 г. № 861.</w:t>
      </w:r>
    </w:p>
    <w:p w:rsidR="00DD5CEC" w:rsidRPr="002477C7" w:rsidRDefault="00DD5CEC" w:rsidP="00DD5CEC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2477C7">
        <w:rPr>
          <w:sz w:val="23"/>
          <w:szCs w:val="23"/>
        </w:rPr>
        <w:t xml:space="preserve">Реквизиты для внесения задатка от участников аукциона:  расчетный счет </w:t>
      </w:r>
      <w:r>
        <w:rPr>
          <w:sz w:val="23"/>
          <w:szCs w:val="23"/>
        </w:rPr>
        <w:t>40302810297063000205</w:t>
      </w:r>
      <w:r w:rsidRPr="002477C7">
        <w:rPr>
          <w:sz w:val="23"/>
          <w:szCs w:val="23"/>
        </w:rPr>
        <w:t xml:space="preserve"> </w:t>
      </w:r>
      <w:r>
        <w:rPr>
          <w:sz w:val="23"/>
          <w:szCs w:val="23"/>
        </w:rPr>
        <w:t>в отделении – НБ Чувашская Республика</w:t>
      </w:r>
      <w:r w:rsidRPr="002477C7">
        <w:rPr>
          <w:sz w:val="23"/>
          <w:szCs w:val="23"/>
        </w:rPr>
        <w:t>, БИК 049706</w:t>
      </w:r>
      <w:r>
        <w:rPr>
          <w:sz w:val="23"/>
          <w:szCs w:val="23"/>
        </w:rPr>
        <w:t>001</w:t>
      </w:r>
      <w:r w:rsidRPr="002477C7">
        <w:rPr>
          <w:sz w:val="23"/>
          <w:szCs w:val="23"/>
        </w:rPr>
        <w:t xml:space="preserve">, ИНН </w:t>
      </w:r>
      <w:r>
        <w:rPr>
          <w:sz w:val="23"/>
          <w:szCs w:val="23"/>
        </w:rPr>
        <w:t xml:space="preserve">2104006642, </w:t>
      </w:r>
      <w:r w:rsidRPr="002477C7">
        <w:rPr>
          <w:sz w:val="23"/>
          <w:szCs w:val="23"/>
        </w:rPr>
        <w:t xml:space="preserve">ОКТМО </w:t>
      </w:r>
      <w:r>
        <w:rPr>
          <w:sz w:val="23"/>
          <w:szCs w:val="23"/>
        </w:rPr>
        <w:t>97610468</w:t>
      </w:r>
      <w:r w:rsidRPr="002477C7">
        <w:rPr>
          <w:sz w:val="23"/>
          <w:szCs w:val="23"/>
        </w:rPr>
        <w:t xml:space="preserve">, получатель:  </w:t>
      </w:r>
      <w:r>
        <w:rPr>
          <w:sz w:val="23"/>
          <w:szCs w:val="23"/>
        </w:rPr>
        <w:t>УФК по Чувашской Республике</w:t>
      </w:r>
      <w:r w:rsidRPr="002477C7">
        <w:rPr>
          <w:sz w:val="23"/>
          <w:szCs w:val="23"/>
        </w:rPr>
        <w:t xml:space="preserve">  (Администрация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Санарпосинского</w:t>
      </w:r>
      <w:proofErr w:type="spellEnd"/>
      <w:r>
        <w:rPr>
          <w:sz w:val="23"/>
          <w:szCs w:val="23"/>
        </w:rPr>
        <w:t xml:space="preserve"> сельского поселения </w:t>
      </w:r>
      <w:r w:rsidRPr="002477C7">
        <w:rPr>
          <w:sz w:val="23"/>
          <w:szCs w:val="23"/>
        </w:rPr>
        <w:t>Вурнарского района</w:t>
      </w:r>
      <w:r>
        <w:rPr>
          <w:sz w:val="23"/>
          <w:szCs w:val="23"/>
        </w:rPr>
        <w:t xml:space="preserve"> л/с 05153000870</w:t>
      </w:r>
      <w:r w:rsidRPr="002477C7">
        <w:rPr>
          <w:sz w:val="23"/>
          <w:szCs w:val="23"/>
        </w:rPr>
        <w:t xml:space="preserve">). 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7</w:t>
      </w:r>
      <w:r w:rsidRPr="00437C2F">
        <w:rPr>
          <w:sz w:val="24"/>
          <w:szCs w:val="24"/>
        </w:rPr>
        <w:t xml:space="preserve"> – земельный участок площадью 108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21:09:270103:718, расположенный по адресу: Чувашская Республика – Чувашия, р-н Вурнарский, с/пос. Санарпосинское, д. Новые </w:t>
      </w:r>
      <w:proofErr w:type="spellStart"/>
      <w:r w:rsidRPr="00437C2F">
        <w:rPr>
          <w:sz w:val="24"/>
          <w:szCs w:val="24"/>
        </w:rPr>
        <w:t>Яхакасы</w:t>
      </w:r>
      <w:proofErr w:type="spellEnd"/>
      <w:r w:rsidRPr="00437C2F">
        <w:rPr>
          <w:sz w:val="24"/>
          <w:szCs w:val="24"/>
        </w:rPr>
        <w:t>, ул. 40 лет Победы,   хранение автотранспорта (код 2.7.1)</w:t>
      </w:r>
      <w:r w:rsidR="00DD5CEC">
        <w:rPr>
          <w:sz w:val="24"/>
          <w:szCs w:val="24"/>
        </w:rPr>
        <w:t>.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 xml:space="preserve">Ограничения прав на земельный участок, предусмотренные статьями 56, 56.1 Земельного </w:t>
      </w:r>
      <w:r w:rsidRPr="00437C2F">
        <w:rPr>
          <w:sz w:val="24"/>
          <w:szCs w:val="24"/>
        </w:rPr>
        <w:lastRenderedPageBreak/>
        <w:t>кодекса Российской Федерации; Срок действия: с 26.03.2020; Реквизиты документа-основания: Документ, воспроизводящий сведения,  содержащиеся в решении об установлении или изменении границ зон с особыми условиями использования территорий от 07.08.2018 №б/н; Сопроводительное письмо от 30.08.2018 №2/06-13602; Приказ от 21.07.2016 №799 выдан: Министерство природных ресурсов и экологии Чувашской Республики.</w:t>
      </w:r>
    </w:p>
    <w:p w:rsidR="00437C2F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21:09-6.225 от 22.11.2018, индивидуальное обозначение: </w:t>
      </w:r>
      <w:proofErr w:type="gramStart"/>
      <w:r w:rsidRPr="00437C2F">
        <w:rPr>
          <w:sz w:val="24"/>
          <w:szCs w:val="24"/>
        </w:rPr>
        <w:t>Б</w:t>
      </w:r>
      <w:proofErr w:type="gramEnd"/>
      <w:r w:rsidRPr="00437C2F">
        <w:rPr>
          <w:sz w:val="24"/>
          <w:szCs w:val="24"/>
        </w:rPr>
        <w:t>№, дата решения: 07.08.2018, номер решения: б/н, дата решения: 30.08.2018, номер решения: 2/06-13602, дата решения: 21.07.2016, номер решения: 799, наименование ОГВ/ОМСУ: Министерство природных ресурсов и экологии Чувашской Республики.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="00DD5CEC" w:rsidRPr="00437C2F">
        <w:rPr>
          <w:sz w:val="24"/>
          <w:szCs w:val="24"/>
        </w:rPr>
        <w:t>2160 (две тысячи сто шестьдесят)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 w:rsidR="00DD5CEC">
        <w:rPr>
          <w:sz w:val="24"/>
          <w:szCs w:val="24"/>
        </w:rPr>
        <w:t>64 (шестьдесят четыре</w:t>
      </w:r>
      <w:r w:rsidRPr="00105F71">
        <w:rPr>
          <w:sz w:val="24"/>
          <w:szCs w:val="24"/>
        </w:rPr>
        <w:t>) рубл</w:t>
      </w:r>
      <w:r w:rsidR="00DD5CEC">
        <w:rPr>
          <w:sz w:val="24"/>
          <w:szCs w:val="24"/>
        </w:rPr>
        <w:t>я 80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="00DD5CEC" w:rsidRPr="00437C2F">
        <w:rPr>
          <w:sz w:val="24"/>
          <w:szCs w:val="24"/>
        </w:rPr>
        <w:t>2160 (две тысячи сто шестьдесят)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2477C7" w:rsidRDefault="00DD5CEC" w:rsidP="00DD5CEC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2477C7">
        <w:rPr>
          <w:sz w:val="23"/>
          <w:szCs w:val="23"/>
        </w:rPr>
        <w:t xml:space="preserve">Реквизиты для внесения задатка от участников аукциона:  расчетный счет </w:t>
      </w:r>
      <w:r>
        <w:rPr>
          <w:sz w:val="23"/>
          <w:szCs w:val="23"/>
        </w:rPr>
        <w:t>40302810297063000205</w:t>
      </w:r>
      <w:r w:rsidRPr="002477C7">
        <w:rPr>
          <w:sz w:val="23"/>
          <w:szCs w:val="23"/>
        </w:rPr>
        <w:t xml:space="preserve"> </w:t>
      </w:r>
      <w:r>
        <w:rPr>
          <w:sz w:val="23"/>
          <w:szCs w:val="23"/>
        </w:rPr>
        <w:t>в отделении – НБ Чувашская Республика</w:t>
      </w:r>
      <w:r w:rsidRPr="002477C7">
        <w:rPr>
          <w:sz w:val="23"/>
          <w:szCs w:val="23"/>
        </w:rPr>
        <w:t>, БИК 049706</w:t>
      </w:r>
      <w:r>
        <w:rPr>
          <w:sz w:val="23"/>
          <w:szCs w:val="23"/>
        </w:rPr>
        <w:t>001</w:t>
      </w:r>
      <w:r w:rsidRPr="002477C7">
        <w:rPr>
          <w:sz w:val="23"/>
          <w:szCs w:val="23"/>
        </w:rPr>
        <w:t xml:space="preserve">, ИНН </w:t>
      </w:r>
      <w:r>
        <w:rPr>
          <w:sz w:val="23"/>
          <w:szCs w:val="23"/>
        </w:rPr>
        <w:t xml:space="preserve">2104006642, </w:t>
      </w:r>
      <w:r w:rsidRPr="002477C7">
        <w:rPr>
          <w:sz w:val="23"/>
          <w:szCs w:val="23"/>
        </w:rPr>
        <w:t xml:space="preserve">ОКТМО </w:t>
      </w:r>
      <w:r>
        <w:rPr>
          <w:sz w:val="23"/>
          <w:szCs w:val="23"/>
        </w:rPr>
        <w:t>97610468</w:t>
      </w:r>
      <w:r w:rsidRPr="002477C7">
        <w:rPr>
          <w:sz w:val="23"/>
          <w:szCs w:val="23"/>
        </w:rPr>
        <w:t xml:space="preserve">, получатель:  </w:t>
      </w:r>
      <w:r>
        <w:rPr>
          <w:sz w:val="23"/>
          <w:szCs w:val="23"/>
        </w:rPr>
        <w:t>УФК по Чувашской Республике</w:t>
      </w:r>
      <w:r w:rsidRPr="002477C7">
        <w:rPr>
          <w:sz w:val="23"/>
          <w:szCs w:val="23"/>
        </w:rPr>
        <w:t xml:space="preserve">  (Администрация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Санарпосинского</w:t>
      </w:r>
      <w:proofErr w:type="spellEnd"/>
      <w:r>
        <w:rPr>
          <w:sz w:val="23"/>
          <w:szCs w:val="23"/>
        </w:rPr>
        <w:t xml:space="preserve"> сельского поселения </w:t>
      </w:r>
      <w:r w:rsidRPr="002477C7">
        <w:rPr>
          <w:sz w:val="23"/>
          <w:szCs w:val="23"/>
        </w:rPr>
        <w:t>Вурнарского района</w:t>
      </w:r>
      <w:r>
        <w:rPr>
          <w:sz w:val="23"/>
          <w:szCs w:val="23"/>
        </w:rPr>
        <w:t xml:space="preserve"> л/с 05153000870</w:t>
      </w:r>
      <w:r w:rsidRPr="002477C7">
        <w:rPr>
          <w:sz w:val="23"/>
          <w:szCs w:val="23"/>
        </w:rPr>
        <w:t xml:space="preserve">). 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8</w:t>
      </w:r>
      <w:r w:rsidRPr="00437C2F">
        <w:rPr>
          <w:sz w:val="24"/>
          <w:szCs w:val="24"/>
        </w:rPr>
        <w:t xml:space="preserve"> – земельный участок площадью 404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21:09:270103:720, расположенный по адресу: Чувашская Республика – Чувашия, Вурнарский р-н, с/пос. Санарпосинское, д. Новые </w:t>
      </w:r>
      <w:proofErr w:type="spellStart"/>
      <w:r w:rsidRPr="00437C2F">
        <w:rPr>
          <w:sz w:val="24"/>
          <w:szCs w:val="24"/>
        </w:rPr>
        <w:t>Яхакасы</w:t>
      </w:r>
      <w:proofErr w:type="spellEnd"/>
      <w:r w:rsidRPr="00437C2F">
        <w:rPr>
          <w:sz w:val="24"/>
          <w:szCs w:val="24"/>
        </w:rPr>
        <w:t>, ул. 40 лет Победы,   блокированная жилая застройка</w:t>
      </w:r>
      <w:r w:rsidR="00DD5CEC">
        <w:rPr>
          <w:sz w:val="24"/>
          <w:szCs w:val="24"/>
        </w:rPr>
        <w:t>.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 Срок действия: с 26.03.2020; Реквизиты документа-основания: Документ, воспроизводящий сведения,  содержащиеся в решении об установлении или изменении границ зон с особыми условиями использования территорий от 07.08.2018 №б/н; Сопроводительное письмо от 30.08.2018 №2/06-13602; Приказ от 21.07.2016 №799 выдан: Министерство природных ресурсов и экологии Чувашской Республики.</w:t>
      </w:r>
    </w:p>
    <w:p w:rsidR="00437C2F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21:09-6.225 от 22.11.2018, индивидуальное обозначение: </w:t>
      </w:r>
      <w:proofErr w:type="gramStart"/>
      <w:r w:rsidRPr="00437C2F">
        <w:rPr>
          <w:sz w:val="24"/>
          <w:szCs w:val="24"/>
        </w:rPr>
        <w:t>Б</w:t>
      </w:r>
      <w:proofErr w:type="gramEnd"/>
      <w:r w:rsidRPr="00437C2F">
        <w:rPr>
          <w:sz w:val="24"/>
          <w:szCs w:val="24"/>
        </w:rPr>
        <w:t>№, дата решения: 07.08.2018, номер решения: б/н, дата решения: 30.08.2018, номер решения: 2/06-13602, дата решения: 21.07.2016, номер решения: 799, наименование ОГВ/ОМСУ: Министерство природных ресурсов и экологии Чувашской Республики.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="00DD5CEC" w:rsidRPr="00437C2F">
        <w:rPr>
          <w:sz w:val="24"/>
          <w:szCs w:val="24"/>
        </w:rPr>
        <w:t>662 (шестьсот шестьдесят два) рубля 56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 w:rsidR="00DD5CEC">
        <w:rPr>
          <w:sz w:val="24"/>
          <w:szCs w:val="24"/>
        </w:rPr>
        <w:t>19 (девятнадцать</w:t>
      </w:r>
      <w:r w:rsidRPr="00105F71">
        <w:rPr>
          <w:sz w:val="24"/>
          <w:szCs w:val="24"/>
        </w:rPr>
        <w:t xml:space="preserve">) рублей </w:t>
      </w:r>
      <w:r w:rsidR="00DD5CEC">
        <w:rPr>
          <w:sz w:val="24"/>
          <w:szCs w:val="24"/>
        </w:rPr>
        <w:t>88</w:t>
      </w:r>
      <w:r w:rsidRPr="00105F71">
        <w:rPr>
          <w:sz w:val="24"/>
          <w:szCs w:val="24"/>
        </w:rPr>
        <w:t xml:space="preserve"> коп.</w:t>
      </w:r>
    </w:p>
    <w:p w:rsidR="00DD5CEC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="00DD5CEC" w:rsidRPr="00437C2F">
        <w:rPr>
          <w:sz w:val="24"/>
          <w:szCs w:val="24"/>
        </w:rPr>
        <w:t>662 (шестьсот шестьдесят два) рубля 56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105F71" w:rsidRDefault="00DD5CEC" w:rsidP="00DD5CEC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Санарпосинского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>, если мощность не будет превышать 15 кВт. Присоединение большей мощности будет рассматриваться в индивидуальном порядке.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</w:t>
      </w:r>
      <w:r w:rsidRPr="00105F71">
        <w:rPr>
          <w:sz w:val="24"/>
          <w:szCs w:val="24"/>
        </w:rPr>
        <w:lastRenderedPageBreak/>
        <w:t>27.12.2004 г. № 861.</w:t>
      </w:r>
    </w:p>
    <w:p w:rsidR="00DD5CEC" w:rsidRPr="002477C7" w:rsidRDefault="00DD5CEC" w:rsidP="00DD5CEC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2477C7">
        <w:rPr>
          <w:sz w:val="23"/>
          <w:szCs w:val="23"/>
        </w:rPr>
        <w:t xml:space="preserve">Реквизиты для внесения задатка от участников аукциона:  расчетный счет </w:t>
      </w:r>
      <w:r>
        <w:rPr>
          <w:sz w:val="23"/>
          <w:szCs w:val="23"/>
        </w:rPr>
        <w:t>40302810297063000205</w:t>
      </w:r>
      <w:r w:rsidRPr="002477C7">
        <w:rPr>
          <w:sz w:val="23"/>
          <w:szCs w:val="23"/>
        </w:rPr>
        <w:t xml:space="preserve"> </w:t>
      </w:r>
      <w:r>
        <w:rPr>
          <w:sz w:val="23"/>
          <w:szCs w:val="23"/>
        </w:rPr>
        <w:t>в отделении – НБ Чувашская Республика</w:t>
      </w:r>
      <w:r w:rsidRPr="002477C7">
        <w:rPr>
          <w:sz w:val="23"/>
          <w:szCs w:val="23"/>
        </w:rPr>
        <w:t>, БИК 049706</w:t>
      </w:r>
      <w:r>
        <w:rPr>
          <w:sz w:val="23"/>
          <w:szCs w:val="23"/>
        </w:rPr>
        <w:t>001</w:t>
      </w:r>
      <w:r w:rsidRPr="002477C7">
        <w:rPr>
          <w:sz w:val="23"/>
          <w:szCs w:val="23"/>
        </w:rPr>
        <w:t xml:space="preserve">, ИНН </w:t>
      </w:r>
      <w:r>
        <w:rPr>
          <w:sz w:val="23"/>
          <w:szCs w:val="23"/>
        </w:rPr>
        <w:t xml:space="preserve">2104006642, </w:t>
      </w:r>
      <w:r w:rsidRPr="002477C7">
        <w:rPr>
          <w:sz w:val="23"/>
          <w:szCs w:val="23"/>
        </w:rPr>
        <w:t xml:space="preserve">ОКТМО </w:t>
      </w:r>
      <w:r>
        <w:rPr>
          <w:sz w:val="23"/>
          <w:szCs w:val="23"/>
        </w:rPr>
        <w:t>97610468</w:t>
      </w:r>
      <w:r w:rsidRPr="002477C7">
        <w:rPr>
          <w:sz w:val="23"/>
          <w:szCs w:val="23"/>
        </w:rPr>
        <w:t xml:space="preserve">, получатель:  </w:t>
      </w:r>
      <w:r>
        <w:rPr>
          <w:sz w:val="23"/>
          <w:szCs w:val="23"/>
        </w:rPr>
        <w:t>УФК по Чувашской Республике</w:t>
      </w:r>
      <w:r w:rsidRPr="002477C7">
        <w:rPr>
          <w:sz w:val="23"/>
          <w:szCs w:val="23"/>
        </w:rPr>
        <w:t xml:space="preserve">  (Администрация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Санарпосинского</w:t>
      </w:r>
      <w:proofErr w:type="spellEnd"/>
      <w:r>
        <w:rPr>
          <w:sz w:val="23"/>
          <w:szCs w:val="23"/>
        </w:rPr>
        <w:t xml:space="preserve"> сельского поселения </w:t>
      </w:r>
      <w:r w:rsidRPr="002477C7">
        <w:rPr>
          <w:sz w:val="23"/>
          <w:szCs w:val="23"/>
        </w:rPr>
        <w:t>Вурнарского района</w:t>
      </w:r>
      <w:r>
        <w:rPr>
          <w:sz w:val="23"/>
          <w:szCs w:val="23"/>
        </w:rPr>
        <w:t xml:space="preserve"> л/с 05153000870</w:t>
      </w:r>
      <w:r w:rsidRPr="002477C7">
        <w:rPr>
          <w:sz w:val="23"/>
          <w:szCs w:val="23"/>
        </w:rPr>
        <w:t xml:space="preserve">). 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b/>
          <w:sz w:val="24"/>
          <w:szCs w:val="24"/>
        </w:rPr>
        <w:t>Лот 9</w:t>
      </w:r>
      <w:r w:rsidRPr="00437C2F">
        <w:rPr>
          <w:sz w:val="24"/>
          <w:szCs w:val="24"/>
        </w:rPr>
        <w:t xml:space="preserve"> – земельный участок площадью 75 </w:t>
      </w:r>
      <w:proofErr w:type="spellStart"/>
      <w:r w:rsidRPr="00437C2F">
        <w:rPr>
          <w:sz w:val="24"/>
          <w:szCs w:val="24"/>
        </w:rPr>
        <w:t>кв.м</w:t>
      </w:r>
      <w:proofErr w:type="spellEnd"/>
      <w:r w:rsidRPr="00437C2F">
        <w:rPr>
          <w:sz w:val="24"/>
          <w:szCs w:val="24"/>
        </w:rPr>
        <w:t xml:space="preserve">. с </w:t>
      </w:r>
      <w:proofErr w:type="gramStart"/>
      <w:r w:rsidRPr="00437C2F">
        <w:rPr>
          <w:sz w:val="24"/>
          <w:szCs w:val="24"/>
        </w:rPr>
        <w:t>кадастровым</w:t>
      </w:r>
      <w:proofErr w:type="gramEnd"/>
      <w:r w:rsidRPr="00437C2F">
        <w:rPr>
          <w:sz w:val="24"/>
          <w:szCs w:val="24"/>
        </w:rPr>
        <w:t xml:space="preserve"> № 21:09:270104:529, расположенный по адресу: Чувашская Республика – Чувашия, р-н Вурнарский, с/пос. Санарпосинское, д. Новые </w:t>
      </w:r>
      <w:proofErr w:type="spellStart"/>
      <w:r w:rsidRPr="00437C2F">
        <w:rPr>
          <w:sz w:val="24"/>
          <w:szCs w:val="24"/>
        </w:rPr>
        <w:t>Яхакасы</w:t>
      </w:r>
      <w:proofErr w:type="spellEnd"/>
      <w:r w:rsidRPr="00437C2F">
        <w:rPr>
          <w:sz w:val="24"/>
          <w:szCs w:val="24"/>
        </w:rPr>
        <w:t>, ул. 40 лет Победы,   хранение автотранспорта</w:t>
      </w:r>
      <w:r w:rsidR="00DD5CEC">
        <w:rPr>
          <w:sz w:val="24"/>
          <w:szCs w:val="24"/>
        </w:rPr>
        <w:t>.</w:t>
      </w:r>
    </w:p>
    <w:p w:rsidR="00437C2F" w:rsidRPr="00437C2F" w:rsidRDefault="00437C2F" w:rsidP="00437C2F">
      <w:pPr>
        <w:ind w:firstLine="72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 Срок действия: с 12.08.2020; Реквизиты документа-основания: Документ, воспроизводящий сведения,  содержащиеся в решении об установлении или изменении границ зон с особыми условиями использования территорий от 07.08.2018 №б/н; Сопроводительное письмо от 30.08.2018 №2/06-13602; Приказ от 21.07.2016 №799 выдан: Министерство природных ресурсов и экологии Чувашской Республики.</w:t>
      </w:r>
    </w:p>
    <w:p w:rsidR="00437C2F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37C2F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21:09-6.225 от 22.11.2018, вид/наименование: Зона санитарной охраны </w:t>
      </w:r>
      <w:r w:rsidRPr="00437C2F">
        <w:rPr>
          <w:sz w:val="24"/>
          <w:szCs w:val="24"/>
          <w:lang w:val="en-US"/>
        </w:rPr>
        <w:t>III</w:t>
      </w:r>
      <w:r w:rsidRPr="00437C2F">
        <w:rPr>
          <w:sz w:val="24"/>
          <w:szCs w:val="24"/>
        </w:rPr>
        <w:t xml:space="preserve"> пояса водозаборной скважин</w:t>
      </w:r>
      <w:proofErr w:type="gramStart"/>
      <w:r w:rsidRPr="00437C2F">
        <w:rPr>
          <w:sz w:val="24"/>
          <w:szCs w:val="24"/>
        </w:rPr>
        <w:t>ы ООО</w:t>
      </w:r>
      <w:proofErr w:type="gramEnd"/>
      <w:r w:rsidRPr="00437C2F">
        <w:rPr>
          <w:sz w:val="24"/>
          <w:szCs w:val="24"/>
        </w:rPr>
        <w:t xml:space="preserve"> «Март», тип: Зона санитарной охраны источников водоснабжения и водопроводов питьевого назначения, номер: </w:t>
      </w:r>
      <w:proofErr w:type="gramStart"/>
      <w:r w:rsidRPr="00437C2F">
        <w:rPr>
          <w:sz w:val="24"/>
          <w:szCs w:val="24"/>
        </w:rPr>
        <w:t>Б</w:t>
      </w:r>
      <w:proofErr w:type="gramEnd"/>
      <w:r w:rsidRPr="00437C2F">
        <w:rPr>
          <w:sz w:val="24"/>
          <w:szCs w:val="24"/>
        </w:rPr>
        <w:t>№, дата решения: 07.08.2018, номер решения: б/н, дата решения: 30.08.2018, номер решения: 2/06-13602, дата решения: 21.07.2016, номер решения: 799, наименование ОГВ/ОМСУ: Министерство природных ресурсов и экологии Чувашской Республики.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Начальный размер годовой арендной платы – </w:t>
      </w:r>
      <w:r w:rsidR="00DD5CEC" w:rsidRPr="00437C2F">
        <w:rPr>
          <w:sz w:val="24"/>
          <w:szCs w:val="24"/>
        </w:rPr>
        <w:t>1460 (одна тысяча четыреста шестьдесят)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Шаг аукциона – </w:t>
      </w:r>
      <w:r w:rsidR="00DD5CEC">
        <w:rPr>
          <w:sz w:val="24"/>
          <w:szCs w:val="24"/>
        </w:rPr>
        <w:t>43 (сорок три</w:t>
      </w:r>
      <w:r w:rsidRPr="00105F71">
        <w:rPr>
          <w:sz w:val="24"/>
          <w:szCs w:val="24"/>
        </w:rPr>
        <w:t>) рубл</w:t>
      </w:r>
      <w:r w:rsidR="00DD5CEC">
        <w:rPr>
          <w:sz w:val="24"/>
          <w:szCs w:val="24"/>
        </w:rPr>
        <w:t>я</w:t>
      </w:r>
      <w:r w:rsidRPr="00105F71">
        <w:rPr>
          <w:sz w:val="24"/>
          <w:szCs w:val="24"/>
        </w:rPr>
        <w:t xml:space="preserve"> </w:t>
      </w:r>
      <w:r w:rsidR="00DD5CEC">
        <w:rPr>
          <w:sz w:val="24"/>
          <w:szCs w:val="24"/>
        </w:rPr>
        <w:t>80</w:t>
      </w:r>
      <w:r w:rsidRPr="00105F71">
        <w:rPr>
          <w:sz w:val="24"/>
          <w:szCs w:val="24"/>
        </w:rPr>
        <w:t xml:space="preserve">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Размер задатка – </w:t>
      </w:r>
      <w:r w:rsidR="00DD5CEC" w:rsidRPr="00437C2F">
        <w:rPr>
          <w:sz w:val="24"/>
          <w:szCs w:val="24"/>
        </w:rPr>
        <w:t>1460 (одна тысяча четыреста шестьдесят) рублей 00 коп.</w:t>
      </w:r>
    </w:p>
    <w:p w:rsidR="00437C2F" w:rsidRPr="00105F71" w:rsidRDefault="00437C2F" w:rsidP="00437C2F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Срок аренды земельного участка – </w:t>
      </w:r>
      <w:r w:rsidRPr="00437C2F">
        <w:rPr>
          <w:sz w:val="24"/>
          <w:szCs w:val="24"/>
        </w:rPr>
        <w:t>10 (десять) лет</w:t>
      </w:r>
      <w:r w:rsidRPr="00105F71">
        <w:rPr>
          <w:sz w:val="24"/>
          <w:szCs w:val="24"/>
        </w:rPr>
        <w:t>.</w:t>
      </w:r>
    </w:p>
    <w:p w:rsidR="00DD5CEC" w:rsidRPr="00105F71" w:rsidRDefault="00DD5CEC" w:rsidP="00DD5CEC">
      <w:pPr>
        <w:ind w:firstLine="300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Предельные размеры земельных участков (минимальные и (или) максимальные) и </w:t>
      </w:r>
      <w:r w:rsidRPr="00105F71">
        <w:rPr>
          <w:b/>
          <w:sz w:val="24"/>
          <w:szCs w:val="24"/>
        </w:rPr>
        <w:t>д</w:t>
      </w:r>
      <w:r w:rsidRPr="00105F71">
        <w:rPr>
          <w:rStyle w:val="af5"/>
          <w:b w:val="0"/>
          <w:sz w:val="24"/>
          <w:szCs w:val="24"/>
        </w:rPr>
        <w:t>опустимые параметры разрешенного строительства объекта капитального строительства</w:t>
      </w:r>
      <w:r w:rsidRPr="00105F71">
        <w:rPr>
          <w:sz w:val="24"/>
          <w:szCs w:val="24"/>
        </w:rPr>
        <w:t xml:space="preserve">  установлены в Правилах землепользования и застройки </w:t>
      </w:r>
      <w:proofErr w:type="spellStart"/>
      <w:r>
        <w:rPr>
          <w:sz w:val="24"/>
          <w:szCs w:val="24"/>
        </w:rPr>
        <w:t>Санарпосинского</w:t>
      </w:r>
      <w:proofErr w:type="spellEnd"/>
      <w:r w:rsidRPr="00105F71">
        <w:rPr>
          <w:sz w:val="24"/>
          <w:szCs w:val="24"/>
        </w:rPr>
        <w:t xml:space="preserve"> сельского поселения Вурнарского района Чувашской Республики.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rStyle w:val="af5"/>
          <w:b w:val="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Электроснабжение: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>Электроснабжение объекта капитального строительства возможно к сетям филиала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 </w:t>
      </w:r>
      <w:proofErr w:type="gramStart"/>
      <w:r w:rsidRPr="00105F71">
        <w:rPr>
          <w:sz w:val="24"/>
          <w:szCs w:val="24"/>
        </w:rPr>
        <w:t>от</w:t>
      </w:r>
      <w:proofErr w:type="gramEnd"/>
      <w:r w:rsidRPr="00105F71">
        <w:rPr>
          <w:sz w:val="24"/>
          <w:szCs w:val="24"/>
        </w:rPr>
        <w:t xml:space="preserve"> </w:t>
      </w:r>
      <w:proofErr w:type="gramStart"/>
      <w:r w:rsidRPr="00105F71">
        <w:rPr>
          <w:sz w:val="24"/>
          <w:szCs w:val="24"/>
        </w:rPr>
        <w:t>существующей</w:t>
      </w:r>
      <w:proofErr w:type="gramEnd"/>
      <w:r w:rsidRPr="00105F71">
        <w:rPr>
          <w:sz w:val="24"/>
          <w:szCs w:val="24"/>
        </w:rPr>
        <w:t xml:space="preserve"> ЛЭП-0,4 </w:t>
      </w:r>
      <w:proofErr w:type="spellStart"/>
      <w:r w:rsidRPr="00105F71">
        <w:rPr>
          <w:sz w:val="24"/>
          <w:szCs w:val="24"/>
        </w:rPr>
        <w:t>кВ</w:t>
      </w:r>
      <w:proofErr w:type="spellEnd"/>
      <w:r w:rsidRPr="00105F71">
        <w:rPr>
          <w:sz w:val="24"/>
          <w:szCs w:val="24"/>
        </w:rPr>
        <w:t>, если мощность не будет превышать 15 кВт. Присоединение большей мощности будет рассматриваться в индивидуальном порядке.</w:t>
      </w:r>
    </w:p>
    <w:p w:rsidR="00DD5CEC" w:rsidRPr="00105F71" w:rsidRDefault="00DD5CEC" w:rsidP="00DD5CEC">
      <w:pPr>
        <w:ind w:firstLine="272"/>
        <w:jc w:val="both"/>
        <w:rPr>
          <w:sz w:val="24"/>
          <w:szCs w:val="24"/>
        </w:rPr>
      </w:pPr>
      <w:r w:rsidRPr="00105F71">
        <w:rPr>
          <w:sz w:val="24"/>
          <w:szCs w:val="24"/>
        </w:rPr>
        <w:t xml:space="preserve"> Для осуществления технологического присоединения собственнику объекта (земельного участка) необходимо подать заявку на технологическое присоединение в филиал «</w:t>
      </w:r>
      <w:proofErr w:type="spellStart"/>
      <w:r w:rsidRPr="00105F71">
        <w:rPr>
          <w:sz w:val="24"/>
          <w:szCs w:val="24"/>
        </w:rPr>
        <w:t>Чувашэнерго</w:t>
      </w:r>
      <w:proofErr w:type="spellEnd"/>
      <w:r w:rsidRPr="00105F71">
        <w:rPr>
          <w:sz w:val="24"/>
          <w:szCs w:val="24"/>
        </w:rPr>
        <w:t xml:space="preserve"> «ПАО МРСК Волги», </w:t>
      </w:r>
      <w:proofErr w:type="gramStart"/>
      <w:r w:rsidRPr="00105F71">
        <w:rPr>
          <w:sz w:val="24"/>
          <w:szCs w:val="24"/>
        </w:rPr>
        <w:t>заключить и исполнить</w:t>
      </w:r>
      <w:proofErr w:type="gramEnd"/>
      <w:r w:rsidRPr="00105F71">
        <w:rPr>
          <w:sz w:val="24"/>
          <w:szCs w:val="24"/>
        </w:rPr>
        <w:t xml:space="preserve"> договор в соответствии с «Правилами технологического присоединения…» утвержденными Постановлением правительства РФ от 27.12.2004 г. № 861.</w:t>
      </w:r>
    </w:p>
    <w:p w:rsidR="00DD5CEC" w:rsidRPr="002477C7" w:rsidRDefault="00DD5CEC" w:rsidP="00DD5CEC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2477C7">
        <w:rPr>
          <w:sz w:val="23"/>
          <w:szCs w:val="23"/>
        </w:rPr>
        <w:t xml:space="preserve">Реквизиты для внесения задатка от участников аукциона:  расчетный счет </w:t>
      </w:r>
      <w:r>
        <w:rPr>
          <w:sz w:val="23"/>
          <w:szCs w:val="23"/>
        </w:rPr>
        <w:t>40302810297063000205</w:t>
      </w:r>
      <w:r w:rsidRPr="002477C7">
        <w:rPr>
          <w:sz w:val="23"/>
          <w:szCs w:val="23"/>
        </w:rPr>
        <w:t xml:space="preserve"> </w:t>
      </w:r>
      <w:r>
        <w:rPr>
          <w:sz w:val="23"/>
          <w:szCs w:val="23"/>
        </w:rPr>
        <w:t>в отделении – НБ Чувашская Республика</w:t>
      </w:r>
      <w:r w:rsidRPr="002477C7">
        <w:rPr>
          <w:sz w:val="23"/>
          <w:szCs w:val="23"/>
        </w:rPr>
        <w:t>, БИК 049706</w:t>
      </w:r>
      <w:r>
        <w:rPr>
          <w:sz w:val="23"/>
          <w:szCs w:val="23"/>
        </w:rPr>
        <w:t>001</w:t>
      </w:r>
      <w:r w:rsidRPr="002477C7">
        <w:rPr>
          <w:sz w:val="23"/>
          <w:szCs w:val="23"/>
        </w:rPr>
        <w:t xml:space="preserve">, ИНН </w:t>
      </w:r>
      <w:r>
        <w:rPr>
          <w:sz w:val="23"/>
          <w:szCs w:val="23"/>
        </w:rPr>
        <w:t xml:space="preserve">2104006642, </w:t>
      </w:r>
      <w:r w:rsidRPr="002477C7">
        <w:rPr>
          <w:sz w:val="23"/>
          <w:szCs w:val="23"/>
        </w:rPr>
        <w:t xml:space="preserve">ОКТМО </w:t>
      </w:r>
      <w:r>
        <w:rPr>
          <w:sz w:val="23"/>
          <w:szCs w:val="23"/>
        </w:rPr>
        <w:t>97610468</w:t>
      </w:r>
      <w:r w:rsidRPr="002477C7">
        <w:rPr>
          <w:sz w:val="23"/>
          <w:szCs w:val="23"/>
        </w:rPr>
        <w:t xml:space="preserve">, получатель:  </w:t>
      </w:r>
      <w:r>
        <w:rPr>
          <w:sz w:val="23"/>
          <w:szCs w:val="23"/>
        </w:rPr>
        <w:t>УФК по Чувашской Республике</w:t>
      </w:r>
      <w:r w:rsidRPr="002477C7">
        <w:rPr>
          <w:sz w:val="23"/>
          <w:szCs w:val="23"/>
        </w:rPr>
        <w:t xml:space="preserve">  (Администрация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Санарпосинского</w:t>
      </w:r>
      <w:proofErr w:type="spellEnd"/>
      <w:r>
        <w:rPr>
          <w:sz w:val="23"/>
          <w:szCs w:val="23"/>
        </w:rPr>
        <w:t xml:space="preserve"> сельского поселения </w:t>
      </w:r>
      <w:r w:rsidRPr="002477C7">
        <w:rPr>
          <w:sz w:val="23"/>
          <w:szCs w:val="23"/>
        </w:rPr>
        <w:t>Вурнарского района</w:t>
      </w:r>
      <w:r>
        <w:rPr>
          <w:sz w:val="23"/>
          <w:szCs w:val="23"/>
        </w:rPr>
        <w:t xml:space="preserve"> л/с 05153000870</w:t>
      </w:r>
      <w:r w:rsidRPr="002477C7">
        <w:rPr>
          <w:sz w:val="23"/>
          <w:szCs w:val="23"/>
        </w:rPr>
        <w:t xml:space="preserve">). </w:t>
      </w:r>
    </w:p>
    <w:p w:rsidR="00813D11" w:rsidRPr="00105F71" w:rsidRDefault="00813D11" w:rsidP="00813D11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846A60" w:rsidRPr="00105F71" w:rsidRDefault="00846A60" w:rsidP="008131DC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Дата, время и место осмотра земельн</w:t>
      </w:r>
      <w:r w:rsidR="008A048C" w:rsidRPr="00105F71">
        <w:rPr>
          <w:rFonts w:ascii="Times New Roman" w:hAnsi="Times New Roman"/>
          <w:sz w:val="24"/>
          <w:szCs w:val="24"/>
        </w:rPr>
        <w:t>ых</w:t>
      </w:r>
      <w:r w:rsidRPr="00105F71">
        <w:rPr>
          <w:rFonts w:ascii="Times New Roman" w:hAnsi="Times New Roman"/>
          <w:sz w:val="24"/>
          <w:szCs w:val="24"/>
        </w:rPr>
        <w:t xml:space="preserve"> участк</w:t>
      </w:r>
      <w:r w:rsidR="008A048C" w:rsidRPr="00105F71">
        <w:rPr>
          <w:rFonts w:ascii="Times New Roman" w:hAnsi="Times New Roman"/>
          <w:sz w:val="24"/>
          <w:szCs w:val="24"/>
        </w:rPr>
        <w:t>ов</w:t>
      </w:r>
      <w:r w:rsidRPr="00105F71">
        <w:rPr>
          <w:rFonts w:ascii="Times New Roman" w:hAnsi="Times New Roman"/>
          <w:sz w:val="24"/>
          <w:szCs w:val="24"/>
        </w:rPr>
        <w:t xml:space="preserve"> на местности </w:t>
      </w:r>
      <w:r w:rsidR="00DD5CEC">
        <w:rPr>
          <w:rFonts w:ascii="Times New Roman" w:hAnsi="Times New Roman"/>
          <w:sz w:val="24"/>
          <w:szCs w:val="24"/>
        </w:rPr>
        <w:t>25 января 2021</w:t>
      </w:r>
      <w:r w:rsidRPr="00105F71">
        <w:rPr>
          <w:rFonts w:ascii="Times New Roman" w:hAnsi="Times New Roman"/>
          <w:sz w:val="24"/>
          <w:szCs w:val="24"/>
        </w:rPr>
        <w:t xml:space="preserve"> г. в 16</w:t>
      </w:r>
      <w:r w:rsidR="008131DC" w:rsidRPr="00105F71">
        <w:rPr>
          <w:rFonts w:ascii="Times New Roman" w:hAnsi="Times New Roman"/>
          <w:sz w:val="24"/>
          <w:szCs w:val="24"/>
        </w:rPr>
        <w:t xml:space="preserve"> часов </w:t>
      </w:r>
      <w:r w:rsidRPr="00105F71">
        <w:rPr>
          <w:rFonts w:ascii="Times New Roman" w:hAnsi="Times New Roman"/>
          <w:sz w:val="24"/>
          <w:szCs w:val="24"/>
        </w:rPr>
        <w:t xml:space="preserve">00 </w:t>
      </w:r>
      <w:r w:rsidR="008131DC" w:rsidRPr="00105F71">
        <w:rPr>
          <w:rFonts w:ascii="Times New Roman" w:hAnsi="Times New Roman"/>
          <w:sz w:val="24"/>
          <w:szCs w:val="24"/>
        </w:rPr>
        <w:t xml:space="preserve">минут по московскому времени </w:t>
      </w:r>
      <w:r w:rsidRPr="00105F71">
        <w:rPr>
          <w:rFonts w:ascii="Times New Roman" w:hAnsi="Times New Roman"/>
          <w:sz w:val="24"/>
          <w:szCs w:val="24"/>
        </w:rPr>
        <w:t>в присутствии членов комиссии и заявителей (при обращении заявителей с необходимостью осмотра участка).</w:t>
      </w:r>
    </w:p>
    <w:p w:rsidR="009E0A4A" w:rsidRPr="00105F71" w:rsidRDefault="009E0A4A" w:rsidP="009656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52FAD" w:rsidRPr="00105F71" w:rsidRDefault="00A52FAD" w:rsidP="00EF74DF">
      <w:pPr>
        <w:pStyle w:val="ae"/>
        <w:numPr>
          <w:ilvl w:val="0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>Порядок оформления участия в аукционе</w:t>
      </w:r>
    </w:p>
    <w:p w:rsidR="00D01347" w:rsidRPr="00105F71" w:rsidRDefault="00D01347" w:rsidP="00965662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2FAD" w:rsidRPr="00105F71" w:rsidRDefault="00A52FAD" w:rsidP="0096566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lastRenderedPageBreak/>
        <w:t>1.1. К участию в аукционе допускаются юридические лица или индивидуальные предприниматели,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заявителя.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1.2. Для участия в аукционе заявитель представляет организатору аукциона (лично или через своего представителя) в установленный в извещении срок следующие документы по описи: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105F71">
        <w:rPr>
          <w:rFonts w:ascii="Times New Roman" w:hAnsi="Times New Roman"/>
          <w:sz w:val="24"/>
          <w:szCs w:val="24"/>
        </w:rPr>
        <w:t>ии ау</w:t>
      </w:r>
      <w:proofErr w:type="gramEnd"/>
      <w:r w:rsidRPr="00105F71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 (далее – заявка);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3)</w:t>
      </w:r>
      <w:r w:rsidR="001249DD" w:rsidRPr="00105F71">
        <w:rPr>
          <w:rFonts w:ascii="Times New Roman" w:hAnsi="Times New Roman"/>
          <w:sz w:val="24"/>
          <w:szCs w:val="24"/>
        </w:rPr>
        <w:t xml:space="preserve"> </w:t>
      </w:r>
      <w:r w:rsidRPr="00105F71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Заявитель дополнительно к документам, указанным выше, может представить: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1)</w:t>
      </w:r>
      <w:r w:rsidRPr="00105F71">
        <w:rPr>
          <w:rFonts w:ascii="Times New Roman" w:hAnsi="Times New Roman"/>
          <w:sz w:val="24"/>
          <w:szCs w:val="24"/>
        </w:rPr>
        <w:tab/>
        <w:t>копии учредительных документов (копии должны быть заверены организацией);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F71">
        <w:rPr>
          <w:rFonts w:ascii="Times New Roman" w:hAnsi="Times New Roman"/>
          <w:sz w:val="24"/>
          <w:szCs w:val="24"/>
        </w:rPr>
        <w:t>2)</w:t>
      </w:r>
      <w:r w:rsidRPr="00105F71">
        <w:rPr>
          <w:rFonts w:ascii="Times New Roman" w:hAnsi="Times New Roman"/>
          <w:sz w:val="24"/>
          <w:szCs w:val="24"/>
        </w:rPr>
        <w:tab/>
        <w:t>копию документа, подтверждающего полномочия лица на осуществление действий от имени заявителя – юридического лица (копию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 или выписки из такого документа; копия должна быть заверена организацией);</w:t>
      </w:r>
      <w:proofErr w:type="gramEnd"/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3)</w:t>
      </w:r>
      <w:r w:rsidRPr="00105F71">
        <w:rPr>
          <w:rFonts w:ascii="Times New Roman" w:hAnsi="Times New Roman"/>
          <w:sz w:val="24"/>
          <w:szCs w:val="24"/>
        </w:rPr>
        <w:tab/>
        <w:t xml:space="preserve">копию решения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заявителя </w:t>
      </w:r>
      <w:proofErr w:type="gramStart"/>
      <w:r w:rsidRPr="00105F71">
        <w:rPr>
          <w:rFonts w:ascii="Times New Roman" w:hAnsi="Times New Roman"/>
          <w:sz w:val="24"/>
          <w:szCs w:val="24"/>
        </w:rPr>
        <w:t>и</w:t>
      </w:r>
      <w:proofErr w:type="gramEnd"/>
      <w:r w:rsidRPr="00105F71">
        <w:rPr>
          <w:rFonts w:ascii="Times New Roman" w:hAnsi="Times New Roman"/>
          <w:sz w:val="24"/>
          <w:szCs w:val="24"/>
        </w:rPr>
        <w:t xml:space="preserve"> если для заявителя заключение договора аренды или внесение задатка являются крупной сделкой, или выписки из такого решения (копия должна быть заверена организацией);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4)</w:t>
      </w:r>
      <w:r w:rsidRPr="00105F71">
        <w:rPr>
          <w:rFonts w:ascii="Times New Roman" w:hAnsi="Times New Roman"/>
          <w:sz w:val="24"/>
          <w:szCs w:val="24"/>
        </w:rPr>
        <w:tab/>
        <w:t xml:space="preserve">копию бухгалтерского отчета с отметкой налогового органа за последний отчетный период, предшествующий дню принятия решения о совершении крупной сделки, если требование о необходимости наличия решения для совершения крупной сделки установлено законодательством Российской Федерации, учредительными документами заявителя </w:t>
      </w:r>
      <w:proofErr w:type="gramStart"/>
      <w:r w:rsidRPr="00105F71">
        <w:rPr>
          <w:rFonts w:ascii="Times New Roman" w:hAnsi="Times New Roman"/>
          <w:sz w:val="24"/>
          <w:szCs w:val="24"/>
        </w:rPr>
        <w:t>и</w:t>
      </w:r>
      <w:proofErr w:type="gramEnd"/>
      <w:r w:rsidRPr="00105F71">
        <w:rPr>
          <w:rFonts w:ascii="Times New Roman" w:hAnsi="Times New Roman"/>
          <w:sz w:val="24"/>
          <w:szCs w:val="24"/>
        </w:rPr>
        <w:t xml:space="preserve"> если для заявителя заключение договора аренды или внесение задатка являются крупной сделкой  (копия должна быть заверена организацией).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bCs/>
          <w:sz w:val="24"/>
          <w:szCs w:val="24"/>
        </w:rPr>
        <w:t xml:space="preserve">1.3. </w:t>
      </w:r>
      <w:proofErr w:type="gramStart"/>
      <w:r w:rsidRPr="00105F71">
        <w:rPr>
          <w:rFonts w:ascii="Times New Roman" w:hAnsi="Times New Roman"/>
          <w:sz w:val="24"/>
          <w:szCs w:val="24"/>
        </w:rPr>
        <w:t>С даты опубликования извещения и до даты окончания срока приема заявок по рабочим дням с 8.00 до 17.00 (перерыв с 12.00 до 13.00) по адресу организатора аукциона, лицо, желающее участвовать в аукционе, может ознакомиться с извещением об аукционе, копи</w:t>
      </w:r>
      <w:r w:rsidR="00846A60" w:rsidRPr="00105F71">
        <w:rPr>
          <w:rFonts w:ascii="Times New Roman" w:hAnsi="Times New Roman"/>
          <w:sz w:val="24"/>
          <w:szCs w:val="24"/>
        </w:rPr>
        <w:t xml:space="preserve">ей </w:t>
      </w:r>
      <w:r w:rsidRPr="00105F71">
        <w:rPr>
          <w:rFonts w:ascii="Times New Roman" w:hAnsi="Times New Roman"/>
          <w:sz w:val="24"/>
          <w:szCs w:val="24"/>
        </w:rPr>
        <w:t>кадастрового паспорта на Участок, а также по письменному запросу получить копии указанных документов.</w:t>
      </w:r>
      <w:proofErr w:type="gramEnd"/>
    </w:p>
    <w:p w:rsidR="002B4D71" w:rsidRPr="00105F71" w:rsidRDefault="002B4D7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C3D" w:rsidRPr="00105F71" w:rsidRDefault="006D6851" w:rsidP="004F2BD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>2</w:t>
      </w:r>
      <w:r w:rsidR="00323B09" w:rsidRPr="00105F71">
        <w:rPr>
          <w:rFonts w:ascii="Times New Roman" w:hAnsi="Times New Roman"/>
          <w:b/>
          <w:sz w:val="24"/>
          <w:szCs w:val="24"/>
        </w:rPr>
        <w:t>. Порядок внесения</w:t>
      </w:r>
      <w:r w:rsidR="006F7B21" w:rsidRPr="00105F71">
        <w:rPr>
          <w:rFonts w:ascii="Times New Roman" w:hAnsi="Times New Roman"/>
          <w:b/>
          <w:sz w:val="24"/>
          <w:szCs w:val="24"/>
        </w:rPr>
        <w:t xml:space="preserve"> и возврата</w:t>
      </w:r>
      <w:r w:rsidR="00323B09" w:rsidRPr="00105F71">
        <w:rPr>
          <w:rFonts w:ascii="Times New Roman" w:hAnsi="Times New Roman"/>
          <w:b/>
          <w:sz w:val="24"/>
          <w:szCs w:val="24"/>
        </w:rPr>
        <w:t xml:space="preserve"> задатка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</w:t>
      </w:r>
      <w:r w:rsidR="00DC154D" w:rsidRPr="00105F71">
        <w:rPr>
          <w:rFonts w:ascii="Times New Roman" w:hAnsi="Times New Roman"/>
          <w:sz w:val="24"/>
          <w:szCs w:val="24"/>
        </w:rPr>
        <w:t xml:space="preserve">.1. </w:t>
      </w:r>
      <w:r w:rsidR="003500E4" w:rsidRPr="00105F71">
        <w:rPr>
          <w:rFonts w:ascii="Times New Roman" w:hAnsi="Times New Roman"/>
          <w:sz w:val="24"/>
          <w:szCs w:val="24"/>
        </w:rPr>
        <w:t>В графе «Назначение платежа» необходимо указать: «Задаток на</w:t>
      </w:r>
      <w:r w:rsidR="008131DC" w:rsidRPr="00105F71">
        <w:rPr>
          <w:rFonts w:ascii="Times New Roman" w:hAnsi="Times New Roman"/>
          <w:sz w:val="24"/>
          <w:szCs w:val="24"/>
        </w:rPr>
        <w:t xml:space="preserve"> участие в</w:t>
      </w:r>
      <w:r w:rsidR="003500E4" w:rsidRPr="00105F71">
        <w:rPr>
          <w:rFonts w:ascii="Times New Roman" w:hAnsi="Times New Roman"/>
          <w:sz w:val="24"/>
          <w:szCs w:val="24"/>
        </w:rPr>
        <w:t xml:space="preserve"> аукционе </w:t>
      </w:r>
      <w:r w:rsidR="008131DC" w:rsidRPr="00105F71">
        <w:rPr>
          <w:rFonts w:ascii="Times New Roman" w:hAnsi="Times New Roman"/>
          <w:sz w:val="24"/>
          <w:szCs w:val="24"/>
        </w:rPr>
        <w:t xml:space="preserve">по продаже </w:t>
      </w:r>
      <w:r w:rsidR="003500E4" w:rsidRPr="00105F71">
        <w:rPr>
          <w:rFonts w:ascii="Times New Roman" w:hAnsi="Times New Roman"/>
          <w:sz w:val="24"/>
          <w:szCs w:val="24"/>
        </w:rPr>
        <w:t>права на заключение договора аренды земельного участка».</w:t>
      </w:r>
    </w:p>
    <w:p w:rsidR="006F7B21" w:rsidRPr="00105F71" w:rsidRDefault="003500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Документ, подтверждающий перечисление задатка, представляется заявителем одновременно с заявкой на участие в аукционе.</w:t>
      </w:r>
    </w:p>
    <w:p w:rsidR="003500E4" w:rsidRPr="00105F71" w:rsidRDefault="006F7B2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 w:rsidR="003500E4" w:rsidRPr="00105F71">
        <w:rPr>
          <w:rFonts w:ascii="Times New Roman" w:hAnsi="Times New Roman"/>
          <w:sz w:val="24"/>
          <w:szCs w:val="24"/>
        </w:rPr>
        <w:t xml:space="preserve"> </w:t>
      </w:r>
    </w:p>
    <w:p w:rsidR="00D915B3" w:rsidRPr="00105F71" w:rsidRDefault="00D915B3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Задаток должен быть внесен не позднее даты окончания приема заявок на участие в аукционе.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5F71">
        <w:rPr>
          <w:rFonts w:ascii="Times New Roman" w:hAnsi="Times New Roman"/>
          <w:bCs/>
          <w:sz w:val="24"/>
          <w:szCs w:val="24"/>
        </w:rPr>
        <w:t>2</w:t>
      </w:r>
      <w:r w:rsidR="003500E4" w:rsidRPr="00105F71">
        <w:rPr>
          <w:rFonts w:ascii="Times New Roman" w:hAnsi="Times New Roman"/>
          <w:bCs/>
          <w:sz w:val="24"/>
          <w:szCs w:val="24"/>
        </w:rPr>
        <w:t>.</w:t>
      </w:r>
      <w:r w:rsidR="00D915B3" w:rsidRPr="00105F71">
        <w:rPr>
          <w:rFonts w:ascii="Times New Roman" w:hAnsi="Times New Roman"/>
          <w:bCs/>
          <w:sz w:val="24"/>
          <w:szCs w:val="24"/>
        </w:rPr>
        <w:t>2</w:t>
      </w:r>
      <w:r w:rsidR="003500E4" w:rsidRPr="00105F71">
        <w:rPr>
          <w:rFonts w:ascii="Times New Roman" w:hAnsi="Times New Roman"/>
          <w:bCs/>
          <w:sz w:val="24"/>
          <w:szCs w:val="24"/>
        </w:rPr>
        <w:t>. Исполнение обязанности по внесению суммы задатка третьими лицами не допускается. Внесение суммы задатка третьими лицами не является оплатой задатка.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5F71">
        <w:rPr>
          <w:rFonts w:ascii="Times New Roman" w:hAnsi="Times New Roman"/>
          <w:bCs/>
          <w:sz w:val="24"/>
          <w:szCs w:val="24"/>
        </w:rPr>
        <w:t>2</w:t>
      </w:r>
      <w:r w:rsidR="00D915B3" w:rsidRPr="00105F71">
        <w:rPr>
          <w:rFonts w:ascii="Times New Roman" w:hAnsi="Times New Roman"/>
          <w:bCs/>
          <w:sz w:val="24"/>
          <w:szCs w:val="24"/>
        </w:rPr>
        <w:t>.3</w:t>
      </w:r>
      <w:r w:rsidR="003500E4" w:rsidRPr="00105F71">
        <w:rPr>
          <w:rFonts w:ascii="Times New Roman" w:hAnsi="Times New Roman"/>
          <w:bCs/>
          <w:sz w:val="24"/>
          <w:szCs w:val="24"/>
        </w:rPr>
        <w:t xml:space="preserve">. 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</w:t>
      </w:r>
      <w:r w:rsidR="003500E4" w:rsidRPr="00105F71">
        <w:rPr>
          <w:rFonts w:ascii="Times New Roman" w:hAnsi="Times New Roman"/>
          <w:bCs/>
          <w:sz w:val="24"/>
          <w:szCs w:val="24"/>
        </w:rPr>
        <w:lastRenderedPageBreak/>
        <w:t>перечисления заявителем установленного задатка в счет обеспечения оплаты приобретаемого на аукционе права на заключение договора аренды (оригинал).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</w:t>
      </w:r>
      <w:r w:rsidR="003500E4"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4</w:t>
      </w:r>
      <w:r w:rsidR="003500E4" w:rsidRPr="00105F71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="003500E4" w:rsidRPr="00105F71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="003500E4" w:rsidRPr="00105F71">
        <w:rPr>
          <w:rFonts w:ascii="Times New Roman" w:hAnsi="Times New Roman"/>
          <w:sz w:val="24"/>
          <w:szCs w:val="24"/>
        </w:rPr>
        <w:t xml:space="preserve"> задатка в установленный срок на вышеуказанный счет получателя, обязательства заявителя по внесению задатка </w:t>
      </w:r>
      <w:proofErr w:type="gramStart"/>
      <w:r w:rsidR="003500E4" w:rsidRPr="00105F71">
        <w:rPr>
          <w:rFonts w:ascii="Times New Roman" w:hAnsi="Times New Roman"/>
          <w:sz w:val="24"/>
          <w:szCs w:val="24"/>
        </w:rPr>
        <w:t>считаются невыполненными и заявитель к участию в аукционе не допускается</w:t>
      </w:r>
      <w:proofErr w:type="gramEnd"/>
      <w:r w:rsidR="003500E4" w:rsidRPr="00105F71">
        <w:rPr>
          <w:rFonts w:ascii="Times New Roman" w:hAnsi="Times New Roman"/>
          <w:sz w:val="24"/>
          <w:szCs w:val="24"/>
        </w:rPr>
        <w:t>.</w:t>
      </w:r>
    </w:p>
    <w:p w:rsidR="00B71E56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</w:t>
      </w:r>
      <w:r w:rsidR="00B71E56"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5</w:t>
      </w:r>
      <w:r w:rsidR="00B71E56" w:rsidRPr="00105F71">
        <w:rPr>
          <w:rFonts w:ascii="Times New Roman" w:hAnsi="Times New Roman"/>
          <w:sz w:val="24"/>
          <w:szCs w:val="24"/>
        </w:rPr>
        <w:t xml:space="preserve">. </w:t>
      </w:r>
      <w:r w:rsidR="00764E4F" w:rsidRPr="00105F71">
        <w:rPr>
          <w:rFonts w:ascii="Times New Roman" w:hAnsi="Times New Roman"/>
          <w:sz w:val="24"/>
          <w:szCs w:val="24"/>
        </w:rPr>
        <w:t xml:space="preserve">Возврат задатков заявителям, не допущенным к участию в аукционе, осуществляется в течение 3 (трех) рабочих дней </w:t>
      </w:r>
      <w:proofErr w:type="gramStart"/>
      <w:r w:rsidR="00764E4F" w:rsidRPr="00105F7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764E4F" w:rsidRPr="00105F71">
        <w:rPr>
          <w:rFonts w:ascii="Times New Roman" w:hAnsi="Times New Roman"/>
          <w:sz w:val="24"/>
          <w:szCs w:val="24"/>
        </w:rPr>
        <w:t xml:space="preserve"> протокола рассмотрения заявок.</w:t>
      </w:r>
    </w:p>
    <w:p w:rsidR="00764E4F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</w:t>
      </w:r>
      <w:r w:rsidR="00B2665F"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6</w:t>
      </w:r>
      <w:r w:rsidR="003500E4" w:rsidRPr="00105F71">
        <w:rPr>
          <w:rFonts w:ascii="Times New Roman" w:hAnsi="Times New Roman"/>
          <w:sz w:val="24"/>
          <w:szCs w:val="24"/>
        </w:rPr>
        <w:t xml:space="preserve">. </w:t>
      </w:r>
      <w:r w:rsidR="00764E4F" w:rsidRPr="00105F71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 порядке договора аренды земельного участка вследствие уклонения от заключения указанных договоров, не возвращаются.</w:t>
      </w:r>
    </w:p>
    <w:p w:rsidR="003500E4" w:rsidRPr="00105F71" w:rsidRDefault="00764E4F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 </w:t>
      </w:r>
      <w:r w:rsidR="006D6851" w:rsidRPr="00105F71">
        <w:rPr>
          <w:rFonts w:ascii="Times New Roman" w:hAnsi="Times New Roman"/>
          <w:sz w:val="24"/>
          <w:szCs w:val="24"/>
        </w:rPr>
        <w:t>2</w:t>
      </w:r>
      <w:r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7</w:t>
      </w:r>
      <w:r w:rsidRPr="00105F71">
        <w:rPr>
          <w:rFonts w:ascii="Times New Roman" w:hAnsi="Times New Roman"/>
          <w:sz w:val="24"/>
          <w:szCs w:val="24"/>
        </w:rPr>
        <w:t xml:space="preserve">. </w:t>
      </w:r>
      <w:r w:rsidR="000E37E8" w:rsidRPr="00105F71">
        <w:rPr>
          <w:rFonts w:ascii="Times New Roman" w:hAnsi="Times New Roman"/>
          <w:sz w:val="24"/>
          <w:szCs w:val="24"/>
        </w:rPr>
        <w:t>Возврат задатков участникам, не выигравшим аукцион, осуществляется</w:t>
      </w:r>
      <w:r w:rsidRPr="00105F71">
        <w:rPr>
          <w:rFonts w:ascii="Times New Roman" w:hAnsi="Times New Roman"/>
          <w:sz w:val="24"/>
          <w:szCs w:val="24"/>
        </w:rPr>
        <w:t xml:space="preserve"> не позднее </w:t>
      </w:r>
      <w:r w:rsidR="000E37E8" w:rsidRPr="00105F71">
        <w:rPr>
          <w:rFonts w:ascii="Times New Roman" w:hAnsi="Times New Roman"/>
          <w:sz w:val="24"/>
          <w:szCs w:val="24"/>
        </w:rPr>
        <w:t xml:space="preserve"> </w:t>
      </w:r>
      <w:r w:rsidR="00E3533E" w:rsidRPr="00105F71">
        <w:rPr>
          <w:rFonts w:ascii="Times New Roman" w:hAnsi="Times New Roman"/>
          <w:sz w:val="24"/>
          <w:szCs w:val="24"/>
        </w:rPr>
        <w:t xml:space="preserve">                 </w:t>
      </w:r>
      <w:r w:rsidRPr="00105F71">
        <w:rPr>
          <w:rFonts w:ascii="Times New Roman" w:hAnsi="Times New Roman"/>
          <w:sz w:val="24"/>
          <w:szCs w:val="24"/>
        </w:rPr>
        <w:t>3 (трех) рабочих дней со дня подписания протокола о результатах аукциона.</w:t>
      </w:r>
    </w:p>
    <w:p w:rsidR="00965662" w:rsidRPr="00105F71" w:rsidRDefault="00965662" w:rsidP="004F2BD3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C3D" w:rsidRPr="00105F71" w:rsidRDefault="006D6851" w:rsidP="004F2BD3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F71">
        <w:rPr>
          <w:rFonts w:ascii="Times New Roman" w:hAnsi="Times New Roman"/>
          <w:b/>
          <w:bCs/>
          <w:sz w:val="24"/>
          <w:szCs w:val="24"/>
        </w:rPr>
        <w:t>3</w:t>
      </w:r>
      <w:r w:rsidR="000E37E8" w:rsidRPr="00105F71">
        <w:rPr>
          <w:rFonts w:ascii="Times New Roman" w:hAnsi="Times New Roman"/>
          <w:b/>
          <w:bCs/>
          <w:sz w:val="24"/>
          <w:szCs w:val="24"/>
        </w:rPr>
        <w:t>. Порядок проведения аукциона</w:t>
      </w:r>
    </w:p>
    <w:p w:rsidR="004F2BD3" w:rsidRPr="00105F71" w:rsidRDefault="004F2BD3" w:rsidP="004F2BD3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F18" w:rsidRPr="00105F71" w:rsidRDefault="00962F18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Регистрация участников аукциона проводится в день проведения аукциона в течение </w:t>
      </w:r>
      <w:r w:rsidR="00E3533E" w:rsidRPr="00105F71">
        <w:rPr>
          <w:rFonts w:ascii="Times New Roman" w:hAnsi="Times New Roman"/>
          <w:sz w:val="24"/>
          <w:szCs w:val="24"/>
        </w:rPr>
        <w:t xml:space="preserve">                       </w:t>
      </w:r>
      <w:r w:rsidRPr="00105F71">
        <w:rPr>
          <w:rFonts w:ascii="Times New Roman" w:hAnsi="Times New Roman"/>
          <w:sz w:val="24"/>
          <w:szCs w:val="24"/>
        </w:rPr>
        <w:t xml:space="preserve">1 (одного) часа до начала аукциона. </w:t>
      </w:r>
    </w:p>
    <w:p w:rsidR="00E3533E" w:rsidRPr="00105F71" w:rsidRDefault="00962F18" w:rsidP="004F2BD3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Аукцион проводится организатором аукциона в присутствии</w:t>
      </w:r>
      <w:r w:rsidR="000A198D" w:rsidRPr="00105F71">
        <w:rPr>
          <w:rFonts w:ascii="Times New Roman" w:hAnsi="Times New Roman"/>
          <w:sz w:val="24"/>
          <w:szCs w:val="24"/>
        </w:rPr>
        <w:t xml:space="preserve"> членов Комиссии, </w:t>
      </w:r>
      <w:r w:rsidRPr="00105F71">
        <w:rPr>
          <w:rFonts w:ascii="Times New Roman" w:hAnsi="Times New Roman"/>
          <w:sz w:val="24"/>
          <w:szCs w:val="24"/>
        </w:rPr>
        <w:t>участников аукциона (их представителей)</w:t>
      </w:r>
      <w:r w:rsidR="00D915B3" w:rsidRPr="00105F71">
        <w:rPr>
          <w:rFonts w:ascii="Times New Roman" w:hAnsi="Times New Roman"/>
          <w:b/>
          <w:sz w:val="24"/>
          <w:szCs w:val="24"/>
        </w:rPr>
        <w:t>.</w:t>
      </w:r>
    </w:p>
    <w:p w:rsidR="00A704E4" w:rsidRPr="00105F71" w:rsidRDefault="00A704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Аукцион начинается с оглашения наименования, основных характеристик земельного участка и начальной цены права на заключение договора аренды, «шага аукциона» и порядка проведения аукциона.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В ходе аукциона участники аукциона могут заявить с голоса свою цену права на заключение договора аренды, кратную «шагу аукциона», одновременно с поднятием билета. 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A704E4" w:rsidRPr="00105F71" w:rsidRDefault="00A704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</w:t>
      </w:r>
      <w:r w:rsidR="00B2665F" w:rsidRPr="00105F71">
        <w:rPr>
          <w:rFonts w:ascii="Times New Roman" w:hAnsi="Times New Roman"/>
          <w:sz w:val="24"/>
          <w:szCs w:val="24"/>
        </w:rPr>
        <w:t xml:space="preserve"> наибольший</w:t>
      </w:r>
      <w:r w:rsidRPr="00105F71">
        <w:rPr>
          <w:rFonts w:ascii="Times New Roman" w:hAnsi="Times New Roman"/>
          <w:sz w:val="24"/>
          <w:szCs w:val="24"/>
        </w:rPr>
        <w:t xml:space="preserve"> </w:t>
      </w:r>
      <w:r w:rsidR="00B2665F" w:rsidRPr="00105F71">
        <w:rPr>
          <w:rFonts w:ascii="Times New Roman" w:hAnsi="Times New Roman"/>
          <w:sz w:val="24"/>
          <w:szCs w:val="24"/>
        </w:rPr>
        <w:t xml:space="preserve">размер </w:t>
      </w:r>
      <w:r w:rsidR="006D6851" w:rsidRPr="00105F71">
        <w:rPr>
          <w:rFonts w:ascii="Times New Roman" w:hAnsi="Times New Roman"/>
          <w:sz w:val="24"/>
          <w:szCs w:val="24"/>
        </w:rPr>
        <w:t xml:space="preserve">ежегодной арендной платы за земельный участок. </w:t>
      </w:r>
    </w:p>
    <w:p w:rsidR="00BB3D10" w:rsidRPr="00105F71" w:rsidRDefault="00A704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По завершен</w:t>
      </w:r>
      <w:proofErr w:type="gramStart"/>
      <w:r w:rsidRPr="00105F71">
        <w:rPr>
          <w:rFonts w:ascii="Times New Roman" w:hAnsi="Times New Roman"/>
          <w:sz w:val="24"/>
          <w:szCs w:val="24"/>
        </w:rPr>
        <w:t>ии ау</w:t>
      </w:r>
      <w:proofErr w:type="gramEnd"/>
      <w:r w:rsidRPr="00105F71">
        <w:rPr>
          <w:rFonts w:ascii="Times New Roman" w:hAnsi="Times New Roman"/>
          <w:sz w:val="24"/>
          <w:szCs w:val="24"/>
        </w:rPr>
        <w:t xml:space="preserve">кциона аукционист объявляет о продаже права на заключение договора аренды, называет цену проданного права на заключение договора аренды и номер билета победителя аукциона. </w:t>
      </w:r>
    </w:p>
    <w:p w:rsidR="00E45776" w:rsidRPr="00105F71" w:rsidRDefault="00F95D7E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Результаты аукциона оформляются протоколом</w:t>
      </w:r>
      <w:r w:rsidR="00D915B3" w:rsidRPr="00105F71">
        <w:rPr>
          <w:rFonts w:ascii="Times New Roman" w:hAnsi="Times New Roman"/>
          <w:sz w:val="24"/>
          <w:szCs w:val="24"/>
        </w:rPr>
        <w:t>.</w:t>
      </w:r>
    </w:p>
    <w:p w:rsidR="00997C59" w:rsidRPr="00105F71" w:rsidRDefault="00997C59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>К извещению прилагается:</w:t>
      </w: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 xml:space="preserve">1. Форма заявки на участие в аукционе, на </w:t>
      </w:r>
      <w:r w:rsidR="00871138" w:rsidRPr="00105F71">
        <w:rPr>
          <w:color w:val="auto"/>
        </w:rPr>
        <w:t>2</w:t>
      </w:r>
      <w:r w:rsidRPr="00105F71">
        <w:rPr>
          <w:color w:val="auto"/>
        </w:rPr>
        <w:t xml:space="preserve"> л. (приложение 1).</w:t>
      </w: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 xml:space="preserve">2. Проект договора </w:t>
      </w:r>
      <w:r w:rsidR="00BE3BEF" w:rsidRPr="00105F71">
        <w:rPr>
          <w:color w:val="auto"/>
        </w:rPr>
        <w:t>аренды</w:t>
      </w:r>
      <w:r w:rsidRPr="00105F71">
        <w:rPr>
          <w:color w:val="auto"/>
        </w:rPr>
        <w:t xml:space="preserve"> земельного участка, на </w:t>
      </w:r>
      <w:r w:rsidR="00BE3BEF" w:rsidRPr="00105F71">
        <w:rPr>
          <w:color w:val="auto"/>
        </w:rPr>
        <w:t>4</w:t>
      </w:r>
      <w:r w:rsidRPr="00105F71">
        <w:rPr>
          <w:color w:val="auto"/>
        </w:rPr>
        <w:t xml:space="preserve"> л. (приложение 2). </w:t>
      </w: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 xml:space="preserve"> </w:t>
      </w:r>
    </w:p>
    <w:p w:rsidR="0016055D" w:rsidRPr="00674662" w:rsidRDefault="0016055D" w:rsidP="00937F51">
      <w:pPr>
        <w:pStyle w:val="ae"/>
        <w:ind w:firstLine="709"/>
        <w:jc w:val="right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br w:type="page"/>
      </w:r>
      <w:r w:rsidRPr="00105F71">
        <w:rPr>
          <w:rFonts w:ascii="Times New Roman" w:hAnsi="Times New Roman"/>
          <w:sz w:val="24"/>
          <w:szCs w:val="24"/>
        </w:rPr>
        <w:lastRenderedPageBreak/>
        <w:t>П</w:t>
      </w:r>
      <w:r w:rsidRPr="00674662">
        <w:rPr>
          <w:rFonts w:ascii="Times New Roman" w:hAnsi="Times New Roman"/>
          <w:sz w:val="24"/>
          <w:szCs w:val="24"/>
        </w:rPr>
        <w:t>риложение 1</w:t>
      </w:r>
    </w:p>
    <w:p w:rsidR="003510C8" w:rsidRPr="00674662" w:rsidRDefault="003510C8" w:rsidP="00937F51">
      <w:pPr>
        <w:pStyle w:val="ae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510C8" w:rsidRPr="00674662" w:rsidRDefault="0016055D" w:rsidP="003510C8">
      <w:pPr>
        <w:widowControl/>
        <w:ind w:left="-108" w:hanging="6"/>
        <w:jc w:val="right"/>
        <w:rPr>
          <w:sz w:val="24"/>
          <w:szCs w:val="24"/>
        </w:rPr>
      </w:pPr>
      <w:r w:rsidRPr="00674662">
        <w:rPr>
          <w:sz w:val="24"/>
          <w:szCs w:val="24"/>
        </w:rPr>
        <w:t xml:space="preserve"> </w:t>
      </w:r>
      <w:r w:rsidR="003510C8" w:rsidRPr="00674662">
        <w:rPr>
          <w:sz w:val="24"/>
          <w:szCs w:val="24"/>
        </w:rPr>
        <w:t xml:space="preserve">Главе администрации </w:t>
      </w:r>
    </w:p>
    <w:p w:rsidR="003510C8" w:rsidRPr="00674662" w:rsidRDefault="003510C8" w:rsidP="003510C8">
      <w:pPr>
        <w:widowControl/>
        <w:ind w:left="-108" w:hanging="6"/>
        <w:jc w:val="right"/>
        <w:rPr>
          <w:sz w:val="24"/>
          <w:szCs w:val="24"/>
        </w:rPr>
      </w:pPr>
      <w:r w:rsidRPr="00674662">
        <w:rPr>
          <w:sz w:val="24"/>
          <w:szCs w:val="24"/>
        </w:rPr>
        <w:t>Вурнарского района Чувашской Республики</w:t>
      </w:r>
    </w:p>
    <w:p w:rsidR="003510C8" w:rsidRPr="00674662" w:rsidRDefault="00F15604" w:rsidP="003510C8">
      <w:pPr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Тихонову А.В.</w:t>
      </w:r>
    </w:p>
    <w:p w:rsidR="00871138" w:rsidRPr="00674662" w:rsidRDefault="00871138" w:rsidP="003510C8">
      <w:pPr>
        <w:widowControl/>
        <w:ind w:firstLine="709"/>
        <w:jc w:val="right"/>
        <w:rPr>
          <w:sz w:val="24"/>
          <w:szCs w:val="24"/>
        </w:rPr>
      </w:pPr>
    </w:p>
    <w:p w:rsidR="003510C8" w:rsidRPr="00674662" w:rsidRDefault="003510C8" w:rsidP="003510C8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 w:rsidRPr="00674662">
        <w:rPr>
          <w:bCs/>
          <w:sz w:val="24"/>
          <w:szCs w:val="24"/>
        </w:rPr>
        <w:t>Заявка № ___ от __________20___ г.</w:t>
      </w:r>
    </w:p>
    <w:p w:rsidR="0016055D" w:rsidRPr="00674662" w:rsidRDefault="003510C8" w:rsidP="003510C8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bCs/>
          <w:sz w:val="24"/>
          <w:szCs w:val="24"/>
        </w:rPr>
      </w:pPr>
      <w:r w:rsidRPr="00674662">
        <w:rPr>
          <w:bCs/>
          <w:sz w:val="24"/>
          <w:szCs w:val="24"/>
        </w:rPr>
        <w:t>на участие в аукционе</w:t>
      </w:r>
    </w:p>
    <w:p w:rsidR="003510C8" w:rsidRPr="00674662" w:rsidRDefault="003510C8" w:rsidP="00871138">
      <w:pPr>
        <w:keepNext/>
        <w:keepLines/>
        <w:widowControl/>
        <w:suppressLineNumbers/>
        <w:suppressAutoHyphens/>
        <w:jc w:val="center"/>
        <w:outlineLvl w:val="1"/>
        <w:rPr>
          <w:sz w:val="24"/>
          <w:szCs w:val="24"/>
        </w:rPr>
      </w:pPr>
      <w:r w:rsidRPr="00674662">
        <w:rPr>
          <w:bCs/>
          <w:sz w:val="24"/>
          <w:szCs w:val="24"/>
        </w:rPr>
        <w:t>________________________________________________________________________________</w:t>
      </w:r>
      <w:r w:rsidR="00871138" w:rsidRPr="00674662">
        <w:rPr>
          <w:bCs/>
          <w:sz w:val="24"/>
          <w:szCs w:val="24"/>
        </w:rPr>
        <w:t>__________________________________________________________________________________________</w:t>
      </w:r>
    </w:p>
    <w:p w:rsidR="003510C8" w:rsidRPr="00674662" w:rsidRDefault="003510C8" w:rsidP="003510C8">
      <w:pPr>
        <w:widowControl/>
        <w:spacing w:before="100" w:beforeAutospacing="1"/>
        <w:jc w:val="center"/>
        <w:rPr>
          <w:sz w:val="24"/>
          <w:szCs w:val="24"/>
        </w:rPr>
      </w:pPr>
      <w:r w:rsidRPr="00674662">
        <w:rPr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в лице _____________________________________________________________________________</w:t>
      </w:r>
    </w:p>
    <w:p w:rsidR="003510C8" w:rsidRPr="00674662" w:rsidRDefault="003510C8" w:rsidP="003510C8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 w:rsidRPr="00674662">
        <w:rPr>
          <w:sz w:val="24"/>
          <w:szCs w:val="24"/>
        </w:rPr>
        <w:t>(фамилия, имя, отчество, должность – для представителя юридического лица)</w:t>
      </w:r>
    </w:p>
    <w:p w:rsidR="003510C8" w:rsidRPr="00674662" w:rsidRDefault="003510C8" w:rsidP="00871138">
      <w:pPr>
        <w:widowControl/>
        <w:spacing w:before="100" w:beforeAutospacing="1"/>
        <w:ind w:firstLine="709"/>
        <w:rPr>
          <w:sz w:val="24"/>
          <w:szCs w:val="24"/>
        </w:rPr>
      </w:pPr>
      <w:r w:rsidRPr="00674662">
        <w:rPr>
          <w:sz w:val="24"/>
          <w:szCs w:val="24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</w:t>
      </w:r>
      <w:r w:rsidR="00871138" w:rsidRPr="00674662">
        <w:rPr>
          <w:sz w:val="24"/>
          <w:szCs w:val="24"/>
        </w:rPr>
        <w:t>право на заключение договора аренды земельного участка</w:t>
      </w:r>
      <w:r w:rsidRPr="00674662">
        <w:rPr>
          <w:sz w:val="24"/>
          <w:szCs w:val="24"/>
        </w:rPr>
        <w:t xml:space="preserve"> из земель _______________________ общей площадью _________ </w:t>
      </w:r>
      <w:proofErr w:type="spellStart"/>
      <w:r w:rsidRPr="00674662">
        <w:rPr>
          <w:sz w:val="24"/>
          <w:szCs w:val="24"/>
        </w:rPr>
        <w:t>кв.м</w:t>
      </w:r>
      <w:proofErr w:type="spellEnd"/>
      <w:r w:rsidRPr="00674662">
        <w:rPr>
          <w:sz w:val="24"/>
          <w:szCs w:val="24"/>
        </w:rPr>
        <w:t>., расположенного по адресу: Чувашская Республика,  Вурнарский район,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</w:t>
      </w:r>
      <w:r w:rsidR="00871138" w:rsidRPr="00674662">
        <w:rPr>
          <w:sz w:val="24"/>
          <w:szCs w:val="24"/>
        </w:rPr>
        <w:t>__</w:t>
      </w:r>
      <w:r w:rsidRPr="00674662">
        <w:rPr>
          <w:sz w:val="24"/>
          <w:szCs w:val="24"/>
        </w:rPr>
        <w:t xml:space="preserve">года </w:t>
      </w:r>
      <w:proofErr w:type="gramStart"/>
      <w:r w:rsidRPr="00674662">
        <w:rPr>
          <w:sz w:val="24"/>
          <w:szCs w:val="24"/>
        </w:rPr>
        <w:t>в</w:t>
      </w:r>
      <w:proofErr w:type="gramEnd"/>
      <w:r w:rsidRPr="00674662">
        <w:rPr>
          <w:sz w:val="24"/>
          <w:szCs w:val="24"/>
        </w:rPr>
        <w:t xml:space="preserve"> _______ </w:t>
      </w:r>
      <w:proofErr w:type="gramStart"/>
      <w:r w:rsidRPr="00674662">
        <w:rPr>
          <w:sz w:val="24"/>
          <w:szCs w:val="24"/>
        </w:rPr>
        <w:t>часов</w:t>
      </w:r>
      <w:proofErr w:type="gramEnd"/>
      <w:r w:rsidRPr="00674662">
        <w:rPr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3510C8" w:rsidRPr="00674662" w:rsidRDefault="003510C8" w:rsidP="00871138">
      <w:pPr>
        <w:widowControl/>
        <w:spacing w:before="100" w:beforeAutospacing="1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     </w:t>
      </w:r>
      <w:proofErr w:type="gramStart"/>
      <w:r w:rsidRPr="00674662">
        <w:rPr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674662">
        <w:rPr>
          <w:sz w:val="24"/>
          <w:szCs w:val="24"/>
        </w:rPr>
        <w:t xml:space="preserve"> аукциона, договора аренды земельного участка. 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Я согласен на участие в аукционе на указанных условиях.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В случае признания победителем аукциона я обязуюсь: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подписать протокол об итогах аукциона;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представить документы, необходимые для заключения договора аренды земельного участка;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lastRenderedPageBreak/>
        <w:t>Произвести за свой счет государственную регистрацию перехода права собственности на Участок.</w:t>
      </w:r>
    </w:p>
    <w:p w:rsidR="00871138" w:rsidRPr="00674662" w:rsidRDefault="003510C8" w:rsidP="00871138">
      <w:pPr>
        <w:keepNext/>
        <w:keepLines/>
        <w:widowControl/>
        <w:suppressLineNumbers/>
        <w:suppressAutoHyphens/>
        <w:outlineLvl w:val="1"/>
        <w:rPr>
          <w:sz w:val="24"/>
          <w:szCs w:val="24"/>
        </w:rPr>
      </w:pPr>
      <w:r w:rsidRPr="00674662">
        <w:rPr>
          <w:sz w:val="24"/>
          <w:szCs w:val="24"/>
        </w:rPr>
        <w:t xml:space="preserve">Возврат задатка производится по следующим реквизитам: </w:t>
      </w:r>
      <w:r w:rsidR="00871138" w:rsidRPr="00674662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510C8" w:rsidRPr="00674662" w:rsidRDefault="003510C8" w:rsidP="003510C8">
      <w:pPr>
        <w:widowControl/>
        <w:spacing w:before="100" w:beforeAutospacing="1"/>
        <w:ind w:firstLine="709"/>
        <w:rPr>
          <w:sz w:val="24"/>
          <w:szCs w:val="24"/>
        </w:rPr>
      </w:pP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Приложение: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1.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2.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3.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 xml:space="preserve">Заявитель: _____________________ (Ф.И.О., подпись) 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Принято: _______________ г. в __ час</w:t>
      </w:r>
      <w:proofErr w:type="gramStart"/>
      <w:r w:rsidRPr="00674662">
        <w:rPr>
          <w:sz w:val="24"/>
          <w:szCs w:val="24"/>
        </w:rPr>
        <w:t>.</w:t>
      </w:r>
      <w:proofErr w:type="gramEnd"/>
      <w:r w:rsidRPr="00674662">
        <w:rPr>
          <w:sz w:val="24"/>
          <w:szCs w:val="24"/>
        </w:rPr>
        <w:t xml:space="preserve"> __ </w:t>
      </w:r>
      <w:proofErr w:type="gramStart"/>
      <w:r w:rsidRPr="00674662">
        <w:rPr>
          <w:sz w:val="24"/>
          <w:szCs w:val="24"/>
        </w:rPr>
        <w:t>м</w:t>
      </w:r>
      <w:proofErr w:type="gramEnd"/>
      <w:r w:rsidRPr="00674662">
        <w:rPr>
          <w:sz w:val="24"/>
          <w:szCs w:val="24"/>
        </w:rPr>
        <w:t xml:space="preserve">ин. 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Регистрационный номер заявки: № __</w:t>
      </w:r>
    </w:p>
    <w:p w:rsidR="00483218" w:rsidRPr="00674662" w:rsidRDefault="00871138" w:rsidP="00483218">
      <w:pPr>
        <w:keepNext/>
        <w:keepLines/>
        <w:widowControl/>
        <w:suppressLineNumbers/>
        <w:suppressAutoHyphens/>
        <w:jc w:val="right"/>
        <w:outlineLvl w:val="1"/>
        <w:rPr>
          <w:sz w:val="24"/>
          <w:szCs w:val="24"/>
        </w:rPr>
      </w:pPr>
      <w:r w:rsidRPr="00674662">
        <w:rPr>
          <w:sz w:val="24"/>
          <w:szCs w:val="24"/>
        </w:rPr>
        <w:br w:type="page"/>
      </w:r>
      <w:r w:rsidR="00483218" w:rsidRPr="00674662">
        <w:rPr>
          <w:sz w:val="24"/>
          <w:szCs w:val="24"/>
        </w:rPr>
        <w:lastRenderedPageBreak/>
        <w:t>Приложение 2</w:t>
      </w:r>
    </w:p>
    <w:p w:rsidR="00483218" w:rsidRPr="00674662" w:rsidRDefault="00483218" w:rsidP="00483218">
      <w:pPr>
        <w:keepNext/>
        <w:keepLines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BE3BEF" w:rsidRPr="00674662" w:rsidRDefault="00BE3BEF" w:rsidP="00BE3BEF">
      <w:pPr>
        <w:pStyle w:val="af4"/>
        <w:tabs>
          <w:tab w:val="left" w:pos="708"/>
        </w:tabs>
        <w:spacing w:line="240" w:lineRule="auto"/>
        <w:ind w:left="0" w:right="0" w:hanging="86"/>
        <w:jc w:val="center"/>
        <w:rPr>
          <w:b/>
          <w:color w:val="auto"/>
          <w:spacing w:val="0"/>
          <w:w w:val="100"/>
          <w:szCs w:val="24"/>
        </w:rPr>
      </w:pPr>
      <w:r w:rsidRPr="00674662">
        <w:rPr>
          <w:b/>
          <w:color w:val="auto"/>
          <w:spacing w:val="0"/>
          <w:w w:val="100"/>
          <w:szCs w:val="24"/>
        </w:rPr>
        <w:t>ДОГОВОР</w:t>
      </w: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  <w:r w:rsidRPr="00674662">
        <w:rPr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674662">
        <w:rPr>
          <w:b/>
          <w:color w:val="auto"/>
          <w:spacing w:val="0"/>
          <w:w w:val="100"/>
          <w:szCs w:val="24"/>
        </w:rPr>
        <w:t>_-</w:t>
      </w:r>
      <w:proofErr w:type="gramEnd"/>
      <w:r w:rsidRPr="00674662">
        <w:rPr>
          <w:b/>
          <w:color w:val="auto"/>
          <w:spacing w:val="0"/>
          <w:w w:val="100"/>
          <w:szCs w:val="24"/>
        </w:rPr>
        <w:t>з</w:t>
      </w: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 w:rsidRPr="00674662"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674662">
        <w:rPr>
          <w:color w:val="auto"/>
          <w:spacing w:val="0"/>
          <w:w w:val="100"/>
          <w:szCs w:val="24"/>
        </w:rPr>
        <w:t>г</w:t>
      </w:r>
      <w:proofErr w:type="gramEnd"/>
      <w:r w:rsidRPr="00674662">
        <w:rPr>
          <w:color w:val="auto"/>
          <w:spacing w:val="0"/>
          <w:w w:val="100"/>
          <w:szCs w:val="24"/>
        </w:rPr>
        <w:t>.</w:t>
      </w: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ind w:firstLine="426"/>
        <w:jc w:val="both"/>
        <w:rPr>
          <w:sz w:val="24"/>
          <w:szCs w:val="24"/>
        </w:rPr>
      </w:pPr>
      <w:proofErr w:type="gramStart"/>
      <w:r w:rsidRPr="00674662">
        <w:rPr>
          <w:sz w:val="24"/>
          <w:szCs w:val="24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 w:rsidRPr="00674662">
        <w:rPr>
          <w:b/>
          <w:sz w:val="24"/>
          <w:szCs w:val="24"/>
        </w:rPr>
        <w:t>администрация ________________________________ Вурнарского района Чувашской Республики</w:t>
      </w:r>
      <w:r w:rsidRPr="00674662">
        <w:rPr>
          <w:sz w:val="24"/>
          <w:szCs w:val="24"/>
        </w:rPr>
        <w:t xml:space="preserve"> в  лице главы администрации___________________________________ Вурнарского района Чувашской Республики _______________________________, действующего на основании Устава, именуемая в дальнейшем «Арендодатель», с одной стороны, и </w:t>
      </w:r>
      <w:r w:rsidRPr="00674662">
        <w:rPr>
          <w:b/>
          <w:sz w:val="24"/>
          <w:szCs w:val="24"/>
        </w:rPr>
        <w:t>_________________________________</w:t>
      </w:r>
      <w:r w:rsidRPr="00674662"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 – Договор) о</w:t>
      </w:r>
      <w:proofErr w:type="gramEnd"/>
      <w:r w:rsidRPr="00674662">
        <w:rPr>
          <w:sz w:val="24"/>
          <w:szCs w:val="24"/>
        </w:rPr>
        <w:t xml:space="preserve"> </w:t>
      </w:r>
      <w:proofErr w:type="gramStart"/>
      <w:r w:rsidRPr="00674662">
        <w:rPr>
          <w:sz w:val="24"/>
          <w:szCs w:val="24"/>
        </w:rPr>
        <w:t>нижеследующем</w:t>
      </w:r>
      <w:proofErr w:type="gramEnd"/>
      <w:r w:rsidRPr="00674662">
        <w:rPr>
          <w:sz w:val="24"/>
          <w:szCs w:val="24"/>
        </w:rPr>
        <w:t>:</w:t>
      </w:r>
    </w:p>
    <w:p w:rsidR="00BE3BEF" w:rsidRPr="00674662" w:rsidRDefault="00BE3BEF" w:rsidP="00BE3BEF">
      <w:pPr>
        <w:pStyle w:val="a5"/>
        <w:ind w:firstLine="360"/>
        <w:rPr>
          <w:szCs w:val="24"/>
        </w:rPr>
      </w:pPr>
    </w:p>
    <w:p w:rsidR="00BE3BEF" w:rsidRPr="00674662" w:rsidRDefault="00BE3BEF" w:rsidP="00BE3BEF">
      <w:pPr>
        <w:shd w:val="clear" w:color="auto" w:fill="FFFFFF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1. ПРЕДМЕТ ДОГОВОРА</w:t>
      </w:r>
    </w:p>
    <w:p w:rsidR="00BE3BEF" w:rsidRPr="00674662" w:rsidRDefault="00BE3BEF" w:rsidP="00BE3BEF">
      <w:pPr>
        <w:shd w:val="clear" w:color="auto" w:fill="FFFFFF"/>
        <w:ind w:left="-465"/>
        <w:rPr>
          <w:b/>
          <w:sz w:val="24"/>
          <w:szCs w:val="24"/>
        </w:rPr>
      </w:pPr>
    </w:p>
    <w:p w:rsidR="00BE3BEF" w:rsidRPr="00674662" w:rsidRDefault="00BE3BEF" w:rsidP="00BE3BEF">
      <w:pPr>
        <w:ind w:firstLine="426"/>
        <w:jc w:val="both"/>
        <w:rPr>
          <w:rStyle w:val="a6"/>
          <w:szCs w:val="24"/>
        </w:rPr>
      </w:pPr>
      <w:r w:rsidRPr="00674662">
        <w:rPr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</w:t>
      </w:r>
      <w:proofErr w:type="spellStart"/>
      <w:r w:rsidRPr="00674662">
        <w:rPr>
          <w:sz w:val="24"/>
          <w:szCs w:val="24"/>
        </w:rPr>
        <w:t>кв.м</w:t>
      </w:r>
      <w:proofErr w:type="spellEnd"/>
      <w:r w:rsidRPr="00674662">
        <w:rPr>
          <w:sz w:val="24"/>
          <w:szCs w:val="24"/>
        </w:rPr>
        <w:t xml:space="preserve">. </w:t>
      </w:r>
      <w:r w:rsidRPr="00674662">
        <w:rPr>
          <w:rStyle w:val="a6"/>
          <w:szCs w:val="24"/>
        </w:rPr>
        <w:t xml:space="preserve">с </w:t>
      </w:r>
      <w:proofErr w:type="gramStart"/>
      <w:r w:rsidRPr="00674662">
        <w:rPr>
          <w:rStyle w:val="a6"/>
          <w:szCs w:val="24"/>
        </w:rPr>
        <w:t>кадастровым</w:t>
      </w:r>
      <w:proofErr w:type="gramEnd"/>
      <w:r w:rsidRPr="00674662">
        <w:rPr>
          <w:rStyle w:val="a6"/>
          <w:szCs w:val="24"/>
        </w:rPr>
        <w:t xml:space="preserve"> № _______________, расположенный по адресу: Чувашская Республика-Чувашия, р-н Вурнарский, _________________________, </w:t>
      </w:r>
      <w:proofErr w:type="gramStart"/>
      <w:r w:rsidRPr="00674662">
        <w:rPr>
          <w:rStyle w:val="a6"/>
          <w:szCs w:val="24"/>
        </w:rPr>
        <w:t>для</w:t>
      </w:r>
      <w:proofErr w:type="gramEnd"/>
      <w:r w:rsidRPr="00674662">
        <w:rPr>
          <w:rStyle w:val="a6"/>
          <w:szCs w:val="24"/>
        </w:rPr>
        <w:t xml:space="preserve"> </w:t>
      </w:r>
      <w:r w:rsidRPr="00674662">
        <w:rPr>
          <w:sz w:val="24"/>
          <w:szCs w:val="24"/>
        </w:rPr>
        <w:t>____________________ (далее – Участок).</w:t>
      </w:r>
    </w:p>
    <w:p w:rsidR="00BE3BEF" w:rsidRPr="00674662" w:rsidRDefault="00BE3BEF" w:rsidP="00BE3BEF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2. СРОК ДОГОВОРА</w:t>
      </w:r>
    </w:p>
    <w:p w:rsidR="00BE3BEF" w:rsidRPr="00674662" w:rsidRDefault="00BE3BEF" w:rsidP="00BE3BEF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2.1. Договор заключен сроком на _____________ лет.</w:t>
      </w:r>
    </w:p>
    <w:p w:rsidR="00BE3BEF" w:rsidRPr="00674662" w:rsidRDefault="00BE3BEF" w:rsidP="00BE3BEF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2.2. Срок аренды Участка устанавливается с __________ г. по ___________ г.</w:t>
      </w:r>
    </w:p>
    <w:p w:rsidR="00BE3BEF" w:rsidRPr="00674662" w:rsidRDefault="00BE3BEF" w:rsidP="00BE3BEF">
      <w:pPr>
        <w:pStyle w:val="a3"/>
        <w:ind w:firstLine="425"/>
        <w:rPr>
          <w:b/>
          <w:szCs w:val="24"/>
        </w:rPr>
      </w:pPr>
    </w:p>
    <w:p w:rsidR="00BE3BEF" w:rsidRPr="00674662" w:rsidRDefault="00BE3BEF" w:rsidP="0068210C">
      <w:pPr>
        <w:pStyle w:val="a3"/>
        <w:ind w:firstLine="425"/>
        <w:jc w:val="center"/>
        <w:rPr>
          <w:b/>
          <w:szCs w:val="24"/>
        </w:rPr>
      </w:pPr>
      <w:r w:rsidRPr="00674662">
        <w:rPr>
          <w:b/>
          <w:szCs w:val="24"/>
        </w:rPr>
        <w:t>3. РАЗМЕР И УСЛОВИЯ ВНЕСЕНИЯ АРЕНДНОЙ ПЛАТЫ</w:t>
      </w:r>
    </w:p>
    <w:p w:rsidR="00BE3BEF" w:rsidRPr="00674662" w:rsidRDefault="00BE3BEF" w:rsidP="00BE3BEF">
      <w:pPr>
        <w:pStyle w:val="a3"/>
        <w:ind w:firstLine="425"/>
        <w:rPr>
          <w:b/>
          <w:szCs w:val="24"/>
        </w:rPr>
      </w:pPr>
    </w:p>
    <w:p w:rsidR="00BE3BEF" w:rsidRPr="00674662" w:rsidRDefault="00BE3BEF" w:rsidP="00BE3BEF">
      <w:pPr>
        <w:ind w:firstLine="42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BE3BEF" w:rsidRPr="006A62BF" w:rsidRDefault="00BE3BEF" w:rsidP="00BE3BEF">
      <w:pPr>
        <w:ind w:firstLine="42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3.2. </w:t>
      </w:r>
      <w:proofErr w:type="gramStart"/>
      <w:r w:rsidRPr="00674662">
        <w:rPr>
          <w:sz w:val="24"/>
          <w:szCs w:val="24"/>
        </w:rPr>
        <w:t xml:space="preserve">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счет УФК РФ по ЧР </w:t>
      </w:r>
      <w:r w:rsidR="006A62BF" w:rsidRPr="006A62BF">
        <w:rPr>
          <w:sz w:val="24"/>
          <w:szCs w:val="24"/>
        </w:rPr>
        <w:t>(Администрация Вурнарского района Чувашской Республики) на расчетный счет 40101810900000010005 в отделение НБ Чувашская Республика, БИК 049706001, ИНН 2104002158, ОКТМО 97610000, КБК 90311105013050000120  – аренда земли.</w:t>
      </w:r>
      <w:proofErr w:type="gramEnd"/>
    </w:p>
    <w:p w:rsidR="00BE3BEF" w:rsidRPr="00674662" w:rsidRDefault="00BE3BEF" w:rsidP="00BE3BEF">
      <w:pPr>
        <w:ind w:firstLine="42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3.3. Арендная плата начисляется с момента подписания сторонами акта приёма-передачи Участка.</w:t>
      </w:r>
    </w:p>
    <w:p w:rsidR="00BE3BEF" w:rsidRPr="00674662" w:rsidRDefault="00BE3BEF" w:rsidP="00BE3BEF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4. ПРАВА И ОБЯЗАННОСТИ СТОРОН</w:t>
      </w:r>
    </w:p>
    <w:p w:rsidR="00BE3BEF" w:rsidRPr="00674662" w:rsidRDefault="00BE3BEF" w:rsidP="00BE3BEF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36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 Арендодатель имеет право:</w:t>
      </w:r>
    </w:p>
    <w:p w:rsidR="00BE3BEF" w:rsidRPr="00674662" w:rsidRDefault="00BE3BEF" w:rsidP="00BE3BEF">
      <w:pPr>
        <w:autoSpaceDE w:val="0"/>
        <w:autoSpaceDN w:val="0"/>
        <w:adjustRightInd w:val="0"/>
        <w:ind w:left="34" w:firstLine="36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BE3BEF" w:rsidRPr="00674662" w:rsidRDefault="00BE3BEF" w:rsidP="00BE3BEF">
      <w:pPr>
        <w:shd w:val="clear" w:color="auto" w:fill="FFFFFF"/>
        <w:ind w:firstLine="36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4.1.2. Отказаться от исполнения Договора в одностороннем порядке, в случаях:</w:t>
      </w:r>
    </w:p>
    <w:p w:rsidR="00BE3BEF" w:rsidRPr="00674662" w:rsidRDefault="00BE3BEF" w:rsidP="00BE3B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4662">
        <w:rPr>
          <w:sz w:val="24"/>
          <w:szCs w:val="24"/>
        </w:rPr>
        <w:lastRenderedPageBreak/>
        <w:t xml:space="preserve">        - использования Участка не в соответствии с его видом разрешенного использования;</w:t>
      </w:r>
    </w:p>
    <w:p w:rsidR="00BE3BEF" w:rsidRPr="00674662" w:rsidRDefault="00BE3BEF" w:rsidP="00BE3B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 - не внесения арендной платы более чем за 6 месяцев;</w:t>
      </w:r>
    </w:p>
    <w:p w:rsidR="00BE3BEF" w:rsidRPr="00674662" w:rsidRDefault="00BE3BEF" w:rsidP="00BE3BEF">
      <w:pPr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 Арендодатель обязан: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4.2.1. Выполнять в полном объеме все условия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4.2.2. Передать Арендатору Участок по акту приема-передачи.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4.3. Арендатор имеет право: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4.3.1. Использовать Участок на условиях, установленных Договором.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4.3.2. С письменного </w:t>
      </w:r>
      <w:r w:rsidR="00005F3D">
        <w:rPr>
          <w:sz w:val="24"/>
          <w:szCs w:val="24"/>
        </w:rPr>
        <w:t>уведомления</w:t>
      </w:r>
      <w:r w:rsidRPr="00674662">
        <w:rPr>
          <w:sz w:val="24"/>
          <w:szCs w:val="24"/>
        </w:rPr>
        <w:t xml:space="preserve"> Арендодателя сдавать Участок в субаренду, а также передавать свои права и обязанности по договору третьим лицам.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 Арендатор обязан: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4.4.1. Выполнять в полном объеме все условия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4.4.5. Письменно сообщить Арендодателю не </w:t>
      </w:r>
      <w:proofErr w:type="gramStart"/>
      <w:r w:rsidRPr="00674662">
        <w:rPr>
          <w:sz w:val="24"/>
          <w:szCs w:val="24"/>
        </w:rPr>
        <w:t>позднее</w:t>
      </w:r>
      <w:proofErr w:type="gramEnd"/>
      <w:r w:rsidRPr="00674662">
        <w:rPr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674662">
        <w:rPr>
          <w:sz w:val="24"/>
          <w:szCs w:val="24"/>
        </w:rPr>
        <w:t>несут иные обязанности</w:t>
      </w:r>
      <w:proofErr w:type="gramEnd"/>
      <w:r w:rsidRPr="00674662">
        <w:rPr>
          <w:sz w:val="24"/>
          <w:szCs w:val="24"/>
        </w:rPr>
        <w:t>, установленные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5. ОТВЕТСТВЕННОСТЬ СТОРОН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6. ИЗМЕНЕНИЕ, РАСТОРЖЕНИЕ И ПРЕКРАЩЕНИЕ ДОГОВОРА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6.2. </w:t>
      </w:r>
      <w:proofErr w:type="gramStart"/>
      <w:r w:rsidRPr="00674662">
        <w:rPr>
          <w:sz w:val="24"/>
          <w:szCs w:val="24"/>
        </w:rPr>
        <w:t>Договор</w:t>
      </w:r>
      <w:proofErr w:type="gramEnd"/>
      <w:r w:rsidRPr="00674662">
        <w:rPr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7. РАССМОТРЕНИЕ И  УРЕГУЛИРОВАНИЕ СПОРОВ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pos="3285"/>
        </w:tabs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8. ЗАКЛЮЧИТЕЛЬНЫЕ ПОЛОЖЕНИЯ</w:t>
      </w:r>
    </w:p>
    <w:p w:rsidR="00BE3BEF" w:rsidRPr="00674662" w:rsidRDefault="00BE3BEF" w:rsidP="00BE3BEF">
      <w:pPr>
        <w:shd w:val="clear" w:color="auto" w:fill="FFFFFF"/>
        <w:tabs>
          <w:tab w:val="left" w:pos="3285"/>
        </w:tabs>
        <w:ind w:firstLine="540"/>
        <w:jc w:val="both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BE3BEF" w:rsidRPr="00674662" w:rsidRDefault="00BE3BEF" w:rsidP="00BE3BEF">
      <w:pPr>
        <w:shd w:val="clear" w:color="auto" w:fill="FFFFFF"/>
        <w:ind w:left="5" w:right="10" w:firstLine="53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674662">
        <w:rPr>
          <w:spacing w:val="11"/>
          <w:sz w:val="24"/>
          <w:szCs w:val="24"/>
        </w:rPr>
        <w:t xml:space="preserve">один из которых хранится у </w:t>
      </w:r>
      <w:r w:rsidRPr="00674662">
        <w:rPr>
          <w:sz w:val="24"/>
          <w:szCs w:val="24"/>
        </w:rPr>
        <w:t>Арендодателя</w:t>
      </w:r>
      <w:r w:rsidRPr="00674662">
        <w:rPr>
          <w:spacing w:val="11"/>
          <w:sz w:val="24"/>
          <w:szCs w:val="24"/>
        </w:rPr>
        <w:t xml:space="preserve">, </w:t>
      </w:r>
      <w:r w:rsidRPr="00674662">
        <w:rPr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BE3BEF" w:rsidRPr="00674662" w:rsidRDefault="00BE3BEF" w:rsidP="00BE3BEF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9. РЕКВИЗИТЫ СТОРОН</w:t>
      </w:r>
    </w:p>
    <w:p w:rsidR="00BE3BEF" w:rsidRPr="00674662" w:rsidRDefault="00BE3BEF" w:rsidP="00BE3BEF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ind w:firstLine="426"/>
        <w:jc w:val="both"/>
        <w:rPr>
          <w:bCs/>
          <w:sz w:val="24"/>
          <w:szCs w:val="24"/>
        </w:rPr>
      </w:pPr>
      <w:r w:rsidRPr="00674662">
        <w:rPr>
          <w:bCs/>
          <w:sz w:val="24"/>
          <w:szCs w:val="24"/>
          <w:u w:val="single"/>
        </w:rPr>
        <w:t>Арендодатель</w:t>
      </w:r>
      <w:r w:rsidRPr="00674662">
        <w:rPr>
          <w:bCs/>
          <w:sz w:val="24"/>
          <w:szCs w:val="24"/>
        </w:rPr>
        <w:t>:</w:t>
      </w:r>
    </w:p>
    <w:p w:rsidR="00BE3BEF" w:rsidRPr="00674662" w:rsidRDefault="00BE3BEF" w:rsidP="00BE3BEF">
      <w:pPr>
        <w:ind w:firstLine="426"/>
        <w:jc w:val="both"/>
        <w:rPr>
          <w:bCs/>
          <w:sz w:val="24"/>
          <w:szCs w:val="24"/>
        </w:rPr>
      </w:pPr>
      <w:r w:rsidRPr="00674662">
        <w:rPr>
          <w:bCs/>
          <w:sz w:val="24"/>
          <w:szCs w:val="24"/>
        </w:rPr>
        <w:t>Администрация Вурнарского района Чувашской Республики.</w:t>
      </w:r>
    </w:p>
    <w:p w:rsidR="00BE3BEF" w:rsidRPr="00674662" w:rsidRDefault="00BE3BEF" w:rsidP="00BE3BEF">
      <w:pPr>
        <w:ind w:firstLine="708"/>
        <w:rPr>
          <w:sz w:val="24"/>
          <w:szCs w:val="24"/>
        </w:rPr>
      </w:pPr>
    </w:p>
    <w:p w:rsidR="00BE3BEF" w:rsidRPr="00674662" w:rsidRDefault="00BE3BEF" w:rsidP="00BE3BEF">
      <w:pPr>
        <w:ind w:firstLine="708"/>
        <w:rPr>
          <w:sz w:val="24"/>
          <w:szCs w:val="24"/>
        </w:rPr>
      </w:pP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Глава</w:t>
      </w:r>
      <w:r w:rsidR="00CC0AC8" w:rsidRPr="00674662">
        <w:rPr>
          <w:sz w:val="24"/>
          <w:szCs w:val="24"/>
        </w:rPr>
        <w:t xml:space="preserve"> </w:t>
      </w:r>
      <w:r w:rsidRPr="00674662">
        <w:rPr>
          <w:sz w:val="24"/>
          <w:szCs w:val="24"/>
        </w:rPr>
        <w:t>администрации</w:t>
      </w: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Вурнарского района</w:t>
      </w: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Чувашской Республики                            ____________________ _______________        </w:t>
      </w: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</w:t>
      </w:r>
    </w:p>
    <w:p w:rsidR="00BE3BEF" w:rsidRPr="00674662" w:rsidRDefault="00BE3BEF" w:rsidP="00BE3BEF">
      <w:pPr>
        <w:rPr>
          <w:sz w:val="24"/>
          <w:szCs w:val="24"/>
        </w:rPr>
      </w:pPr>
      <w:r w:rsidRPr="00674662">
        <w:rPr>
          <w:bCs/>
          <w:sz w:val="24"/>
          <w:szCs w:val="24"/>
          <w:u w:val="single"/>
        </w:rPr>
        <w:t>Арендатор</w:t>
      </w:r>
      <w:r w:rsidRPr="00674662">
        <w:rPr>
          <w:bCs/>
          <w:sz w:val="24"/>
          <w:szCs w:val="24"/>
        </w:rPr>
        <w:t xml:space="preserve">:                              </w:t>
      </w:r>
      <w:r w:rsidRPr="00674662">
        <w:rPr>
          <w:sz w:val="24"/>
          <w:szCs w:val="24"/>
        </w:rPr>
        <w:t xml:space="preserve">                  ____________________ _______________</w:t>
      </w:r>
    </w:p>
    <w:p w:rsidR="00BE3BEF" w:rsidRPr="00674662" w:rsidRDefault="00BE3BEF" w:rsidP="00BE3BEF">
      <w:pPr>
        <w:ind w:left="2124" w:firstLine="7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left="2124" w:firstLine="708"/>
        <w:jc w:val="both"/>
        <w:rPr>
          <w:sz w:val="24"/>
          <w:szCs w:val="24"/>
        </w:rPr>
      </w:pPr>
    </w:p>
    <w:p w:rsidR="0068210C" w:rsidRDefault="0068210C" w:rsidP="00BE3BEF">
      <w:pPr>
        <w:ind w:left="2124" w:firstLine="708"/>
        <w:jc w:val="both"/>
        <w:rPr>
          <w:sz w:val="24"/>
          <w:szCs w:val="24"/>
        </w:rPr>
      </w:pPr>
    </w:p>
    <w:p w:rsidR="0068210C" w:rsidRDefault="0068210C" w:rsidP="00BE3BEF">
      <w:pPr>
        <w:ind w:left="2124" w:firstLine="708"/>
        <w:jc w:val="both"/>
        <w:rPr>
          <w:sz w:val="24"/>
          <w:szCs w:val="24"/>
        </w:rPr>
      </w:pPr>
    </w:p>
    <w:p w:rsidR="00005F3D" w:rsidRDefault="00005F3D" w:rsidP="00BE3BEF">
      <w:pPr>
        <w:ind w:left="2124" w:firstLine="7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left="2124" w:firstLine="7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Акт приёма-передачи земельного участка</w:t>
      </w:r>
    </w:p>
    <w:p w:rsidR="00BE3BEF" w:rsidRPr="00674662" w:rsidRDefault="00BE3BEF" w:rsidP="00BE3BEF">
      <w:pPr>
        <w:jc w:val="center"/>
        <w:rPr>
          <w:sz w:val="24"/>
          <w:szCs w:val="24"/>
        </w:rPr>
      </w:pP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 w:rsidRPr="00674662"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___________ </w:t>
      </w:r>
      <w:proofErr w:type="gramStart"/>
      <w:r w:rsidRPr="00674662">
        <w:rPr>
          <w:color w:val="auto"/>
          <w:spacing w:val="0"/>
          <w:w w:val="100"/>
          <w:szCs w:val="24"/>
        </w:rPr>
        <w:t>г</w:t>
      </w:r>
      <w:proofErr w:type="gramEnd"/>
      <w:r w:rsidRPr="00674662">
        <w:rPr>
          <w:color w:val="auto"/>
          <w:spacing w:val="0"/>
          <w:w w:val="100"/>
          <w:szCs w:val="24"/>
        </w:rPr>
        <w:t>.</w:t>
      </w: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</w:t>
      </w:r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  <w:proofErr w:type="gramStart"/>
      <w:r w:rsidRPr="00674662">
        <w:rPr>
          <w:sz w:val="24"/>
          <w:szCs w:val="24"/>
        </w:rPr>
        <w:lastRenderedPageBreak/>
        <w:t xml:space="preserve">Мы, нижеподписавшиеся, </w:t>
      </w:r>
      <w:r w:rsidRPr="00674662">
        <w:rPr>
          <w:b/>
          <w:sz w:val="24"/>
          <w:szCs w:val="24"/>
        </w:rPr>
        <w:t>администрация ______________________ Вурнарского района Чувашской Республики</w:t>
      </w:r>
      <w:r w:rsidRPr="00674662">
        <w:rPr>
          <w:sz w:val="24"/>
          <w:szCs w:val="24"/>
        </w:rPr>
        <w:t xml:space="preserve"> в лице главы администрации________________________ Вурнарского района Чувашской Республики ______________________, действующего на основании Устава, именуемая в дальнейшем «Арендодатель», с одной стороны, и </w:t>
      </w:r>
      <w:r w:rsidRPr="00674662">
        <w:rPr>
          <w:b/>
          <w:sz w:val="24"/>
          <w:szCs w:val="24"/>
        </w:rPr>
        <w:t>_________________________________</w:t>
      </w:r>
      <w:r w:rsidRPr="00674662"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</w:t>
      </w:r>
    </w:p>
    <w:p w:rsidR="00BE3BEF" w:rsidRPr="00674662" w:rsidRDefault="00BE3BEF" w:rsidP="00BE3BEF">
      <w:pPr>
        <w:ind w:firstLine="540"/>
        <w:jc w:val="both"/>
        <w:rPr>
          <w:rStyle w:val="a6"/>
          <w:szCs w:val="24"/>
        </w:rPr>
      </w:pPr>
      <w:r w:rsidRPr="00674662">
        <w:rPr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674662">
        <w:rPr>
          <w:sz w:val="24"/>
          <w:szCs w:val="24"/>
        </w:rPr>
        <w:t>_-</w:t>
      </w:r>
      <w:proofErr w:type="gramEnd"/>
      <w:r w:rsidRPr="00674662">
        <w:rPr>
          <w:sz w:val="24"/>
          <w:szCs w:val="24"/>
        </w:rPr>
        <w:t xml:space="preserve">з передал Арендатору в аренду земельный участок из земель _________________ площадью ____________ </w:t>
      </w:r>
      <w:proofErr w:type="spellStart"/>
      <w:r w:rsidRPr="00674662">
        <w:rPr>
          <w:sz w:val="24"/>
          <w:szCs w:val="24"/>
        </w:rPr>
        <w:t>кв.м</w:t>
      </w:r>
      <w:proofErr w:type="spellEnd"/>
      <w:r w:rsidRPr="00674662">
        <w:rPr>
          <w:sz w:val="24"/>
          <w:szCs w:val="24"/>
        </w:rPr>
        <w:t xml:space="preserve">. </w:t>
      </w:r>
      <w:r w:rsidRPr="00674662">
        <w:rPr>
          <w:rStyle w:val="a6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674662">
        <w:rPr>
          <w:rStyle w:val="a6"/>
          <w:szCs w:val="24"/>
        </w:rPr>
        <w:t>для</w:t>
      </w:r>
      <w:proofErr w:type="gramEnd"/>
      <w:r w:rsidRPr="00674662">
        <w:rPr>
          <w:rStyle w:val="a6"/>
          <w:szCs w:val="24"/>
        </w:rPr>
        <w:t xml:space="preserve"> </w:t>
      </w:r>
      <w:r w:rsidRPr="00674662">
        <w:rPr>
          <w:sz w:val="24"/>
          <w:szCs w:val="24"/>
        </w:rPr>
        <w:t>______________________________</w:t>
      </w:r>
      <w:r w:rsidRPr="00674662">
        <w:rPr>
          <w:rStyle w:val="a6"/>
          <w:szCs w:val="24"/>
        </w:rPr>
        <w:t>.</w:t>
      </w:r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center"/>
        <w:rPr>
          <w:sz w:val="24"/>
          <w:szCs w:val="24"/>
        </w:rPr>
      </w:pPr>
      <w:r w:rsidRPr="00674662">
        <w:rPr>
          <w:sz w:val="24"/>
          <w:szCs w:val="24"/>
        </w:rPr>
        <w:t>Подписи сторон:</w:t>
      </w: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rPr>
          <w:sz w:val="24"/>
          <w:szCs w:val="24"/>
        </w:rPr>
      </w:pPr>
      <w:r w:rsidRPr="00674662">
        <w:rPr>
          <w:sz w:val="24"/>
          <w:szCs w:val="24"/>
        </w:rPr>
        <w:t>Арендодатель:</w:t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  <w:t xml:space="preserve">      Арендатор:   </w:t>
      </w:r>
    </w:p>
    <w:p w:rsidR="00BE3BEF" w:rsidRPr="00674662" w:rsidRDefault="00BE3BEF" w:rsidP="00BE3BEF">
      <w:pPr>
        <w:rPr>
          <w:sz w:val="24"/>
          <w:szCs w:val="24"/>
        </w:rPr>
      </w:pPr>
    </w:p>
    <w:p w:rsidR="00BE3BEF" w:rsidRPr="00674662" w:rsidRDefault="00BE3BEF" w:rsidP="00BE3BEF">
      <w:pPr>
        <w:rPr>
          <w:sz w:val="24"/>
          <w:szCs w:val="24"/>
        </w:rPr>
      </w:pPr>
    </w:p>
    <w:p w:rsidR="00BE3BEF" w:rsidRPr="00674662" w:rsidRDefault="00BE3BEF" w:rsidP="00BE3BEF">
      <w:pPr>
        <w:rPr>
          <w:sz w:val="24"/>
          <w:szCs w:val="24"/>
        </w:rPr>
      </w:pPr>
      <w:r w:rsidRPr="00674662">
        <w:rPr>
          <w:sz w:val="24"/>
          <w:szCs w:val="24"/>
        </w:rPr>
        <w:t>____________________ ______________                    __________________ ______________</w:t>
      </w: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83218" w:rsidRPr="00674662" w:rsidRDefault="00483218" w:rsidP="00483218">
      <w:pPr>
        <w:keepNext/>
        <w:keepLines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483218" w:rsidRPr="00674662" w:rsidRDefault="00483218" w:rsidP="00483218">
      <w:pPr>
        <w:keepNext/>
        <w:keepLines/>
        <w:widowControl/>
        <w:suppressLineNumbers/>
        <w:suppressAutoHyphens/>
        <w:rPr>
          <w:sz w:val="24"/>
          <w:szCs w:val="24"/>
        </w:rPr>
      </w:pPr>
    </w:p>
    <w:p w:rsidR="00483218" w:rsidRPr="00674662" w:rsidRDefault="00483218" w:rsidP="00483218">
      <w:pPr>
        <w:ind w:firstLine="709"/>
        <w:jc w:val="right"/>
        <w:rPr>
          <w:sz w:val="24"/>
          <w:szCs w:val="24"/>
        </w:rPr>
      </w:pPr>
    </w:p>
    <w:p w:rsidR="00D01347" w:rsidRPr="00674662" w:rsidRDefault="00D01347" w:rsidP="00483218">
      <w:pPr>
        <w:jc w:val="center"/>
        <w:rPr>
          <w:sz w:val="24"/>
          <w:szCs w:val="24"/>
        </w:rPr>
      </w:pPr>
    </w:p>
    <w:sectPr w:rsidR="00D01347" w:rsidRPr="00674662" w:rsidSect="00674662">
      <w:footerReference w:type="default" r:id="rId14"/>
      <w:endnotePr>
        <w:numFmt w:val="decimal"/>
      </w:endnotePr>
      <w:pgSz w:w="12240" w:h="15840" w:code="1"/>
      <w:pgMar w:top="-709" w:right="476" w:bottom="709" w:left="1560" w:header="426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60" w:rsidRDefault="00BC1C60" w:rsidP="00EF5658">
      <w:r>
        <w:separator/>
      </w:r>
    </w:p>
  </w:endnote>
  <w:endnote w:type="continuationSeparator" w:id="0">
    <w:p w:rsidR="00BC1C60" w:rsidRDefault="00BC1C60" w:rsidP="00E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4F" w:rsidRDefault="00BC1C60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AE0E59">
      <w:rPr>
        <w:noProof/>
      </w:rPr>
      <w:t>1</w:t>
    </w:r>
    <w:r>
      <w:rPr>
        <w:noProof/>
      </w:rPr>
      <w:fldChar w:fldCharType="end"/>
    </w:r>
  </w:p>
  <w:p w:rsidR="00B97D4F" w:rsidRDefault="00B97D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60" w:rsidRDefault="00BC1C60" w:rsidP="00EF5658">
      <w:r>
        <w:separator/>
      </w:r>
    </w:p>
  </w:footnote>
  <w:footnote w:type="continuationSeparator" w:id="0">
    <w:p w:rsidR="00BC1C60" w:rsidRDefault="00BC1C60" w:rsidP="00EF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CF4339"/>
    <w:multiLevelType w:val="multilevel"/>
    <w:tmpl w:val="FC329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>
    <w:nsid w:val="0A5937FC"/>
    <w:multiLevelType w:val="hybridMultilevel"/>
    <w:tmpl w:val="FBFED008"/>
    <w:lvl w:ilvl="0" w:tplc="B978CD7E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D6E6FFA"/>
    <w:multiLevelType w:val="hybridMultilevel"/>
    <w:tmpl w:val="683E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3AD5"/>
    <w:multiLevelType w:val="hybridMultilevel"/>
    <w:tmpl w:val="7658A810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405E"/>
    <w:multiLevelType w:val="hybridMultilevel"/>
    <w:tmpl w:val="C22C9A84"/>
    <w:lvl w:ilvl="0" w:tplc="3292732C">
      <w:start w:val="350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18141B3"/>
    <w:multiLevelType w:val="hybridMultilevel"/>
    <w:tmpl w:val="64CA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04442"/>
    <w:multiLevelType w:val="singleLevel"/>
    <w:tmpl w:val="BEF683A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>
    <w:nsid w:val="19B558E5"/>
    <w:multiLevelType w:val="hybridMultilevel"/>
    <w:tmpl w:val="DC20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7A7"/>
    <w:multiLevelType w:val="multilevel"/>
    <w:tmpl w:val="EFDC5E3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>
    <w:nsid w:val="2E2B6DC7"/>
    <w:multiLevelType w:val="hybridMultilevel"/>
    <w:tmpl w:val="F396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F1878"/>
    <w:multiLevelType w:val="hybridMultilevel"/>
    <w:tmpl w:val="881E4E38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011427"/>
    <w:multiLevelType w:val="hybridMultilevel"/>
    <w:tmpl w:val="FD90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0C8"/>
    <w:multiLevelType w:val="hybridMultilevel"/>
    <w:tmpl w:val="CF4402EA"/>
    <w:lvl w:ilvl="0" w:tplc="51F0EFF2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6C42AB2"/>
    <w:multiLevelType w:val="multilevel"/>
    <w:tmpl w:val="2DA45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38670B89"/>
    <w:multiLevelType w:val="hybridMultilevel"/>
    <w:tmpl w:val="20C47BBC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6766F4"/>
    <w:multiLevelType w:val="hybridMultilevel"/>
    <w:tmpl w:val="874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81BF6"/>
    <w:multiLevelType w:val="multilevel"/>
    <w:tmpl w:val="A562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3BD40425"/>
    <w:multiLevelType w:val="hybridMultilevel"/>
    <w:tmpl w:val="8BC80EA6"/>
    <w:lvl w:ilvl="0" w:tplc="6FDCD3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5620BAE"/>
    <w:multiLevelType w:val="multilevel"/>
    <w:tmpl w:val="009A8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95B74FC"/>
    <w:multiLevelType w:val="singleLevel"/>
    <w:tmpl w:val="92F2D3DC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876A5"/>
    <w:multiLevelType w:val="hybridMultilevel"/>
    <w:tmpl w:val="FEE8BB34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4414B9"/>
    <w:multiLevelType w:val="multilevel"/>
    <w:tmpl w:val="9E665DF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624D785D"/>
    <w:multiLevelType w:val="hybridMultilevel"/>
    <w:tmpl w:val="9EAA57DC"/>
    <w:lvl w:ilvl="0" w:tplc="1D54686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FC1E19"/>
    <w:multiLevelType w:val="singleLevel"/>
    <w:tmpl w:val="9650F8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68526F53"/>
    <w:multiLevelType w:val="multilevel"/>
    <w:tmpl w:val="557A8E9C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7">
    <w:nsid w:val="68A95FCD"/>
    <w:multiLevelType w:val="hybridMultilevel"/>
    <w:tmpl w:val="88A46DD4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261024"/>
    <w:multiLevelType w:val="singleLevel"/>
    <w:tmpl w:val="F4D8C50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0">
    <w:nsid w:val="798819A5"/>
    <w:multiLevelType w:val="hybridMultilevel"/>
    <w:tmpl w:val="0D6648A8"/>
    <w:lvl w:ilvl="0" w:tplc="D58C187E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20"/>
  </w:num>
  <w:num w:numId="5">
    <w:abstractNumId w:val="13"/>
  </w:num>
  <w:num w:numId="6">
    <w:abstractNumId w:val="5"/>
  </w:num>
  <w:num w:numId="7">
    <w:abstractNumId w:val="18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17"/>
  </w:num>
  <w:num w:numId="13">
    <w:abstractNumId w:val="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3"/>
  </w:num>
  <w:num w:numId="20">
    <w:abstractNumId w:val="8"/>
  </w:num>
  <w:num w:numId="21">
    <w:abstractNumId w:val="10"/>
  </w:num>
  <w:num w:numId="22">
    <w:abstractNumId w:val="16"/>
  </w:num>
  <w:num w:numId="23">
    <w:abstractNumId w:val="12"/>
  </w:num>
  <w:num w:numId="24">
    <w:abstractNumId w:val="22"/>
  </w:num>
  <w:num w:numId="25">
    <w:abstractNumId w:val="11"/>
  </w:num>
  <w:num w:numId="26">
    <w:abstractNumId w:val="15"/>
  </w:num>
  <w:num w:numId="27">
    <w:abstractNumId w:val="4"/>
  </w:num>
  <w:num w:numId="28">
    <w:abstractNumId w:val="27"/>
  </w:num>
  <w:num w:numId="29">
    <w:abstractNumId w:val="28"/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24"/>
        </w:rPr>
      </w:lvl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7"/>
    <w:rsid w:val="000027B6"/>
    <w:rsid w:val="00002B63"/>
    <w:rsid w:val="0000317A"/>
    <w:rsid w:val="00003445"/>
    <w:rsid w:val="0000399F"/>
    <w:rsid w:val="00005F3D"/>
    <w:rsid w:val="0000611E"/>
    <w:rsid w:val="00006468"/>
    <w:rsid w:val="00022C5A"/>
    <w:rsid w:val="000268FD"/>
    <w:rsid w:val="00027E2A"/>
    <w:rsid w:val="0003090D"/>
    <w:rsid w:val="00033119"/>
    <w:rsid w:val="000373AC"/>
    <w:rsid w:val="000452D0"/>
    <w:rsid w:val="000456EF"/>
    <w:rsid w:val="00050184"/>
    <w:rsid w:val="00052CE3"/>
    <w:rsid w:val="0005431A"/>
    <w:rsid w:val="00055878"/>
    <w:rsid w:val="00056AF7"/>
    <w:rsid w:val="00057C70"/>
    <w:rsid w:val="00066569"/>
    <w:rsid w:val="0006664D"/>
    <w:rsid w:val="00066C43"/>
    <w:rsid w:val="00067C0C"/>
    <w:rsid w:val="00074A2C"/>
    <w:rsid w:val="00082225"/>
    <w:rsid w:val="000828B0"/>
    <w:rsid w:val="00084364"/>
    <w:rsid w:val="000858AB"/>
    <w:rsid w:val="0008600C"/>
    <w:rsid w:val="00087A68"/>
    <w:rsid w:val="00092445"/>
    <w:rsid w:val="00093179"/>
    <w:rsid w:val="00093D01"/>
    <w:rsid w:val="00097A80"/>
    <w:rsid w:val="000A198D"/>
    <w:rsid w:val="000A2EBC"/>
    <w:rsid w:val="000A6130"/>
    <w:rsid w:val="000A70F6"/>
    <w:rsid w:val="000A757B"/>
    <w:rsid w:val="000B08CD"/>
    <w:rsid w:val="000B7F59"/>
    <w:rsid w:val="000C0A34"/>
    <w:rsid w:val="000C4946"/>
    <w:rsid w:val="000C5922"/>
    <w:rsid w:val="000D0A6D"/>
    <w:rsid w:val="000D0DA4"/>
    <w:rsid w:val="000D1E14"/>
    <w:rsid w:val="000D21C5"/>
    <w:rsid w:val="000D614B"/>
    <w:rsid w:val="000E025D"/>
    <w:rsid w:val="000E085D"/>
    <w:rsid w:val="000E3526"/>
    <w:rsid w:val="000E37E8"/>
    <w:rsid w:val="000E477D"/>
    <w:rsid w:val="000E7BDF"/>
    <w:rsid w:val="000F1663"/>
    <w:rsid w:val="000F3007"/>
    <w:rsid w:val="000F7E25"/>
    <w:rsid w:val="001012E8"/>
    <w:rsid w:val="0010273F"/>
    <w:rsid w:val="00105F71"/>
    <w:rsid w:val="00107AE8"/>
    <w:rsid w:val="00112A17"/>
    <w:rsid w:val="00113F33"/>
    <w:rsid w:val="001149DE"/>
    <w:rsid w:val="00114AFF"/>
    <w:rsid w:val="00123B81"/>
    <w:rsid w:val="00124678"/>
    <w:rsid w:val="001249DD"/>
    <w:rsid w:val="00125615"/>
    <w:rsid w:val="00127422"/>
    <w:rsid w:val="001304E8"/>
    <w:rsid w:val="00130E27"/>
    <w:rsid w:val="001326E5"/>
    <w:rsid w:val="00135436"/>
    <w:rsid w:val="00141CB5"/>
    <w:rsid w:val="00142227"/>
    <w:rsid w:val="00143B3B"/>
    <w:rsid w:val="00143FBF"/>
    <w:rsid w:val="00145969"/>
    <w:rsid w:val="00151DCF"/>
    <w:rsid w:val="00153931"/>
    <w:rsid w:val="0016055D"/>
    <w:rsid w:val="00163C41"/>
    <w:rsid w:val="00171A2A"/>
    <w:rsid w:val="0017324C"/>
    <w:rsid w:val="00175838"/>
    <w:rsid w:val="00185513"/>
    <w:rsid w:val="00185FCE"/>
    <w:rsid w:val="0018789D"/>
    <w:rsid w:val="0019641B"/>
    <w:rsid w:val="001A2198"/>
    <w:rsid w:val="001A3ACB"/>
    <w:rsid w:val="001A55C4"/>
    <w:rsid w:val="001B1AA2"/>
    <w:rsid w:val="001B1B23"/>
    <w:rsid w:val="001C265E"/>
    <w:rsid w:val="001C3829"/>
    <w:rsid w:val="001C3B97"/>
    <w:rsid w:val="001C50D4"/>
    <w:rsid w:val="001C53B0"/>
    <w:rsid w:val="001D07B1"/>
    <w:rsid w:val="001D174B"/>
    <w:rsid w:val="001D4229"/>
    <w:rsid w:val="001D45E0"/>
    <w:rsid w:val="001D4907"/>
    <w:rsid w:val="001D7CA3"/>
    <w:rsid w:val="001E0442"/>
    <w:rsid w:val="001E0B6D"/>
    <w:rsid w:val="001E70E5"/>
    <w:rsid w:val="001F1DF2"/>
    <w:rsid w:val="001F29E4"/>
    <w:rsid w:val="001F5BA8"/>
    <w:rsid w:val="001F7DB3"/>
    <w:rsid w:val="0020060E"/>
    <w:rsid w:val="00200A98"/>
    <w:rsid w:val="0020258D"/>
    <w:rsid w:val="00207573"/>
    <w:rsid w:val="00207790"/>
    <w:rsid w:val="00211931"/>
    <w:rsid w:val="00213AF4"/>
    <w:rsid w:val="00215F78"/>
    <w:rsid w:val="00221F81"/>
    <w:rsid w:val="00227FA9"/>
    <w:rsid w:val="00231E3D"/>
    <w:rsid w:val="00234B35"/>
    <w:rsid w:val="0023514E"/>
    <w:rsid w:val="002423F3"/>
    <w:rsid w:val="00242C0D"/>
    <w:rsid w:val="00243801"/>
    <w:rsid w:val="00243C2E"/>
    <w:rsid w:val="00253E16"/>
    <w:rsid w:val="002611A3"/>
    <w:rsid w:val="00262F40"/>
    <w:rsid w:val="00264790"/>
    <w:rsid w:val="0027186A"/>
    <w:rsid w:val="002720DF"/>
    <w:rsid w:val="002742B2"/>
    <w:rsid w:val="0027476F"/>
    <w:rsid w:val="00274CD4"/>
    <w:rsid w:val="00280271"/>
    <w:rsid w:val="002843B5"/>
    <w:rsid w:val="00286700"/>
    <w:rsid w:val="002928F2"/>
    <w:rsid w:val="0029303A"/>
    <w:rsid w:val="00293482"/>
    <w:rsid w:val="002951D8"/>
    <w:rsid w:val="00295683"/>
    <w:rsid w:val="00295B04"/>
    <w:rsid w:val="002A03B1"/>
    <w:rsid w:val="002A1BEF"/>
    <w:rsid w:val="002A21C2"/>
    <w:rsid w:val="002A47E2"/>
    <w:rsid w:val="002A5DFF"/>
    <w:rsid w:val="002A719C"/>
    <w:rsid w:val="002B10E5"/>
    <w:rsid w:val="002B1212"/>
    <w:rsid w:val="002B252D"/>
    <w:rsid w:val="002B4D71"/>
    <w:rsid w:val="002B62BD"/>
    <w:rsid w:val="002B6D84"/>
    <w:rsid w:val="002C49C9"/>
    <w:rsid w:val="002C7345"/>
    <w:rsid w:val="002D1A65"/>
    <w:rsid w:val="002D272D"/>
    <w:rsid w:val="002D35C9"/>
    <w:rsid w:val="002D410A"/>
    <w:rsid w:val="002D4B66"/>
    <w:rsid w:val="002D7028"/>
    <w:rsid w:val="002D7CB8"/>
    <w:rsid w:val="002E0562"/>
    <w:rsid w:val="002E05DC"/>
    <w:rsid w:val="002E18FB"/>
    <w:rsid w:val="002E3B2E"/>
    <w:rsid w:val="002F19C7"/>
    <w:rsid w:val="002F2A8F"/>
    <w:rsid w:val="002F3828"/>
    <w:rsid w:val="002F4906"/>
    <w:rsid w:val="002F6462"/>
    <w:rsid w:val="002F7357"/>
    <w:rsid w:val="00300E88"/>
    <w:rsid w:val="00303EA1"/>
    <w:rsid w:val="00305AFA"/>
    <w:rsid w:val="00312AC5"/>
    <w:rsid w:val="00314308"/>
    <w:rsid w:val="00314D5C"/>
    <w:rsid w:val="0031558C"/>
    <w:rsid w:val="00316A8B"/>
    <w:rsid w:val="00320D11"/>
    <w:rsid w:val="00320D93"/>
    <w:rsid w:val="00323B09"/>
    <w:rsid w:val="00323DF9"/>
    <w:rsid w:val="00323F85"/>
    <w:rsid w:val="00325392"/>
    <w:rsid w:val="003271CF"/>
    <w:rsid w:val="00327F10"/>
    <w:rsid w:val="00333093"/>
    <w:rsid w:val="00333822"/>
    <w:rsid w:val="003358FE"/>
    <w:rsid w:val="003367C5"/>
    <w:rsid w:val="00340998"/>
    <w:rsid w:val="00347332"/>
    <w:rsid w:val="003475CA"/>
    <w:rsid w:val="003500E4"/>
    <w:rsid w:val="00350F1B"/>
    <w:rsid w:val="003510C8"/>
    <w:rsid w:val="00353928"/>
    <w:rsid w:val="00357B38"/>
    <w:rsid w:val="00360E0F"/>
    <w:rsid w:val="003612A8"/>
    <w:rsid w:val="0036262A"/>
    <w:rsid w:val="00363976"/>
    <w:rsid w:val="003660DF"/>
    <w:rsid w:val="00366CC9"/>
    <w:rsid w:val="00370E69"/>
    <w:rsid w:val="0037281B"/>
    <w:rsid w:val="00372DCB"/>
    <w:rsid w:val="00372FBB"/>
    <w:rsid w:val="00373B81"/>
    <w:rsid w:val="00374144"/>
    <w:rsid w:val="00377A47"/>
    <w:rsid w:val="00380EB9"/>
    <w:rsid w:val="0038218A"/>
    <w:rsid w:val="00382BB9"/>
    <w:rsid w:val="0038350F"/>
    <w:rsid w:val="00383957"/>
    <w:rsid w:val="003862FD"/>
    <w:rsid w:val="00386422"/>
    <w:rsid w:val="00387602"/>
    <w:rsid w:val="003878F5"/>
    <w:rsid w:val="00395BD3"/>
    <w:rsid w:val="00395F24"/>
    <w:rsid w:val="003A102D"/>
    <w:rsid w:val="003A2052"/>
    <w:rsid w:val="003A3778"/>
    <w:rsid w:val="003A4690"/>
    <w:rsid w:val="003B1025"/>
    <w:rsid w:val="003B2C00"/>
    <w:rsid w:val="003B6087"/>
    <w:rsid w:val="003B743A"/>
    <w:rsid w:val="003C04B8"/>
    <w:rsid w:val="003D04FE"/>
    <w:rsid w:val="003D12A8"/>
    <w:rsid w:val="003D1653"/>
    <w:rsid w:val="003D2893"/>
    <w:rsid w:val="003D405D"/>
    <w:rsid w:val="003D6FD9"/>
    <w:rsid w:val="003E11A3"/>
    <w:rsid w:val="003E26EC"/>
    <w:rsid w:val="003E33A0"/>
    <w:rsid w:val="003E49BF"/>
    <w:rsid w:val="003E551D"/>
    <w:rsid w:val="003F588A"/>
    <w:rsid w:val="003F5D14"/>
    <w:rsid w:val="004005F8"/>
    <w:rsid w:val="004030BE"/>
    <w:rsid w:val="00403126"/>
    <w:rsid w:val="00404908"/>
    <w:rsid w:val="004056C3"/>
    <w:rsid w:val="00405D75"/>
    <w:rsid w:val="0041050D"/>
    <w:rsid w:val="00412DF1"/>
    <w:rsid w:val="004161C9"/>
    <w:rsid w:val="004179D0"/>
    <w:rsid w:val="00420DA3"/>
    <w:rsid w:val="0043060E"/>
    <w:rsid w:val="0043265A"/>
    <w:rsid w:val="00437C2F"/>
    <w:rsid w:val="00440E4F"/>
    <w:rsid w:val="00443538"/>
    <w:rsid w:val="00443C6F"/>
    <w:rsid w:val="004452C8"/>
    <w:rsid w:val="00446800"/>
    <w:rsid w:val="00446C83"/>
    <w:rsid w:val="004529D3"/>
    <w:rsid w:val="00454E04"/>
    <w:rsid w:val="00461E83"/>
    <w:rsid w:val="00461EBA"/>
    <w:rsid w:val="00467806"/>
    <w:rsid w:val="004706E1"/>
    <w:rsid w:val="00472CD1"/>
    <w:rsid w:val="00475B61"/>
    <w:rsid w:val="00481C90"/>
    <w:rsid w:val="00482B69"/>
    <w:rsid w:val="00482F2C"/>
    <w:rsid w:val="00483218"/>
    <w:rsid w:val="00483B1F"/>
    <w:rsid w:val="0049685D"/>
    <w:rsid w:val="004972F9"/>
    <w:rsid w:val="004A28CE"/>
    <w:rsid w:val="004A6C1A"/>
    <w:rsid w:val="004B12CF"/>
    <w:rsid w:val="004B12FD"/>
    <w:rsid w:val="004B5AFA"/>
    <w:rsid w:val="004B621E"/>
    <w:rsid w:val="004C17D9"/>
    <w:rsid w:val="004C65DB"/>
    <w:rsid w:val="004D0EA2"/>
    <w:rsid w:val="004D44B0"/>
    <w:rsid w:val="004D45B3"/>
    <w:rsid w:val="004D678F"/>
    <w:rsid w:val="004E0A62"/>
    <w:rsid w:val="004E2499"/>
    <w:rsid w:val="004E2E79"/>
    <w:rsid w:val="004E3713"/>
    <w:rsid w:val="004F083C"/>
    <w:rsid w:val="004F2BD3"/>
    <w:rsid w:val="004F6387"/>
    <w:rsid w:val="0050125A"/>
    <w:rsid w:val="00501C81"/>
    <w:rsid w:val="00502369"/>
    <w:rsid w:val="00502945"/>
    <w:rsid w:val="00503857"/>
    <w:rsid w:val="005043A2"/>
    <w:rsid w:val="005074B4"/>
    <w:rsid w:val="00507529"/>
    <w:rsid w:val="00511208"/>
    <w:rsid w:val="00512051"/>
    <w:rsid w:val="00512F7C"/>
    <w:rsid w:val="005144F7"/>
    <w:rsid w:val="005158F7"/>
    <w:rsid w:val="0052019B"/>
    <w:rsid w:val="00520958"/>
    <w:rsid w:val="00520FC6"/>
    <w:rsid w:val="005216DE"/>
    <w:rsid w:val="00521997"/>
    <w:rsid w:val="00521C04"/>
    <w:rsid w:val="005236C0"/>
    <w:rsid w:val="00524081"/>
    <w:rsid w:val="0052548E"/>
    <w:rsid w:val="0052689C"/>
    <w:rsid w:val="005313F5"/>
    <w:rsid w:val="00531804"/>
    <w:rsid w:val="005321B2"/>
    <w:rsid w:val="005333A4"/>
    <w:rsid w:val="005338AD"/>
    <w:rsid w:val="00535D0C"/>
    <w:rsid w:val="00547B52"/>
    <w:rsid w:val="005503FB"/>
    <w:rsid w:val="005530BA"/>
    <w:rsid w:val="00563461"/>
    <w:rsid w:val="00567415"/>
    <w:rsid w:val="00571159"/>
    <w:rsid w:val="00571851"/>
    <w:rsid w:val="00572B3F"/>
    <w:rsid w:val="005752D3"/>
    <w:rsid w:val="00575CB0"/>
    <w:rsid w:val="00576F70"/>
    <w:rsid w:val="00583D0F"/>
    <w:rsid w:val="00583E09"/>
    <w:rsid w:val="00585643"/>
    <w:rsid w:val="005867BF"/>
    <w:rsid w:val="005903D9"/>
    <w:rsid w:val="00591B78"/>
    <w:rsid w:val="00592401"/>
    <w:rsid w:val="00592726"/>
    <w:rsid w:val="00595C98"/>
    <w:rsid w:val="00596E9A"/>
    <w:rsid w:val="005A0BF4"/>
    <w:rsid w:val="005A0F91"/>
    <w:rsid w:val="005A455A"/>
    <w:rsid w:val="005A52D6"/>
    <w:rsid w:val="005A573C"/>
    <w:rsid w:val="005A5959"/>
    <w:rsid w:val="005A7ADF"/>
    <w:rsid w:val="005B2EA6"/>
    <w:rsid w:val="005C170C"/>
    <w:rsid w:val="005C20D3"/>
    <w:rsid w:val="005C4C3D"/>
    <w:rsid w:val="005C6391"/>
    <w:rsid w:val="005C684C"/>
    <w:rsid w:val="005C6CAD"/>
    <w:rsid w:val="005C7DCA"/>
    <w:rsid w:val="005D00F0"/>
    <w:rsid w:val="005D2667"/>
    <w:rsid w:val="005D3384"/>
    <w:rsid w:val="005D39CB"/>
    <w:rsid w:val="005D5C25"/>
    <w:rsid w:val="005D7BC8"/>
    <w:rsid w:val="005E1B5E"/>
    <w:rsid w:val="005E5CDC"/>
    <w:rsid w:val="005F0045"/>
    <w:rsid w:val="005F19E0"/>
    <w:rsid w:val="005F1E9B"/>
    <w:rsid w:val="005F489C"/>
    <w:rsid w:val="006035B9"/>
    <w:rsid w:val="006064E3"/>
    <w:rsid w:val="0061253A"/>
    <w:rsid w:val="00612C56"/>
    <w:rsid w:val="00620626"/>
    <w:rsid w:val="00620CF2"/>
    <w:rsid w:val="00621F17"/>
    <w:rsid w:val="00623BFC"/>
    <w:rsid w:val="0062789D"/>
    <w:rsid w:val="00635B70"/>
    <w:rsid w:val="00636A88"/>
    <w:rsid w:val="00644211"/>
    <w:rsid w:val="0064554D"/>
    <w:rsid w:val="0065123E"/>
    <w:rsid w:val="006512D2"/>
    <w:rsid w:val="006558DE"/>
    <w:rsid w:val="00660CA2"/>
    <w:rsid w:val="0066319E"/>
    <w:rsid w:val="006667DF"/>
    <w:rsid w:val="00667488"/>
    <w:rsid w:val="0067299B"/>
    <w:rsid w:val="00674662"/>
    <w:rsid w:val="006772FE"/>
    <w:rsid w:val="006777E1"/>
    <w:rsid w:val="0068210C"/>
    <w:rsid w:val="00682235"/>
    <w:rsid w:val="006829A3"/>
    <w:rsid w:val="006845D1"/>
    <w:rsid w:val="006845DD"/>
    <w:rsid w:val="00685789"/>
    <w:rsid w:val="00691B06"/>
    <w:rsid w:val="00691E0B"/>
    <w:rsid w:val="00694FE5"/>
    <w:rsid w:val="006967B0"/>
    <w:rsid w:val="006A4374"/>
    <w:rsid w:val="006A62BF"/>
    <w:rsid w:val="006A7F97"/>
    <w:rsid w:val="006B64ED"/>
    <w:rsid w:val="006C34B6"/>
    <w:rsid w:val="006C3AA5"/>
    <w:rsid w:val="006C5FAB"/>
    <w:rsid w:val="006D2EF2"/>
    <w:rsid w:val="006D318A"/>
    <w:rsid w:val="006D6851"/>
    <w:rsid w:val="006D79F1"/>
    <w:rsid w:val="006E0072"/>
    <w:rsid w:val="006E2849"/>
    <w:rsid w:val="006E30ED"/>
    <w:rsid w:val="006E35B8"/>
    <w:rsid w:val="006E55DF"/>
    <w:rsid w:val="006E7A98"/>
    <w:rsid w:val="006F064C"/>
    <w:rsid w:val="006F17C7"/>
    <w:rsid w:val="006F1925"/>
    <w:rsid w:val="006F4043"/>
    <w:rsid w:val="006F4FE9"/>
    <w:rsid w:val="006F68D9"/>
    <w:rsid w:val="006F6B89"/>
    <w:rsid w:val="006F7B21"/>
    <w:rsid w:val="00702244"/>
    <w:rsid w:val="00703D56"/>
    <w:rsid w:val="00705E86"/>
    <w:rsid w:val="007103D8"/>
    <w:rsid w:val="00711308"/>
    <w:rsid w:val="00711BB7"/>
    <w:rsid w:val="00712DA1"/>
    <w:rsid w:val="00724645"/>
    <w:rsid w:val="00730FF1"/>
    <w:rsid w:val="007329BC"/>
    <w:rsid w:val="00733B4B"/>
    <w:rsid w:val="007343A9"/>
    <w:rsid w:val="007409C1"/>
    <w:rsid w:val="0074418E"/>
    <w:rsid w:val="0074580E"/>
    <w:rsid w:val="00746AFF"/>
    <w:rsid w:val="007479C9"/>
    <w:rsid w:val="00747C36"/>
    <w:rsid w:val="007516BC"/>
    <w:rsid w:val="00753C05"/>
    <w:rsid w:val="00754DFE"/>
    <w:rsid w:val="0075571D"/>
    <w:rsid w:val="00764E4F"/>
    <w:rsid w:val="00765397"/>
    <w:rsid w:val="00766BD1"/>
    <w:rsid w:val="00767297"/>
    <w:rsid w:val="0077512A"/>
    <w:rsid w:val="007754C4"/>
    <w:rsid w:val="00775B87"/>
    <w:rsid w:val="007826ED"/>
    <w:rsid w:val="00782FE5"/>
    <w:rsid w:val="007834AD"/>
    <w:rsid w:val="00783CDD"/>
    <w:rsid w:val="0079069A"/>
    <w:rsid w:val="00797670"/>
    <w:rsid w:val="007A365A"/>
    <w:rsid w:val="007A4337"/>
    <w:rsid w:val="007A7D27"/>
    <w:rsid w:val="007B2B76"/>
    <w:rsid w:val="007B7B88"/>
    <w:rsid w:val="007B7E8C"/>
    <w:rsid w:val="007C10D6"/>
    <w:rsid w:val="007C4F2B"/>
    <w:rsid w:val="007D2B45"/>
    <w:rsid w:val="007D382F"/>
    <w:rsid w:val="007D4E29"/>
    <w:rsid w:val="007D63B2"/>
    <w:rsid w:val="007D63F2"/>
    <w:rsid w:val="007F1159"/>
    <w:rsid w:val="007F27AB"/>
    <w:rsid w:val="007F4A50"/>
    <w:rsid w:val="0080497D"/>
    <w:rsid w:val="00805491"/>
    <w:rsid w:val="00811598"/>
    <w:rsid w:val="008131DC"/>
    <w:rsid w:val="00813B08"/>
    <w:rsid w:val="00813B99"/>
    <w:rsid w:val="00813C72"/>
    <w:rsid w:val="00813D11"/>
    <w:rsid w:val="00814182"/>
    <w:rsid w:val="008169AD"/>
    <w:rsid w:val="00822079"/>
    <w:rsid w:val="00822532"/>
    <w:rsid w:val="008231EC"/>
    <w:rsid w:val="008236E9"/>
    <w:rsid w:val="00823E6A"/>
    <w:rsid w:val="00827F3E"/>
    <w:rsid w:val="00827FF2"/>
    <w:rsid w:val="008321FC"/>
    <w:rsid w:val="00834013"/>
    <w:rsid w:val="008405CC"/>
    <w:rsid w:val="00841D99"/>
    <w:rsid w:val="00846169"/>
    <w:rsid w:val="0084628D"/>
    <w:rsid w:val="00846A60"/>
    <w:rsid w:val="00846DA9"/>
    <w:rsid w:val="00850E72"/>
    <w:rsid w:val="008538DB"/>
    <w:rsid w:val="008545EE"/>
    <w:rsid w:val="00857662"/>
    <w:rsid w:val="00860F9B"/>
    <w:rsid w:val="00861F91"/>
    <w:rsid w:val="00867F1B"/>
    <w:rsid w:val="00870047"/>
    <w:rsid w:val="00871138"/>
    <w:rsid w:val="00872B5C"/>
    <w:rsid w:val="00874B28"/>
    <w:rsid w:val="008750C2"/>
    <w:rsid w:val="00875E02"/>
    <w:rsid w:val="00876F4E"/>
    <w:rsid w:val="008828B2"/>
    <w:rsid w:val="008877FD"/>
    <w:rsid w:val="00892468"/>
    <w:rsid w:val="00894571"/>
    <w:rsid w:val="008946DB"/>
    <w:rsid w:val="008A048C"/>
    <w:rsid w:val="008A1280"/>
    <w:rsid w:val="008A36B6"/>
    <w:rsid w:val="008A5088"/>
    <w:rsid w:val="008A7943"/>
    <w:rsid w:val="008B108E"/>
    <w:rsid w:val="008B4B76"/>
    <w:rsid w:val="008B5C36"/>
    <w:rsid w:val="008B71F8"/>
    <w:rsid w:val="008B79AE"/>
    <w:rsid w:val="008C0D35"/>
    <w:rsid w:val="008C166E"/>
    <w:rsid w:val="008C196B"/>
    <w:rsid w:val="008C609F"/>
    <w:rsid w:val="008D07D5"/>
    <w:rsid w:val="008D162A"/>
    <w:rsid w:val="008D4523"/>
    <w:rsid w:val="008D51FA"/>
    <w:rsid w:val="008D5719"/>
    <w:rsid w:val="008D626A"/>
    <w:rsid w:val="008E0729"/>
    <w:rsid w:val="008E5DC7"/>
    <w:rsid w:val="008F223A"/>
    <w:rsid w:val="008F42EA"/>
    <w:rsid w:val="008F456D"/>
    <w:rsid w:val="008F7E8A"/>
    <w:rsid w:val="00900D27"/>
    <w:rsid w:val="00901F07"/>
    <w:rsid w:val="00902078"/>
    <w:rsid w:val="00912703"/>
    <w:rsid w:val="00913093"/>
    <w:rsid w:val="009172D1"/>
    <w:rsid w:val="00934EFA"/>
    <w:rsid w:val="009366CE"/>
    <w:rsid w:val="00937F51"/>
    <w:rsid w:val="00940254"/>
    <w:rsid w:val="00940B4D"/>
    <w:rsid w:val="0094180F"/>
    <w:rsid w:val="00941DE0"/>
    <w:rsid w:val="00946CEE"/>
    <w:rsid w:val="0095259A"/>
    <w:rsid w:val="0095480B"/>
    <w:rsid w:val="00955542"/>
    <w:rsid w:val="00955761"/>
    <w:rsid w:val="00962F18"/>
    <w:rsid w:val="00965662"/>
    <w:rsid w:val="0096567D"/>
    <w:rsid w:val="00976B7E"/>
    <w:rsid w:val="0097734C"/>
    <w:rsid w:val="00982C7E"/>
    <w:rsid w:val="00984122"/>
    <w:rsid w:val="00985529"/>
    <w:rsid w:val="00985943"/>
    <w:rsid w:val="009862EA"/>
    <w:rsid w:val="00993B51"/>
    <w:rsid w:val="009943F4"/>
    <w:rsid w:val="00995DFE"/>
    <w:rsid w:val="00996EE0"/>
    <w:rsid w:val="0099714F"/>
    <w:rsid w:val="00997C59"/>
    <w:rsid w:val="009A2ACC"/>
    <w:rsid w:val="009A2C97"/>
    <w:rsid w:val="009A31FC"/>
    <w:rsid w:val="009B19AE"/>
    <w:rsid w:val="009B4555"/>
    <w:rsid w:val="009B596A"/>
    <w:rsid w:val="009B68BD"/>
    <w:rsid w:val="009B6B4B"/>
    <w:rsid w:val="009C10DF"/>
    <w:rsid w:val="009C33A7"/>
    <w:rsid w:val="009C602F"/>
    <w:rsid w:val="009D17E6"/>
    <w:rsid w:val="009D1C9E"/>
    <w:rsid w:val="009E06A7"/>
    <w:rsid w:val="009E0A4A"/>
    <w:rsid w:val="009E43D5"/>
    <w:rsid w:val="009E5670"/>
    <w:rsid w:val="009E60DF"/>
    <w:rsid w:val="009E7B90"/>
    <w:rsid w:val="009F15F3"/>
    <w:rsid w:val="00A02231"/>
    <w:rsid w:val="00A03991"/>
    <w:rsid w:val="00A044B3"/>
    <w:rsid w:val="00A10A91"/>
    <w:rsid w:val="00A11A6E"/>
    <w:rsid w:val="00A12BC6"/>
    <w:rsid w:val="00A13B8E"/>
    <w:rsid w:val="00A14435"/>
    <w:rsid w:val="00A14C6F"/>
    <w:rsid w:val="00A15AA1"/>
    <w:rsid w:val="00A170A8"/>
    <w:rsid w:val="00A209AE"/>
    <w:rsid w:val="00A25E5D"/>
    <w:rsid w:val="00A27D01"/>
    <w:rsid w:val="00A30B05"/>
    <w:rsid w:val="00A32810"/>
    <w:rsid w:val="00A33EDF"/>
    <w:rsid w:val="00A35C28"/>
    <w:rsid w:val="00A361CB"/>
    <w:rsid w:val="00A37409"/>
    <w:rsid w:val="00A377EF"/>
    <w:rsid w:val="00A40094"/>
    <w:rsid w:val="00A407BB"/>
    <w:rsid w:val="00A4138C"/>
    <w:rsid w:val="00A417A2"/>
    <w:rsid w:val="00A43E86"/>
    <w:rsid w:val="00A457A5"/>
    <w:rsid w:val="00A45F40"/>
    <w:rsid w:val="00A46D93"/>
    <w:rsid w:val="00A471DC"/>
    <w:rsid w:val="00A51687"/>
    <w:rsid w:val="00A52019"/>
    <w:rsid w:val="00A52FAD"/>
    <w:rsid w:val="00A54833"/>
    <w:rsid w:val="00A551BB"/>
    <w:rsid w:val="00A56151"/>
    <w:rsid w:val="00A616D7"/>
    <w:rsid w:val="00A623A3"/>
    <w:rsid w:val="00A62D2B"/>
    <w:rsid w:val="00A6614C"/>
    <w:rsid w:val="00A66446"/>
    <w:rsid w:val="00A66F2A"/>
    <w:rsid w:val="00A676F6"/>
    <w:rsid w:val="00A70217"/>
    <w:rsid w:val="00A704E4"/>
    <w:rsid w:val="00A82FBF"/>
    <w:rsid w:val="00A83740"/>
    <w:rsid w:val="00A842E8"/>
    <w:rsid w:val="00A862F2"/>
    <w:rsid w:val="00A9139B"/>
    <w:rsid w:val="00A9497C"/>
    <w:rsid w:val="00A97ADE"/>
    <w:rsid w:val="00AA3F4A"/>
    <w:rsid w:val="00AA3FA2"/>
    <w:rsid w:val="00AA6882"/>
    <w:rsid w:val="00AB14CA"/>
    <w:rsid w:val="00AB230A"/>
    <w:rsid w:val="00AB2CD7"/>
    <w:rsid w:val="00AB5B78"/>
    <w:rsid w:val="00AB6672"/>
    <w:rsid w:val="00AB6A87"/>
    <w:rsid w:val="00AB71BD"/>
    <w:rsid w:val="00AC125D"/>
    <w:rsid w:val="00AC3CB4"/>
    <w:rsid w:val="00AC5934"/>
    <w:rsid w:val="00AC6ADD"/>
    <w:rsid w:val="00AD25A8"/>
    <w:rsid w:val="00AD5609"/>
    <w:rsid w:val="00AE00A1"/>
    <w:rsid w:val="00AE0E59"/>
    <w:rsid w:val="00AE4E63"/>
    <w:rsid w:val="00AE5522"/>
    <w:rsid w:val="00AF0E74"/>
    <w:rsid w:val="00AF15CD"/>
    <w:rsid w:val="00AF2C06"/>
    <w:rsid w:val="00AF366D"/>
    <w:rsid w:val="00AF4404"/>
    <w:rsid w:val="00AF5CC8"/>
    <w:rsid w:val="00AF5E40"/>
    <w:rsid w:val="00AF5F60"/>
    <w:rsid w:val="00AF6348"/>
    <w:rsid w:val="00B00E09"/>
    <w:rsid w:val="00B04D0C"/>
    <w:rsid w:val="00B05CE6"/>
    <w:rsid w:val="00B11657"/>
    <w:rsid w:val="00B1400C"/>
    <w:rsid w:val="00B155AF"/>
    <w:rsid w:val="00B201D7"/>
    <w:rsid w:val="00B205E8"/>
    <w:rsid w:val="00B20B2F"/>
    <w:rsid w:val="00B217D0"/>
    <w:rsid w:val="00B24905"/>
    <w:rsid w:val="00B2665F"/>
    <w:rsid w:val="00B309AF"/>
    <w:rsid w:val="00B441A8"/>
    <w:rsid w:val="00B45AEE"/>
    <w:rsid w:val="00B47406"/>
    <w:rsid w:val="00B51911"/>
    <w:rsid w:val="00B5239F"/>
    <w:rsid w:val="00B60224"/>
    <w:rsid w:val="00B66A51"/>
    <w:rsid w:val="00B66CF0"/>
    <w:rsid w:val="00B70482"/>
    <w:rsid w:val="00B718C4"/>
    <w:rsid w:val="00B71E56"/>
    <w:rsid w:val="00B723ED"/>
    <w:rsid w:val="00B76221"/>
    <w:rsid w:val="00B77F14"/>
    <w:rsid w:val="00B810C9"/>
    <w:rsid w:val="00B82052"/>
    <w:rsid w:val="00B82D37"/>
    <w:rsid w:val="00B8321B"/>
    <w:rsid w:val="00B846B4"/>
    <w:rsid w:val="00B85762"/>
    <w:rsid w:val="00B87FFB"/>
    <w:rsid w:val="00B95353"/>
    <w:rsid w:val="00B95B6B"/>
    <w:rsid w:val="00B9702E"/>
    <w:rsid w:val="00B97D4F"/>
    <w:rsid w:val="00BA0751"/>
    <w:rsid w:val="00BA2671"/>
    <w:rsid w:val="00BA2B19"/>
    <w:rsid w:val="00BA7AFA"/>
    <w:rsid w:val="00BB240D"/>
    <w:rsid w:val="00BB3D10"/>
    <w:rsid w:val="00BB5F23"/>
    <w:rsid w:val="00BC1C60"/>
    <w:rsid w:val="00BC3077"/>
    <w:rsid w:val="00BC4B8C"/>
    <w:rsid w:val="00BC5A7A"/>
    <w:rsid w:val="00BD2F0F"/>
    <w:rsid w:val="00BD3C34"/>
    <w:rsid w:val="00BD443D"/>
    <w:rsid w:val="00BD5D19"/>
    <w:rsid w:val="00BD606A"/>
    <w:rsid w:val="00BE06B7"/>
    <w:rsid w:val="00BE29A0"/>
    <w:rsid w:val="00BE3BEF"/>
    <w:rsid w:val="00BE40F9"/>
    <w:rsid w:val="00BE4DC4"/>
    <w:rsid w:val="00BE4F89"/>
    <w:rsid w:val="00BF0FE1"/>
    <w:rsid w:val="00C012F1"/>
    <w:rsid w:val="00C01498"/>
    <w:rsid w:val="00C01950"/>
    <w:rsid w:val="00C0612B"/>
    <w:rsid w:val="00C06E85"/>
    <w:rsid w:val="00C10910"/>
    <w:rsid w:val="00C11979"/>
    <w:rsid w:val="00C17284"/>
    <w:rsid w:val="00C24247"/>
    <w:rsid w:val="00C25673"/>
    <w:rsid w:val="00C25833"/>
    <w:rsid w:val="00C26AA8"/>
    <w:rsid w:val="00C314AC"/>
    <w:rsid w:val="00C33C0F"/>
    <w:rsid w:val="00C35846"/>
    <w:rsid w:val="00C37CB4"/>
    <w:rsid w:val="00C40410"/>
    <w:rsid w:val="00C42DD6"/>
    <w:rsid w:val="00C441D6"/>
    <w:rsid w:val="00C46CCC"/>
    <w:rsid w:val="00C46F51"/>
    <w:rsid w:val="00C47B3E"/>
    <w:rsid w:val="00C503BD"/>
    <w:rsid w:val="00C50C40"/>
    <w:rsid w:val="00C52F60"/>
    <w:rsid w:val="00C57305"/>
    <w:rsid w:val="00C63897"/>
    <w:rsid w:val="00C663C6"/>
    <w:rsid w:val="00C66D8C"/>
    <w:rsid w:val="00C71389"/>
    <w:rsid w:val="00C71BE7"/>
    <w:rsid w:val="00C71BEE"/>
    <w:rsid w:val="00C74C09"/>
    <w:rsid w:val="00C75B8C"/>
    <w:rsid w:val="00C77927"/>
    <w:rsid w:val="00C816D5"/>
    <w:rsid w:val="00C83F7C"/>
    <w:rsid w:val="00C851E1"/>
    <w:rsid w:val="00C86240"/>
    <w:rsid w:val="00C867ED"/>
    <w:rsid w:val="00C94829"/>
    <w:rsid w:val="00C94A49"/>
    <w:rsid w:val="00C960EE"/>
    <w:rsid w:val="00CA283F"/>
    <w:rsid w:val="00CA436D"/>
    <w:rsid w:val="00CA472E"/>
    <w:rsid w:val="00CA5620"/>
    <w:rsid w:val="00CB24FB"/>
    <w:rsid w:val="00CB2539"/>
    <w:rsid w:val="00CB2BC8"/>
    <w:rsid w:val="00CB34B1"/>
    <w:rsid w:val="00CB78BF"/>
    <w:rsid w:val="00CC00B9"/>
    <w:rsid w:val="00CC0353"/>
    <w:rsid w:val="00CC0AC8"/>
    <w:rsid w:val="00CC40AC"/>
    <w:rsid w:val="00CC7C76"/>
    <w:rsid w:val="00CD043F"/>
    <w:rsid w:val="00CD0FE8"/>
    <w:rsid w:val="00CD2149"/>
    <w:rsid w:val="00CD3BC2"/>
    <w:rsid w:val="00CD549A"/>
    <w:rsid w:val="00CD7C9B"/>
    <w:rsid w:val="00CE1287"/>
    <w:rsid w:val="00CE20D4"/>
    <w:rsid w:val="00CE2DE1"/>
    <w:rsid w:val="00CE3900"/>
    <w:rsid w:val="00CE48EC"/>
    <w:rsid w:val="00CE4BBE"/>
    <w:rsid w:val="00CE4FAC"/>
    <w:rsid w:val="00CF1970"/>
    <w:rsid w:val="00CF2562"/>
    <w:rsid w:val="00CF3179"/>
    <w:rsid w:val="00CF32D7"/>
    <w:rsid w:val="00CF4CF4"/>
    <w:rsid w:val="00D01347"/>
    <w:rsid w:val="00D02F9B"/>
    <w:rsid w:val="00D039EA"/>
    <w:rsid w:val="00D05AF7"/>
    <w:rsid w:val="00D075B3"/>
    <w:rsid w:val="00D11A8E"/>
    <w:rsid w:val="00D17DB1"/>
    <w:rsid w:val="00D2038F"/>
    <w:rsid w:val="00D22277"/>
    <w:rsid w:val="00D2559D"/>
    <w:rsid w:val="00D2568B"/>
    <w:rsid w:val="00D33CA1"/>
    <w:rsid w:val="00D35609"/>
    <w:rsid w:val="00D37DFE"/>
    <w:rsid w:val="00D37F37"/>
    <w:rsid w:val="00D40BAC"/>
    <w:rsid w:val="00D411C3"/>
    <w:rsid w:val="00D4472A"/>
    <w:rsid w:val="00D454E1"/>
    <w:rsid w:val="00D45D28"/>
    <w:rsid w:val="00D50271"/>
    <w:rsid w:val="00D50B19"/>
    <w:rsid w:val="00D545CE"/>
    <w:rsid w:val="00D54C2C"/>
    <w:rsid w:val="00D551FB"/>
    <w:rsid w:val="00D57FE3"/>
    <w:rsid w:val="00D639E6"/>
    <w:rsid w:val="00D66A88"/>
    <w:rsid w:val="00D73EC5"/>
    <w:rsid w:val="00D756FC"/>
    <w:rsid w:val="00D761E9"/>
    <w:rsid w:val="00D77DB1"/>
    <w:rsid w:val="00D80B73"/>
    <w:rsid w:val="00D8255E"/>
    <w:rsid w:val="00D82F8A"/>
    <w:rsid w:val="00D8377B"/>
    <w:rsid w:val="00D84C5F"/>
    <w:rsid w:val="00D915B3"/>
    <w:rsid w:val="00D92C5C"/>
    <w:rsid w:val="00D9426E"/>
    <w:rsid w:val="00DA20D6"/>
    <w:rsid w:val="00DA4262"/>
    <w:rsid w:val="00DB0CB2"/>
    <w:rsid w:val="00DB1008"/>
    <w:rsid w:val="00DB181F"/>
    <w:rsid w:val="00DB5EBE"/>
    <w:rsid w:val="00DC154D"/>
    <w:rsid w:val="00DC3520"/>
    <w:rsid w:val="00DD11FA"/>
    <w:rsid w:val="00DD5CEC"/>
    <w:rsid w:val="00DD643C"/>
    <w:rsid w:val="00DD6904"/>
    <w:rsid w:val="00DE0DC7"/>
    <w:rsid w:val="00DE6D02"/>
    <w:rsid w:val="00DE786A"/>
    <w:rsid w:val="00DF045C"/>
    <w:rsid w:val="00DF07EA"/>
    <w:rsid w:val="00DF3252"/>
    <w:rsid w:val="00E00325"/>
    <w:rsid w:val="00E05BB9"/>
    <w:rsid w:val="00E06113"/>
    <w:rsid w:val="00E127BE"/>
    <w:rsid w:val="00E14454"/>
    <w:rsid w:val="00E15081"/>
    <w:rsid w:val="00E156A9"/>
    <w:rsid w:val="00E160BD"/>
    <w:rsid w:val="00E17D7D"/>
    <w:rsid w:val="00E20971"/>
    <w:rsid w:val="00E21660"/>
    <w:rsid w:val="00E22160"/>
    <w:rsid w:val="00E22B9C"/>
    <w:rsid w:val="00E25E32"/>
    <w:rsid w:val="00E30589"/>
    <w:rsid w:val="00E3248F"/>
    <w:rsid w:val="00E326AF"/>
    <w:rsid w:val="00E333DB"/>
    <w:rsid w:val="00E34487"/>
    <w:rsid w:val="00E3533E"/>
    <w:rsid w:val="00E364AE"/>
    <w:rsid w:val="00E40B02"/>
    <w:rsid w:val="00E45776"/>
    <w:rsid w:val="00E45BBF"/>
    <w:rsid w:val="00E46119"/>
    <w:rsid w:val="00E47A57"/>
    <w:rsid w:val="00E5045B"/>
    <w:rsid w:val="00E55A27"/>
    <w:rsid w:val="00E56E55"/>
    <w:rsid w:val="00E73B38"/>
    <w:rsid w:val="00E74B6E"/>
    <w:rsid w:val="00E77A71"/>
    <w:rsid w:val="00E82862"/>
    <w:rsid w:val="00E85927"/>
    <w:rsid w:val="00E9026A"/>
    <w:rsid w:val="00E90AFE"/>
    <w:rsid w:val="00EA0527"/>
    <w:rsid w:val="00EA13C4"/>
    <w:rsid w:val="00EA18AE"/>
    <w:rsid w:val="00EA4411"/>
    <w:rsid w:val="00EA7DEF"/>
    <w:rsid w:val="00EB0A08"/>
    <w:rsid w:val="00EB191E"/>
    <w:rsid w:val="00EB3571"/>
    <w:rsid w:val="00EB3F00"/>
    <w:rsid w:val="00EB3FD1"/>
    <w:rsid w:val="00EB66F6"/>
    <w:rsid w:val="00EB67FA"/>
    <w:rsid w:val="00EB7CF4"/>
    <w:rsid w:val="00EC10E0"/>
    <w:rsid w:val="00EC3BD6"/>
    <w:rsid w:val="00EC4CE1"/>
    <w:rsid w:val="00EC6121"/>
    <w:rsid w:val="00ED02E0"/>
    <w:rsid w:val="00ED2475"/>
    <w:rsid w:val="00ED4698"/>
    <w:rsid w:val="00ED6E61"/>
    <w:rsid w:val="00EE243E"/>
    <w:rsid w:val="00EE2BDD"/>
    <w:rsid w:val="00EE32ED"/>
    <w:rsid w:val="00EE6D5E"/>
    <w:rsid w:val="00EF2186"/>
    <w:rsid w:val="00EF5658"/>
    <w:rsid w:val="00EF6165"/>
    <w:rsid w:val="00EF74DF"/>
    <w:rsid w:val="00F025CB"/>
    <w:rsid w:val="00F030A0"/>
    <w:rsid w:val="00F130D1"/>
    <w:rsid w:val="00F15604"/>
    <w:rsid w:val="00F175BA"/>
    <w:rsid w:val="00F229A2"/>
    <w:rsid w:val="00F26FA6"/>
    <w:rsid w:val="00F302CB"/>
    <w:rsid w:val="00F333C3"/>
    <w:rsid w:val="00F37569"/>
    <w:rsid w:val="00F45A1A"/>
    <w:rsid w:val="00F525B9"/>
    <w:rsid w:val="00F5482E"/>
    <w:rsid w:val="00F55FB7"/>
    <w:rsid w:val="00F6315C"/>
    <w:rsid w:val="00F65778"/>
    <w:rsid w:val="00F65D56"/>
    <w:rsid w:val="00F65F6B"/>
    <w:rsid w:val="00F70141"/>
    <w:rsid w:val="00F709D8"/>
    <w:rsid w:val="00F70DA5"/>
    <w:rsid w:val="00F766E9"/>
    <w:rsid w:val="00F77F46"/>
    <w:rsid w:val="00F81818"/>
    <w:rsid w:val="00F84AD4"/>
    <w:rsid w:val="00F85D37"/>
    <w:rsid w:val="00F90270"/>
    <w:rsid w:val="00F94A8D"/>
    <w:rsid w:val="00F95D7E"/>
    <w:rsid w:val="00F96544"/>
    <w:rsid w:val="00FA149B"/>
    <w:rsid w:val="00FA15B4"/>
    <w:rsid w:val="00FA1EFF"/>
    <w:rsid w:val="00FA300F"/>
    <w:rsid w:val="00FA5455"/>
    <w:rsid w:val="00FA61F6"/>
    <w:rsid w:val="00FC056B"/>
    <w:rsid w:val="00FC4D2A"/>
    <w:rsid w:val="00FC4D57"/>
    <w:rsid w:val="00FC5F03"/>
    <w:rsid w:val="00FD09E8"/>
    <w:rsid w:val="00FD310C"/>
    <w:rsid w:val="00FD6621"/>
    <w:rsid w:val="00FD6630"/>
    <w:rsid w:val="00FD6DC7"/>
    <w:rsid w:val="00FD7F6D"/>
    <w:rsid w:val="00FE0A35"/>
    <w:rsid w:val="00FE0B56"/>
    <w:rsid w:val="00FE0DEF"/>
    <w:rsid w:val="00FF10BA"/>
    <w:rsid w:val="00FF2016"/>
    <w:rsid w:val="00FF3A5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FE1"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Body Text"/>
    <w:basedOn w:val="a"/>
    <w:link w:val="a6"/>
    <w:pPr>
      <w:jc w:val="both"/>
    </w:pPr>
    <w:rPr>
      <w:rFonts w:ascii="TimesET" w:hAnsi="TimesET"/>
      <w:sz w:val="24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pPr>
      <w:widowControl/>
      <w:ind w:firstLine="567"/>
      <w:jc w:val="both"/>
    </w:pPr>
    <w:rPr>
      <w:rFonts w:ascii="TimesET" w:hAnsi="TimesET"/>
      <w:sz w:val="24"/>
    </w:rPr>
  </w:style>
  <w:style w:type="paragraph" w:styleId="3">
    <w:name w:val="Body Text Indent 3"/>
    <w:basedOn w:val="a"/>
    <w:link w:val="30"/>
    <w:pPr>
      <w:widowControl/>
      <w:ind w:firstLine="567"/>
      <w:jc w:val="both"/>
    </w:pPr>
    <w:rPr>
      <w:rFonts w:ascii="TimesET" w:hAnsi="TimesET"/>
      <w:sz w:val="24"/>
    </w:rPr>
  </w:style>
  <w:style w:type="paragraph" w:styleId="31">
    <w:name w:val="Body Text 3"/>
    <w:basedOn w:val="a"/>
    <w:pPr>
      <w:widowControl/>
      <w:jc w:val="both"/>
    </w:pPr>
    <w:rPr>
      <w:rFonts w:ascii="TimesET" w:hAnsi="TimesET"/>
      <w:sz w:val="2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widowControl/>
      <w:ind w:firstLine="708"/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rsid w:val="00EF218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320D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basedOn w:val="a"/>
    <w:rsid w:val="005D3384"/>
    <w:pPr>
      <w:widowControl/>
    </w:pPr>
    <w:rPr>
      <w:rFonts w:ascii="Calibri" w:eastAsia="Calibri" w:hAnsi="Calibri"/>
      <w:sz w:val="22"/>
      <w:szCs w:val="22"/>
    </w:rPr>
  </w:style>
  <w:style w:type="paragraph" w:customStyle="1" w:styleId="TextBoldCenter">
    <w:name w:val="TextBoldCenter"/>
    <w:basedOn w:val="a"/>
    <w:rsid w:val="00DA4262"/>
    <w:pPr>
      <w:widowControl/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styleId="a9">
    <w:name w:val="Plain Text"/>
    <w:basedOn w:val="a"/>
    <w:link w:val="aa"/>
    <w:rsid w:val="00DA4262"/>
    <w:pPr>
      <w:widowControl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DA4262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940B4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5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7D382F"/>
    <w:rPr>
      <w:color w:val="0000FF"/>
      <w:u w:val="single"/>
    </w:rPr>
  </w:style>
  <w:style w:type="character" w:styleId="ac">
    <w:name w:val="Emphasis"/>
    <w:qFormat/>
    <w:rsid w:val="007D382F"/>
    <w:rPr>
      <w:rFonts w:cs="Times New Roman"/>
      <w:i/>
      <w:iCs/>
    </w:rPr>
  </w:style>
  <w:style w:type="paragraph" w:customStyle="1" w:styleId="ConsPlusNonformat">
    <w:name w:val="ConsPlusNonformat"/>
    <w:rsid w:val="007D38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Normal (Web)"/>
    <w:basedOn w:val="a"/>
    <w:rsid w:val="007D382F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ConsNormal">
    <w:name w:val="ConsNormal"/>
    <w:rsid w:val="007D382F"/>
    <w:pPr>
      <w:widowControl w:val="0"/>
      <w:ind w:firstLine="720"/>
    </w:pPr>
    <w:rPr>
      <w:rFonts w:ascii="Arial" w:eastAsia="Calibri" w:hAnsi="Arial" w:cs="Arial"/>
      <w:sz w:val="16"/>
      <w:szCs w:val="16"/>
    </w:rPr>
  </w:style>
  <w:style w:type="paragraph" w:styleId="ae">
    <w:name w:val="No Spacing"/>
    <w:uiPriority w:val="1"/>
    <w:qFormat/>
    <w:rsid w:val="005C4C3D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962F18"/>
    <w:pPr>
      <w:widowControl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12">
    <w:name w:val="Абзац списка1"/>
    <w:basedOn w:val="a"/>
    <w:rsid w:val="00962F1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">
    <w:name w:val="TextBas"/>
    <w:basedOn w:val="a"/>
    <w:rsid w:val="00962F18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af">
    <w:name w:val="header"/>
    <w:basedOn w:val="a"/>
    <w:link w:val="af0"/>
    <w:rsid w:val="00EF56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F5658"/>
  </w:style>
  <w:style w:type="paragraph" w:styleId="af1">
    <w:name w:val="footer"/>
    <w:basedOn w:val="a"/>
    <w:link w:val="af2"/>
    <w:uiPriority w:val="99"/>
    <w:rsid w:val="00EF56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F5658"/>
  </w:style>
  <w:style w:type="paragraph" w:customStyle="1" w:styleId="Char1">
    <w:name w:val="Char1"/>
    <w:basedOn w:val="a"/>
    <w:next w:val="a"/>
    <w:semiHidden/>
    <w:rsid w:val="00592726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4">
    <w:name w:val="Основной текст с отступом Знак"/>
    <w:link w:val="a3"/>
    <w:rsid w:val="008A1280"/>
    <w:rPr>
      <w:sz w:val="24"/>
    </w:rPr>
  </w:style>
  <w:style w:type="paragraph" w:styleId="af3">
    <w:name w:val="List Paragraph"/>
    <w:basedOn w:val="a"/>
    <w:uiPriority w:val="34"/>
    <w:qFormat/>
    <w:rsid w:val="002D1A65"/>
    <w:pPr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E25E32"/>
    <w:rPr>
      <w:rFonts w:ascii="TimesET" w:hAnsi="TimesET"/>
      <w:sz w:val="24"/>
    </w:rPr>
  </w:style>
  <w:style w:type="character" w:customStyle="1" w:styleId="30">
    <w:name w:val="Основной текст с отступом 3 Знак"/>
    <w:link w:val="3"/>
    <w:rsid w:val="00D82F8A"/>
    <w:rPr>
      <w:rFonts w:ascii="TimesET" w:hAnsi="TimesET"/>
      <w:sz w:val="24"/>
    </w:rPr>
  </w:style>
  <w:style w:type="character" w:customStyle="1" w:styleId="23">
    <w:name w:val="Основной текст с отступом 2 Знак"/>
    <w:link w:val="22"/>
    <w:rsid w:val="004E0A62"/>
    <w:rPr>
      <w:rFonts w:ascii="TimesET" w:hAnsi="TimesET"/>
      <w:sz w:val="24"/>
    </w:rPr>
  </w:style>
  <w:style w:type="paragraph" w:customStyle="1" w:styleId="Char10">
    <w:name w:val="Char1"/>
    <w:basedOn w:val="a"/>
    <w:next w:val="a"/>
    <w:semiHidden/>
    <w:rsid w:val="00982C7E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 Знак"/>
    <w:link w:val="a5"/>
    <w:rsid w:val="00BE3BEF"/>
    <w:rPr>
      <w:rFonts w:ascii="TimesET" w:hAnsi="TimesET"/>
      <w:sz w:val="24"/>
    </w:rPr>
  </w:style>
  <w:style w:type="paragraph" w:styleId="af4">
    <w:name w:val="Block Text"/>
    <w:basedOn w:val="a"/>
    <w:unhideWhenUsed/>
    <w:rsid w:val="00BE3BEF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character" w:styleId="af5">
    <w:name w:val="Strong"/>
    <w:basedOn w:val="a0"/>
    <w:qFormat/>
    <w:rsid w:val="00105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FE1"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Body Text"/>
    <w:basedOn w:val="a"/>
    <w:link w:val="a6"/>
    <w:pPr>
      <w:jc w:val="both"/>
    </w:pPr>
    <w:rPr>
      <w:rFonts w:ascii="TimesET" w:hAnsi="TimesET"/>
      <w:sz w:val="24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pPr>
      <w:widowControl/>
      <w:ind w:firstLine="567"/>
      <w:jc w:val="both"/>
    </w:pPr>
    <w:rPr>
      <w:rFonts w:ascii="TimesET" w:hAnsi="TimesET"/>
      <w:sz w:val="24"/>
    </w:rPr>
  </w:style>
  <w:style w:type="paragraph" w:styleId="3">
    <w:name w:val="Body Text Indent 3"/>
    <w:basedOn w:val="a"/>
    <w:link w:val="30"/>
    <w:pPr>
      <w:widowControl/>
      <w:ind w:firstLine="567"/>
      <w:jc w:val="both"/>
    </w:pPr>
    <w:rPr>
      <w:rFonts w:ascii="TimesET" w:hAnsi="TimesET"/>
      <w:sz w:val="24"/>
    </w:rPr>
  </w:style>
  <w:style w:type="paragraph" w:styleId="31">
    <w:name w:val="Body Text 3"/>
    <w:basedOn w:val="a"/>
    <w:pPr>
      <w:widowControl/>
      <w:jc w:val="both"/>
    </w:pPr>
    <w:rPr>
      <w:rFonts w:ascii="TimesET" w:hAnsi="TimesET"/>
      <w:sz w:val="2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widowControl/>
      <w:ind w:firstLine="708"/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rsid w:val="00EF218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320D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basedOn w:val="a"/>
    <w:rsid w:val="005D3384"/>
    <w:pPr>
      <w:widowControl/>
    </w:pPr>
    <w:rPr>
      <w:rFonts w:ascii="Calibri" w:eastAsia="Calibri" w:hAnsi="Calibri"/>
      <w:sz w:val="22"/>
      <w:szCs w:val="22"/>
    </w:rPr>
  </w:style>
  <w:style w:type="paragraph" w:customStyle="1" w:styleId="TextBoldCenter">
    <w:name w:val="TextBoldCenter"/>
    <w:basedOn w:val="a"/>
    <w:rsid w:val="00DA4262"/>
    <w:pPr>
      <w:widowControl/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styleId="a9">
    <w:name w:val="Plain Text"/>
    <w:basedOn w:val="a"/>
    <w:link w:val="aa"/>
    <w:rsid w:val="00DA4262"/>
    <w:pPr>
      <w:widowControl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DA4262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940B4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5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7D382F"/>
    <w:rPr>
      <w:color w:val="0000FF"/>
      <w:u w:val="single"/>
    </w:rPr>
  </w:style>
  <w:style w:type="character" w:styleId="ac">
    <w:name w:val="Emphasis"/>
    <w:qFormat/>
    <w:rsid w:val="007D382F"/>
    <w:rPr>
      <w:rFonts w:cs="Times New Roman"/>
      <w:i/>
      <w:iCs/>
    </w:rPr>
  </w:style>
  <w:style w:type="paragraph" w:customStyle="1" w:styleId="ConsPlusNonformat">
    <w:name w:val="ConsPlusNonformat"/>
    <w:rsid w:val="007D38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Normal (Web)"/>
    <w:basedOn w:val="a"/>
    <w:rsid w:val="007D382F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ConsNormal">
    <w:name w:val="ConsNormal"/>
    <w:rsid w:val="007D382F"/>
    <w:pPr>
      <w:widowControl w:val="0"/>
      <w:ind w:firstLine="720"/>
    </w:pPr>
    <w:rPr>
      <w:rFonts w:ascii="Arial" w:eastAsia="Calibri" w:hAnsi="Arial" w:cs="Arial"/>
      <w:sz w:val="16"/>
      <w:szCs w:val="16"/>
    </w:rPr>
  </w:style>
  <w:style w:type="paragraph" w:styleId="ae">
    <w:name w:val="No Spacing"/>
    <w:uiPriority w:val="1"/>
    <w:qFormat/>
    <w:rsid w:val="005C4C3D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962F18"/>
    <w:pPr>
      <w:widowControl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12">
    <w:name w:val="Абзац списка1"/>
    <w:basedOn w:val="a"/>
    <w:rsid w:val="00962F1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">
    <w:name w:val="TextBas"/>
    <w:basedOn w:val="a"/>
    <w:rsid w:val="00962F18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af">
    <w:name w:val="header"/>
    <w:basedOn w:val="a"/>
    <w:link w:val="af0"/>
    <w:rsid w:val="00EF56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F5658"/>
  </w:style>
  <w:style w:type="paragraph" w:styleId="af1">
    <w:name w:val="footer"/>
    <w:basedOn w:val="a"/>
    <w:link w:val="af2"/>
    <w:uiPriority w:val="99"/>
    <w:rsid w:val="00EF56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F5658"/>
  </w:style>
  <w:style w:type="paragraph" w:customStyle="1" w:styleId="Char1">
    <w:name w:val="Char1"/>
    <w:basedOn w:val="a"/>
    <w:next w:val="a"/>
    <w:semiHidden/>
    <w:rsid w:val="00592726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4">
    <w:name w:val="Основной текст с отступом Знак"/>
    <w:link w:val="a3"/>
    <w:rsid w:val="008A1280"/>
    <w:rPr>
      <w:sz w:val="24"/>
    </w:rPr>
  </w:style>
  <w:style w:type="paragraph" w:styleId="af3">
    <w:name w:val="List Paragraph"/>
    <w:basedOn w:val="a"/>
    <w:uiPriority w:val="34"/>
    <w:qFormat/>
    <w:rsid w:val="002D1A65"/>
    <w:pPr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E25E32"/>
    <w:rPr>
      <w:rFonts w:ascii="TimesET" w:hAnsi="TimesET"/>
      <w:sz w:val="24"/>
    </w:rPr>
  </w:style>
  <w:style w:type="character" w:customStyle="1" w:styleId="30">
    <w:name w:val="Основной текст с отступом 3 Знак"/>
    <w:link w:val="3"/>
    <w:rsid w:val="00D82F8A"/>
    <w:rPr>
      <w:rFonts w:ascii="TimesET" w:hAnsi="TimesET"/>
      <w:sz w:val="24"/>
    </w:rPr>
  </w:style>
  <w:style w:type="character" w:customStyle="1" w:styleId="23">
    <w:name w:val="Основной текст с отступом 2 Знак"/>
    <w:link w:val="22"/>
    <w:rsid w:val="004E0A62"/>
    <w:rPr>
      <w:rFonts w:ascii="TimesET" w:hAnsi="TimesET"/>
      <w:sz w:val="24"/>
    </w:rPr>
  </w:style>
  <w:style w:type="paragraph" w:customStyle="1" w:styleId="Char10">
    <w:name w:val="Char1"/>
    <w:basedOn w:val="a"/>
    <w:next w:val="a"/>
    <w:semiHidden/>
    <w:rsid w:val="00982C7E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 Знак"/>
    <w:link w:val="a5"/>
    <w:rsid w:val="00BE3BEF"/>
    <w:rPr>
      <w:rFonts w:ascii="TimesET" w:hAnsi="TimesET"/>
      <w:sz w:val="24"/>
    </w:rPr>
  </w:style>
  <w:style w:type="paragraph" w:styleId="af4">
    <w:name w:val="Block Text"/>
    <w:basedOn w:val="a"/>
    <w:unhideWhenUsed/>
    <w:rsid w:val="00BE3BEF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character" w:styleId="af5">
    <w:name w:val="Strong"/>
    <w:basedOn w:val="a0"/>
    <w:qFormat/>
    <w:rsid w:val="00105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cap.ru/?gov_id=3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cap.ru/?gov_id=3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?gov_id=3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urna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urnar.ca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9303-39D6-47E8-B619-98B4062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6692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44754</CharactersWithSpaces>
  <SharedDoc>false</SharedDoc>
  <HLinks>
    <vt:vector size="30" baseType="variant">
      <vt:variant>
        <vt:i4>196650</vt:i4>
      </vt:variant>
      <vt:variant>
        <vt:i4>12</vt:i4>
      </vt:variant>
      <vt:variant>
        <vt:i4>0</vt:i4>
      </vt:variant>
      <vt:variant>
        <vt:i4>5</vt:i4>
      </vt:variant>
      <vt:variant>
        <vt:lpwstr>http://gov.cap.ru/?gov_id=323</vt:lpwstr>
      </vt:variant>
      <vt:variant>
        <vt:lpwstr/>
      </vt:variant>
      <vt:variant>
        <vt:i4>196650</vt:i4>
      </vt:variant>
      <vt:variant>
        <vt:i4>9</vt:i4>
      </vt:variant>
      <vt:variant>
        <vt:i4>0</vt:i4>
      </vt:variant>
      <vt:variant>
        <vt:i4>5</vt:i4>
      </vt:variant>
      <vt:variant>
        <vt:lpwstr>http://gov.cap.ru/?gov_id=324</vt:lpwstr>
      </vt:variant>
      <vt:variant>
        <vt:lpwstr/>
      </vt:variant>
      <vt:variant>
        <vt:i4>42</vt:i4>
      </vt:variant>
      <vt:variant>
        <vt:i4>6</vt:i4>
      </vt:variant>
      <vt:variant>
        <vt:i4>0</vt:i4>
      </vt:variant>
      <vt:variant>
        <vt:i4>5</vt:i4>
      </vt:variant>
      <vt:variant>
        <vt:lpwstr>http://gov.cap.ru/?gov_id=313</vt:lpwstr>
      </vt:variant>
      <vt:variant>
        <vt:lpwstr/>
      </vt:variant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http://www.vurnar.cap.ru/</vt:lpwstr>
      </vt:variant>
      <vt:variant>
        <vt:lpwstr/>
      </vt:variant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http://www.vurnar.cap.ru/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Отдел аренды</dc:creator>
  <cp:lastModifiedBy>vurnar_info</cp:lastModifiedBy>
  <cp:revision>2</cp:revision>
  <cp:lastPrinted>2019-12-13T07:30:00Z</cp:lastPrinted>
  <dcterms:created xsi:type="dcterms:W3CDTF">2020-12-23T15:23:00Z</dcterms:created>
  <dcterms:modified xsi:type="dcterms:W3CDTF">2020-12-23T15:23:00Z</dcterms:modified>
</cp:coreProperties>
</file>